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584" w:type="dxa"/>
        <w:tblLook w:val="04A0" w:firstRow="1" w:lastRow="0" w:firstColumn="1" w:lastColumn="0" w:noHBand="0" w:noVBand="1"/>
      </w:tblPr>
      <w:tblGrid>
        <w:gridCol w:w="4705"/>
        <w:gridCol w:w="1410"/>
        <w:gridCol w:w="2105"/>
        <w:gridCol w:w="1987"/>
      </w:tblGrid>
      <w:tr w:rsidR="005D22E2" w:rsidRPr="00BA6CEA" w:rsidTr="000522B6">
        <w:trPr>
          <w:trHeight w:val="1581"/>
        </w:trPr>
        <w:tc>
          <w:tcPr>
            <w:tcW w:w="10207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D22E2" w:rsidRDefault="005D22E2" w:rsidP="00D72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показатели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экономического развития ГО г.Уфа РБ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F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583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C2B47" w:rsidRP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7148D" w:rsidRDefault="0057148D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35B" w:rsidRDefault="00D7235B" w:rsidP="00BC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148D" w:rsidRDefault="0057148D" w:rsidP="00D72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 на 1 января 202</w:t>
            </w:r>
            <w:r w:rsidR="009D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составила 1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D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человек.</w:t>
            </w:r>
          </w:p>
          <w:p w:rsidR="00D7235B" w:rsidRPr="00D7235B" w:rsidRDefault="00D7235B" w:rsidP="00D7235B">
            <w:pPr>
              <w:spacing w:after="0" w:line="276" w:lineRule="auto"/>
              <w:ind w:right="-2107" w:firstLine="491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Экономически активное население на 1 мая 2023 года – 612 248 человек</w:t>
            </w:r>
            <w:r w:rsidRPr="00D7235B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>.</w:t>
            </w:r>
          </w:p>
          <w:p w:rsidR="00D7235B" w:rsidRPr="00BA6CEA" w:rsidRDefault="00D7235B" w:rsidP="00D7235B">
            <w:pPr>
              <w:spacing w:after="0" w:line="240" w:lineRule="auto"/>
              <w:ind w:firstLine="4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2E2" w:rsidRPr="00307A3B" w:rsidTr="000522B6">
        <w:trPr>
          <w:trHeight w:val="209"/>
        </w:trPr>
        <w:tc>
          <w:tcPr>
            <w:tcW w:w="82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2E2" w:rsidRDefault="005D22E2" w:rsidP="00D7235B">
            <w:pPr>
              <w:spacing w:after="0" w:line="276" w:lineRule="auto"/>
              <w:ind w:right="-2107" w:firstLine="49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nil"/>
            </w:tcBorders>
          </w:tcPr>
          <w:p w:rsidR="005D22E2" w:rsidRDefault="005D22E2" w:rsidP="0030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E2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8CD" w:rsidRDefault="005D22E2" w:rsidP="00087600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Темп</w:t>
            </w:r>
            <w:bookmarkStart w:id="0" w:name="_GoBack"/>
            <w:bookmarkEnd w:id="0"/>
            <w:r w:rsidR="005838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D22E2" w:rsidRPr="005D22E2" w:rsidRDefault="005838CD" w:rsidP="005838CD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</w:t>
            </w:r>
            <w:r w:rsidR="005D22E2" w:rsidRP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D22E2" w:rsidRPr="00CE3BD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 уровню прошлого года</w:t>
            </w:r>
            <w:r w:rsidR="00CE3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22E2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организаций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6A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r w:rsid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640EE8" w:rsidRDefault="00D30A65" w:rsidP="007A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2 361 375,4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D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0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30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5D22E2" w:rsidRPr="00307A3B" w:rsidTr="000522B6">
        <w:trPr>
          <w:trHeight w:val="786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00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отгруженной продукции </w:t>
            </w:r>
          </w:p>
          <w:p w:rsidR="005D22E2" w:rsidRPr="00C35B7A" w:rsidRDefault="00087600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5D22E2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="005D22E2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всем видам экономической деятельности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640EE8" w:rsidRDefault="00CC2D9B" w:rsidP="005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1 610 709,3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A4AE2" w:rsidRPr="00307A3B" w:rsidTr="000522B6">
        <w:trPr>
          <w:trHeight w:val="103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2" w:rsidRPr="00C35B7A" w:rsidRDefault="007A4AE2" w:rsidP="007A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отгруженной продукции по промышленности (</w:t>
            </w:r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 чистым видам экономической деятельности</w:t>
            </w: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E2" w:rsidRPr="00C35B7A" w:rsidRDefault="007A4AE2" w:rsidP="007A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E2" w:rsidRPr="00640EE8" w:rsidRDefault="00CC2D9B" w:rsidP="007A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1 195 693,1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AE2" w:rsidRPr="00640EE8" w:rsidRDefault="007A0DD1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  <w:tr w:rsidR="005D22E2" w:rsidRPr="00307A3B" w:rsidTr="000522B6">
        <w:trPr>
          <w:trHeight w:val="41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Default="005D22E2" w:rsidP="0035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  <w:p w:rsidR="005D22E2" w:rsidRPr="00C35B7A" w:rsidRDefault="00353007" w:rsidP="0035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полному кругу</w:t>
            </w: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40" w:rsidRPr="00640EE8" w:rsidRDefault="00CC2D9B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608 145,3</w:t>
            </w:r>
            <w:r w:rsidR="00353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CC2D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2,7</w:t>
            </w:r>
          </w:p>
        </w:tc>
      </w:tr>
      <w:tr w:rsidR="005D22E2" w:rsidRPr="00307A3B" w:rsidTr="000522B6">
        <w:trPr>
          <w:trHeight w:val="50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общественного питания</w:t>
            </w:r>
            <w:r w:rsidR="005B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B4B2D"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5B4B2D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="005B4B2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полному кругу</w:t>
            </w:r>
            <w:r w:rsidR="005B4B2D"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40" w:rsidRPr="00640EE8" w:rsidRDefault="007A0DD1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CC2D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6 718,2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CC2D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30,3</w:t>
            </w:r>
          </w:p>
        </w:tc>
      </w:tr>
      <w:tr w:rsidR="000522B6" w:rsidRPr="00307A3B" w:rsidTr="000522B6">
        <w:trPr>
          <w:trHeight w:val="51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6" w:rsidRPr="00C35B7A" w:rsidRDefault="000522B6" w:rsidP="0005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платных услуг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6" w:rsidRPr="00C35B7A" w:rsidRDefault="000522B6" w:rsidP="0005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B6" w:rsidRPr="00640EE8" w:rsidRDefault="00CC2D9B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112 479,8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B6" w:rsidRPr="00640EE8" w:rsidRDefault="007A0DD1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109,</w:t>
            </w:r>
            <w:r w:rsidR="00CC2D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E0236C" w:rsidRPr="00307A3B" w:rsidTr="000522B6">
        <w:trPr>
          <w:trHeight w:val="65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инвестиций в основной капитал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6C" w:rsidRPr="00640EE8" w:rsidRDefault="009D509B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218 853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CC2D9B" w:rsidP="007A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135,7</w:t>
            </w:r>
          </w:p>
        </w:tc>
      </w:tr>
      <w:tr w:rsidR="00E0236C" w:rsidRPr="00307A3B" w:rsidTr="000522B6">
        <w:trPr>
          <w:trHeight w:val="385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жилья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CC2D9B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1 202,4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7A0DD1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0236C" w:rsidRPr="00307A3B" w:rsidTr="000522B6">
        <w:trPr>
          <w:trHeight w:val="385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индивидуального жилья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CC2D9B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CC2D9B" w:rsidP="007A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118,3</w:t>
            </w:r>
          </w:p>
        </w:tc>
      </w:tr>
      <w:tr w:rsidR="00E0236C" w:rsidRPr="00307A3B" w:rsidTr="000522B6">
        <w:trPr>
          <w:trHeight w:val="67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Сальдированный финансовый результат – прибыль (убыток)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D30A65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307 584,1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D30A65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0236C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A13C7" w:rsidRDefault="000460E4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46 833,1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A13C7" w:rsidRDefault="000460E4" w:rsidP="007B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102,2</w:t>
            </w:r>
          </w:p>
        </w:tc>
      </w:tr>
      <w:tr w:rsidR="00E0236C" w:rsidRPr="00307A3B" w:rsidTr="000522B6">
        <w:trPr>
          <w:trHeight w:val="38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A13C7" w:rsidRDefault="000460E4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46 241,4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A13C7" w:rsidRDefault="000460E4" w:rsidP="006A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101,4</w:t>
            </w:r>
          </w:p>
        </w:tc>
      </w:tr>
      <w:tr w:rsidR="00E0236C" w:rsidRPr="00307A3B" w:rsidTr="000522B6">
        <w:trPr>
          <w:trHeight w:val="88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Среднемесячная заработная плата на крупных и средних предприятиях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CC2D9B" w:rsidP="006C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74 150,2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041076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05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1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безработицы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315B74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05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67EE"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5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безработных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0522B6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7B1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1E67EE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вакантных мест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CC2D9B" w:rsidP="007B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19 738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571ED0" w:rsidP="002F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</w:t>
            </w:r>
          </w:p>
        </w:tc>
      </w:tr>
      <w:tr w:rsidR="00E0236C" w:rsidRPr="00307A3B" w:rsidTr="000522B6">
        <w:trPr>
          <w:trHeight w:val="56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Естественный прирост, убыль (-)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E0236C" w:rsidP="00F1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1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0236C" w:rsidRPr="00307A3B" w:rsidTr="000522B6">
        <w:trPr>
          <w:trHeight w:val="56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 (убыль)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F14C28" w:rsidP="007B1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6 864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F14C28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95,3</w:t>
            </w:r>
          </w:p>
        </w:tc>
      </w:tr>
    </w:tbl>
    <w:p w:rsidR="00463CFB" w:rsidRDefault="00463CFB" w:rsidP="00CE3BD0">
      <w:pPr>
        <w:pStyle w:val="a5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973A40" w:rsidRPr="00CE3BD0" w:rsidRDefault="00D0403D" w:rsidP="00CE3BD0">
      <w:pPr>
        <w:pStyle w:val="a5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3BD0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CE3BD0">
        <w:rPr>
          <w:rFonts w:ascii="Times New Roman" w:hAnsi="Times New Roman" w:cs="Times New Roman"/>
          <w:i/>
          <w:sz w:val="28"/>
          <w:szCs w:val="28"/>
        </w:rPr>
        <w:t>:</w:t>
      </w:r>
      <w:r w:rsidR="00CE3BD0" w:rsidRPr="00CE3BD0">
        <w:rPr>
          <w:rFonts w:ascii="Times New Roman" w:hAnsi="Times New Roman" w:cs="Times New Roman"/>
          <w:i/>
          <w:sz w:val="28"/>
          <w:szCs w:val="28"/>
        </w:rPr>
        <w:t xml:space="preserve"> темп роста</w:t>
      </w:r>
      <w:r w:rsidRPr="00CE3B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BD0" w:rsidRPr="00CE3BD0">
        <w:rPr>
          <w:rFonts w:ascii="Times New Roman" w:hAnsi="Times New Roman" w:cs="Times New Roman"/>
          <w:i/>
          <w:sz w:val="28"/>
          <w:szCs w:val="28"/>
        </w:rPr>
        <w:t>в</w:t>
      </w:r>
      <w:r w:rsidRPr="00CE3BD0">
        <w:rPr>
          <w:rFonts w:ascii="Times New Roman" w:hAnsi="Times New Roman" w:cs="Times New Roman"/>
          <w:i/>
          <w:sz w:val="28"/>
          <w:szCs w:val="28"/>
        </w:rPr>
        <w:t xml:space="preserve"> действующих ценах</w:t>
      </w:r>
    </w:p>
    <w:sectPr w:rsidR="00973A40" w:rsidRPr="00CE3BD0" w:rsidSect="00D7235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11C6"/>
    <w:multiLevelType w:val="hybridMultilevel"/>
    <w:tmpl w:val="EA8A3844"/>
    <w:lvl w:ilvl="0" w:tplc="57001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576"/>
    <w:multiLevelType w:val="hybridMultilevel"/>
    <w:tmpl w:val="2E781114"/>
    <w:lvl w:ilvl="0" w:tplc="8D1CE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849"/>
    <w:multiLevelType w:val="hybridMultilevel"/>
    <w:tmpl w:val="04DCD17A"/>
    <w:lvl w:ilvl="0" w:tplc="1B04E4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D31"/>
    <w:multiLevelType w:val="hybridMultilevel"/>
    <w:tmpl w:val="05C6EF4E"/>
    <w:lvl w:ilvl="0" w:tplc="58DEA2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31"/>
    <w:rsid w:val="00011830"/>
    <w:rsid w:val="00041076"/>
    <w:rsid w:val="000460E4"/>
    <w:rsid w:val="000522B6"/>
    <w:rsid w:val="0006151C"/>
    <w:rsid w:val="00087600"/>
    <w:rsid w:val="00092333"/>
    <w:rsid w:val="00096B93"/>
    <w:rsid w:val="00097D40"/>
    <w:rsid w:val="000A2C9E"/>
    <w:rsid w:val="001E67EE"/>
    <w:rsid w:val="002367CF"/>
    <w:rsid w:val="002B28C0"/>
    <w:rsid w:val="002F0204"/>
    <w:rsid w:val="00307A3B"/>
    <w:rsid w:val="00315B74"/>
    <w:rsid w:val="00353007"/>
    <w:rsid w:val="003A3818"/>
    <w:rsid w:val="00400693"/>
    <w:rsid w:val="00463CFB"/>
    <w:rsid w:val="0057148D"/>
    <w:rsid w:val="00571ED0"/>
    <w:rsid w:val="005838CD"/>
    <w:rsid w:val="005B4B2D"/>
    <w:rsid w:val="005D0D23"/>
    <w:rsid w:val="005D22E2"/>
    <w:rsid w:val="006003E4"/>
    <w:rsid w:val="00604077"/>
    <w:rsid w:val="00640EE8"/>
    <w:rsid w:val="006966B5"/>
    <w:rsid w:val="006A13C7"/>
    <w:rsid w:val="006C7D7E"/>
    <w:rsid w:val="006D6B19"/>
    <w:rsid w:val="007A0DD1"/>
    <w:rsid w:val="007A4AE2"/>
    <w:rsid w:val="007B1961"/>
    <w:rsid w:val="00815431"/>
    <w:rsid w:val="00872CF2"/>
    <w:rsid w:val="0088486F"/>
    <w:rsid w:val="008F2239"/>
    <w:rsid w:val="009473B8"/>
    <w:rsid w:val="00973A40"/>
    <w:rsid w:val="009D509B"/>
    <w:rsid w:val="00AA0B40"/>
    <w:rsid w:val="00AB48C3"/>
    <w:rsid w:val="00B73A2E"/>
    <w:rsid w:val="00BA6CEA"/>
    <w:rsid w:val="00BC2B47"/>
    <w:rsid w:val="00C35B7A"/>
    <w:rsid w:val="00CB0228"/>
    <w:rsid w:val="00CC2D9B"/>
    <w:rsid w:val="00CD01AF"/>
    <w:rsid w:val="00CE3BD0"/>
    <w:rsid w:val="00D0403D"/>
    <w:rsid w:val="00D30A65"/>
    <w:rsid w:val="00D345A5"/>
    <w:rsid w:val="00D7235B"/>
    <w:rsid w:val="00D871F5"/>
    <w:rsid w:val="00E0236C"/>
    <w:rsid w:val="00F14C28"/>
    <w:rsid w:val="00F233F9"/>
    <w:rsid w:val="00F95C30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3787-6C90-44BE-9013-9EB0CBA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Низаметдинова Руфина Фаридовна</dc:creator>
  <cp:keywords/>
  <dc:description/>
  <cp:lastModifiedBy>Низаметдинова Руфина Фаридовна</cp:lastModifiedBy>
  <cp:revision>37</cp:revision>
  <cp:lastPrinted>2024-04-09T05:48:00Z</cp:lastPrinted>
  <dcterms:created xsi:type="dcterms:W3CDTF">2022-04-27T05:19:00Z</dcterms:created>
  <dcterms:modified xsi:type="dcterms:W3CDTF">2025-07-11T12:01:00Z</dcterms:modified>
</cp:coreProperties>
</file>