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86" w:rsidRDefault="00F53D82" w:rsidP="00CB453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F53D82">
        <w:rPr>
          <w:rFonts w:cs="Times New Roman"/>
          <w:szCs w:val="28"/>
        </w:rPr>
        <w:t>Решение Совета городского округа го</w:t>
      </w:r>
      <w:r>
        <w:rPr>
          <w:rFonts w:cs="Times New Roman"/>
          <w:szCs w:val="28"/>
        </w:rPr>
        <w:t>род Уфа Республики Башкортостан</w:t>
      </w:r>
      <w:r>
        <w:rPr>
          <w:rFonts w:cs="Times New Roman"/>
          <w:szCs w:val="28"/>
        </w:rPr>
        <w:br/>
      </w:r>
      <w:r w:rsidRPr="00F53D82">
        <w:rPr>
          <w:rFonts w:cs="Times New Roman"/>
          <w:szCs w:val="28"/>
        </w:rPr>
        <w:t>от 26 февраля 2016 года № 58/2 «Об организации транспортного обслуживания населения пассажирским автомобильным транспортом и городским наземным электрическим транспортом на территории городского округа город Уфа Республики Башкортостан»</w:t>
      </w:r>
    </w:p>
    <w:p w:rsidR="004568F4" w:rsidRPr="003624CD" w:rsidRDefault="004568F4" w:rsidP="004568F4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F53D82">
        <w:rPr>
          <w:rFonts w:eastAsiaTheme="minorEastAsia" w:cs="Times New Roman"/>
          <w:szCs w:val="28"/>
          <w:lang w:eastAsia="ru-RU"/>
        </w:rPr>
        <w:t>2 сентября</w:t>
      </w:r>
      <w:bookmarkStart w:id="0" w:name="_GoBack"/>
      <w:bookmarkEnd w:id="0"/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9E4959">
        <w:rPr>
          <w:rFonts w:eastAsiaTheme="minorEastAsia" w:cs="Times New Roman"/>
          <w:szCs w:val="28"/>
          <w:lang w:eastAsia="ru-RU"/>
        </w:rPr>
        <w:t>2</w:t>
      </w:r>
      <w:r w:rsidR="004E3941">
        <w:rPr>
          <w:rFonts w:eastAsiaTheme="minorEastAsia" w:cs="Times New Roman"/>
          <w:szCs w:val="28"/>
          <w:lang w:eastAsia="ru-RU"/>
        </w:rPr>
        <w:t>5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A06EB"/>
    <w:rsid w:val="00145ED2"/>
    <w:rsid w:val="00157E09"/>
    <w:rsid w:val="001821FD"/>
    <w:rsid w:val="001A6734"/>
    <w:rsid w:val="002173EF"/>
    <w:rsid w:val="002800D0"/>
    <w:rsid w:val="003174C1"/>
    <w:rsid w:val="00331F9D"/>
    <w:rsid w:val="003476BA"/>
    <w:rsid w:val="003D266A"/>
    <w:rsid w:val="004568F4"/>
    <w:rsid w:val="004B525D"/>
    <w:rsid w:val="004E3941"/>
    <w:rsid w:val="005461C7"/>
    <w:rsid w:val="006A5D77"/>
    <w:rsid w:val="007154AA"/>
    <w:rsid w:val="0073415E"/>
    <w:rsid w:val="00825361"/>
    <w:rsid w:val="0085310D"/>
    <w:rsid w:val="00856085"/>
    <w:rsid w:val="009C2DFE"/>
    <w:rsid w:val="009E4959"/>
    <w:rsid w:val="00B646E3"/>
    <w:rsid w:val="00BD4F29"/>
    <w:rsid w:val="00BE5D7C"/>
    <w:rsid w:val="00C548EC"/>
    <w:rsid w:val="00CB438F"/>
    <w:rsid w:val="00CB453D"/>
    <w:rsid w:val="00E11BE4"/>
    <w:rsid w:val="00E47ECC"/>
    <w:rsid w:val="00E67608"/>
    <w:rsid w:val="00E80686"/>
    <w:rsid w:val="00E84A1C"/>
    <w:rsid w:val="00E94AA6"/>
    <w:rsid w:val="00ED26B5"/>
    <w:rsid w:val="00F11B99"/>
    <w:rsid w:val="00F40415"/>
    <w:rsid w:val="00F53D82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3C86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Нигаматуллина Алина Айратовна</cp:lastModifiedBy>
  <cp:revision>2</cp:revision>
  <cp:lastPrinted>2018-07-27T04:36:00Z</cp:lastPrinted>
  <dcterms:created xsi:type="dcterms:W3CDTF">2025-08-04T04:41:00Z</dcterms:created>
  <dcterms:modified xsi:type="dcterms:W3CDTF">2025-08-04T04:41:00Z</dcterms:modified>
</cp:coreProperties>
</file>