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14AD1D" w14:textId="77777777" w:rsidR="004408F3" w:rsidRDefault="004408F3" w:rsidP="004408F3">
      <w:pPr>
        <w:contextualSpacing/>
        <w:rPr>
          <w:rFonts w:ascii="Times New Roman" w:hAnsi="Times New Roman" w:cs="Times New Roman"/>
          <w:sz w:val="28"/>
          <w:szCs w:val="28"/>
        </w:rPr>
      </w:pPr>
    </w:p>
    <w:p w14:paraId="1C41E8D6" w14:textId="77777777" w:rsidR="004408F3" w:rsidRDefault="004408F3" w:rsidP="004408F3">
      <w:pPr>
        <w:contextualSpacing/>
        <w:rPr>
          <w:rFonts w:ascii="Times New Roman" w:hAnsi="Times New Roman" w:cs="Times New Roman"/>
          <w:sz w:val="28"/>
          <w:szCs w:val="28"/>
        </w:rPr>
      </w:pPr>
    </w:p>
    <w:p w14:paraId="278E0F2B" w14:textId="77777777" w:rsidR="004408F3" w:rsidRDefault="004408F3" w:rsidP="004408F3">
      <w:pPr>
        <w:contextualSpacing/>
        <w:rPr>
          <w:rFonts w:ascii="Times New Roman" w:hAnsi="Times New Roman" w:cs="Times New Roman"/>
          <w:sz w:val="28"/>
          <w:szCs w:val="28"/>
        </w:rPr>
      </w:pPr>
    </w:p>
    <w:p w14:paraId="0FE8ABA8" w14:textId="77777777" w:rsidR="004408F3" w:rsidRDefault="004408F3" w:rsidP="004408F3">
      <w:pPr>
        <w:contextualSpacing/>
        <w:rPr>
          <w:rFonts w:ascii="Times New Roman" w:hAnsi="Times New Roman" w:cs="Times New Roman"/>
          <w:sz w:val="28"/>
          <w:szCs w:val="28"/>
        </w:rPr>
      </w:pPr>
    </w:p>
    <w:p w14:paraId="6C0E06FF" w14:textId="77777777" w:rsidR="004408F3" w:rsidRDefault="004408F3" w:rsidP="004408F3">
      <w:pPr>
        <w:contextualSpacing/>
        <w:rPr>
          <w:rFonts w:ascii="Times New Roman" w:hAnsi="Times New Roman" w:cs="Times New Roman"/>
          <w:sz w:val="28"/>
          <w:szCs w:val="28"/>
        </w:rPr>
      </w:pPr>
    </w:p>
    <w:p w14:paraId="712F62F7" w14:textId="77777777" w:rsidR="004408F3" w:rsidRDefault="004408F3" w:rsidP="004408F3">
      <w:pPr>
        <w:contextualSpacing/>
        <w:rPr>
          <w:rFonts w:ascii="Times New Roman" w:hAnsi="Times New Roman" w:cs="Times New Roman"/>
          <w:sz w:val="28"/>
          <w:szCs w:val="28"/>
        </w:rPr>
      </w:pPr>
    </w:p>
    <w:p w14:paraId="5C0BDD3B" w14:textId="77777777" w:rsidR="004408F3" w:rsidRDefault="004408F3" w:rsidP="004408F3">
      <w:pPr>
        <w:contextualSpacing/>
        <w:rPr>
          <w:rFonts w:ascii="Times New Roman" w:hAnsi="Times New Roman" w:cs="Times New Roman"/>
          <w:sz w:val="28"/>
          <w:szCs w:val="28"/>
        </w:rPr>
      </w:pPr>
    </w:p>
    <w:p w14:paraId="4E330A62" w14:textId="52007487" w:rsidR="00F40F67" w:rsidRPr="002F71B1" w:rsidRDefault="00F40F67" w:rsidP="004408F3">
      <w:pPr>
        <w:ind w:right="4959"/>
        <w:contextualSpacing/>
        <w:jc w:val="both"/>
        <w:rPr>
          <w:rFonts w:ascii="Times New Roman" w:hAnsi="Times New Roman" w:cs="Times New Roman"/>
          <w:sz w:val="28"/>
          <w:szCs w:val="28"/>
        </w:rPr>
      </w:pPr>
      <w:r w:rsidRPr="002F71B1">
        <w:rPr>
          <w:rFonts w:ascii="Times New Roman" w:hAnsi="Times New Roman" w:cs="Times New Roman"/>
          <w:sz w:val="28"/>
          <w:szCs w:val="28"/>
        </w:rPr>
        <w:t>О</w:t>
      </w:r>
      <w:r w:rsidR="00272224">
        <w:rPr>
          <w:rFonts w:ascii="Times New Roman" w:hAnsi="Times New Roman" w:cs="Times New Roman"/>
          <w:sz w:val="28"/>
          <w:szCs w:val="28"/>
        </w:rPr>
        <w:t>б</w:t>
      </w:r>
      <w:r w:rsidRPr="002F71B1">
        <w:rPr>
          <w:rFonts w:ascii="Times New Roman" w:hAnsi="Times New Roman" w:cs="Times New Roman"/>
          <w:sz w:val="28"/>
          <w:szCs w:val="28"/>
        </w:rPr>
        <w:t xml:space="preserve"> </w:t>
      </w:r>
      <w:r w:rsidR="00272224">
        <w:rPr>
          <w:rFonts w:ascii="Times New Roman" w:hAnsi="Times New Roman" w:cs="Times New Roman"/>
          <w:sz w:val="28"/>
          <w:szCs w:val="28"/>
        </w:rPr>
        <w:t>утверждении П</w:t>
      </w:r>
      <w:r w:rsidR="006C060C">
        <w:rPr>
          <w:rFonts w:ascii="Times New Roman" w:hAnsi="Times New Roman" w:cs="Times New Roman"/>
          <w:sz w:val="28"/>
          <w:szCs w:val="28"/>
        </w:rPr>
        <w:t xml:space="preserve">орядка </w:t>
      </w:r>
      <w:r w:rsidR="00272224">
        <w:rPr>
          <w:rFonts w:ascii="Times New Roman" w:hAnsi="Times New Roman" w:cs="Times New Roman"/>
          <w:sz w:val="28"/>
          <w:szCs w:val="28"/>
        </w:rPr>
        <w:t>пользования на платной основе парковками</w:t>
      </w:r>
      <w:r w:rsidR="00EB6095">
        <w:rPr>
          <w:rFonts w:ascii="Times New Roman" w:hAnsi="Times New Roman" w:cs="Times New Roman"/>
          <w:sz w:val="28"/>
          <w:szCs w:val="28"/>
        </w:rPr>
        <w:t>,</w:t>
      </w:r>
      <w:r w:rsidR="00272224">
        <w:rPr>
          <w:rFonts w:ascii="Times New Roman" w:hAnsi="Times New Roman" w:cs="Times New Roman"/>
          <w:sz w:val="28"/>
          <w:szCs w:val="28"/>
        </w:rPr>
        <w:t xml:space="preserve"> расположенными </w:t>
      </w:r>
      <w:r w:rsidR="00272224" w:rsidRPr="00272224">
        <w:rPr>
          <w:rFonts w:ascii="Times New Roman" w:hAnsi="Times New Roman" w:cs="Times New Roman"/>
          <w:sz w:val="28"/>
          <w:szCs w:val="28"/>
        </w:rPr>
        <w:t>на автомобильных дорогах общего пользования</w:t>
      </w:r>
      <w:r w:rsidR="00272224">
        <w:rPr>
          <w:rFonts w:ascii="Times New Roman" w:hAnsi="Times New Roman" w:cs="Times New Roman"/>
          <w:sz w:val="28"/>
          <w:szCs w:val="28"/>
        </w:rPr>
        <w:t xml:space="preserve"> </w:t>
      </w:r>
      <w:r w:rsidR="00272224" w:rsidRPr="002F71B1">
        <w:rPr>
          <w:rFonts w:ascii="Times New Roman" w:hAnsi="Times New Roman" w:cs="Times New Roman"/>
          <w:sz w:val="28"/>
          <w:szCs w:val="28"/>
        </w:rPr>
        <w:t>местного</w:t>
      </w:r>
      <w:r w:rsidRPr="002F71B1">
        <w:rPr>
          <w:rFonts w:ascii="Times New Roman" w:hAnsi="Times New Roman" w:cs="Times New Roman"/>
          <w:sz w:val="28"/>
          <w:szCs w:val="28"/>
        </w:rPr>
        <w:t xml:space="preserve"> значения городского округа город Уфа Республики Башкортостан</w:t>
      </w:r>
      <w:r w:rsidR="00AE0C4C">
        <w:rPr>
          <w:rFonts w:ascii="Times New Roman" w:hAnsi="Times New Roman" w:cs="Times New Roman"/>
          <w:sz w:val="28"/>
          <w:szCs w:val="28"/>
        </w:rPr>
        <w:t xml:space="preserve"> и размещения на них транспортных средств</w:t>
      </w:r>
    </w:p>
    <w:p w14:paraId="1722254D" w14:textId="77777777" w:rsidR="00F40F67" w:rsidRPr="002F71B1" w:rsidRDefault="00F40F67" w:rsidP="004408F3">
      <w:pPr>
        <w:ind w:right="4959"/>
        <w:contextualSpacing/>
        <w:jc w:val="both"/>
        <w:rPr>
          <w:rFonts w:ascii="Times New Roman" w:hAnsi="Times New Roman" w:cs="Times New Roman"/>
          <w:sz w:val="28"/>
          <w:szCs w:val="28"/>
        </w:rPr>
      </w:pPr>
    </w:p>
    <w:p w14:paraId="13FDAA55" w14:textId="77777777" w:rsidR="000C1D9F" w:rsidRDefault="000C1D9F" w:rsidP="00F05384">
      <w:pPr>
        <w:ind w:firstLine="709"/>
        <w:contextualSpacing/>
        <w:jc w:val="both"/>
        <w:rPr>
          <w:rFonts w:ascii="Times New Roman" w:hAnsi="Times New Roman" w:cs="Times New Roman"/>
          <w:sz w:val="28"/>
          <w:szCs w:val="28"/>
        </w:rPr>
      </w:pPr>
    </w:p>
    <w:p w14:paraId="057C2A91" w14:textId="67A68DDB" w:rsidR="00F40F67" w:rsidRPr="002F71B1" w:rsidRDefault="00272224" w:rsidP="00F05384">
      <w:pPr>
        <w:ind w:firstLine="709"/>
        <w:contextualSpacing/>
        <w:jc w:val="both"/>
        <w:rPr>
          <w:rFonts w:ascii="Times New Roman" w:hAnsi="Times New Roman" w:cs="Times New Roman"/>
          <w:sz w:val="28"/>
          <w:szCs w:val="28"/>
        </w:rPr>
      </w:pPr>
      <w:r w:rsidRPr="00272224">
        <w:rPr>
          <w:rFonts w:ascii="Times New Roman" w:hAnsi="Times New Roman" w:cs="Times New Roman"/>
          <w:sz w:val="28"/>
          <w:szCs w:val="28"/>
        </w:rPr>
        <w:t>В соответствии с Федеральными законами от 10 декабря 1995 года</w:t>
      </w:r>
      <w:r w:rsidRPr="00272224">
        <w:rPr>
          <w:rFonts w:ascii="Times New Roman" w:hAnsi="Times New Roman" w:cs="Times New Roman"/>
          <w:sz w:val="28"/>
          <w:szCs w:val="28"/>
        </w:rPr>
        <w:br/>
        <w:t>№ 196-ФЗ «О безопасности дорожного движения», от 6 октября 2003 года</w:t>
      </w:r>
      <w:r w:rsidRPr="00272224">
        <w:rPr>
          <w:rFonts w:ascii="Times New Roman" w:hAnsi="Times New Roman" w:cs="Times New Roman"/>
          <w:sz w:val="28"/>
          <w:szCs w:val="28"/>
        </w:rPr>
        <w:br/>
        <w:t>№ 131-ФЗ «Об общих принципах организации местного самоуправления</w:t>
      </w:r>
      <w:r w:rsidRPr="00272224">
        <w:rPr>
          <w:rFonts w:ascii="Times New Roman" w:hAnsi="Times New Roman" w:cs="Times New Roman"/>
          <w:sz w:val="28"/>
          <w:szCs w:val="28"/>
        </w:rPr>
        <w:br/>
        <w:t>в Российской Федерации»,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29 декабря 2017 года № 443-ФЗ «Об организации дорожного движения в Российской Федерации и о внесении изменений в отдельные законодательные акты Российской Федерации», Положением о порядке создания и использования на платной основе парковок (парковочных мест), расположенных на автомобильных дорогах общего пользования местного значения на территории городского округа город Уфа Республики Башкортостан, утвержденным решением Совета городского округа город Уфа Республики Башкортостан от 28 февраля 2018 года № 20/16, на основании Адресного перечня муниципальных платных парковок (парковочных мест), расположенных на автомобильных дорогах общего пользования местного значения на территории городского округа город Уфа Республики Башкортостан, утвержденного  постановлением Администрации городского округа город Уфа Республики Башкортостан от 16 апреля 2025 года № 615</w:t>
      </w:r>
      <w:r w:rsidR="00AA7D4C" w:rsidRPr="002F71B1">
        <w:rPr>
          <w:rFonts w:ascii="Times New Roman" w:hAnsi="Times New Roman" w:cs="Times New Roman"/>
          <w:sz w:val="28"/>
          <w:szCs w:val="28"/>
        </w:rPr>
        <w:t>,</w:t>
      </w:r>
      <w:r>
        <w:rPr>
          <w:rFonts w:ascii="Times New Roman" w:hAnsi="Times New Roman" w:cs="Times New Roman"/>
          <w:sz w:val="28"/>
          <w:szCs w:val="28"/>
        </w:rPr>
        <w:t xml:space="preserve"> </w:t>
      </w:r>
      <w:r w:rsidR="00EB6095">
        <w:rPr>
          <w:rFonts w:ascii="Times New Roman" w:hAnsi="Times New Roman" w:cs="Times New Roman"/>
          <w:sz w:val="28"/>
          <w:szCs w:val="28"/>
        </w:rPr>
        <w:t>п</w:t>
      </w:r>
      <w:r>
        <w:rPr>
          <w:rFonts w:ascii="Times New Roman" w:hAnsi="Times New Roman" w:cs="Times New Roman"/>
          <w:sz w:val="28"/>
          <w:szCs w:val="28"/>
        </w:rPr>
        <w:t xml:space="preserve">остановления </w:t>
      </w:r>
      <w:r w:rsidRPr="00272224">
        <w:rPr>
          <w:rFonts w:ascii="Times New Roman" w:hAnsi="Times New Roman" w:cs="Times New Roman"/>
          <w:sz w:val="28"/>
          <w:szCs w:val="28"/>
        </w:rPr>
        <w:t xml:space="preserve">Администрации городского округа город Уфа Республики Башкортостан от </w:t>
      </w:r>
      <w:r>
        <w:rPr>
          <w:rFonts w:ascii="Times New Roman" w:hAnsi="Times New Roman" w:cs="Times New Roman"/>
          <w:sz w:val="28"/>
          <w:szCs w:val="28"/>
        </w:rPr>
        <w:t>27</w:t>
      </w:r>
      <w:r w:rsidRPr="00272224">
        <w:rPr>
          <w:rFonts w:ascii="Times New Roman" w:hAnsi="Times New Roman" w:cs="Times New Roman"/>
          <w:sz w:val="28"/>
          <w:szCs w:val="28"/>
        </w:rPr>
        <w:t xml:space="preserve"> </w:t>
      </w:r>
      <w:r>
        <w:rPr>
          <w:rFonts w:ascii="Times New Roman" w:hAnsi="Times New Roman" w:cs="Times New Roman"/>
          <w:sz w:val="28"/>
          <w:szCs w:val="28"/>
        </w:rPr>
        <w:t>ноября</w:t>
      </w:r>
      <w:r w:rsidRPr="00272224">
        <w:rPr>
          <w:rFonts w:ascii="Times New Roman" w:hAnsi="Times New Roman" w:cs="Times New Roman"/>
          <w:sz w:val="28"/>
          <w:szCs w:val="28"/>
        </w:rPr>
        <w:t xml:space="preserve"> 202</w:t>
      </w:r>
      <w:r>
        <w:rPr>
          <w:rFonts w:ascii="Times New Roman" w:hAnsi="Times New Roman" w:cs="Times New Roman"/>
          <w:sz w:val="28"/>
          <w:szCs w:val="28"/>
        </w:rPr>
        <w:t>4</w:t>
      </w:r>
      <w:r w:rsidRPr="00272224">
        <w:rPr>
          <w:rFonts w:ascii="Times New Roman" w:hAnsi="Times New Roman" w:cs="Times New Roman"/>
          <w:sz w:val="28"/>
          <w:szCs w:val="28"/>
        </w:rPr>
        <w:t xml:space="preserve"> года № </w:t>
      </w:r>
      <w:r>
        <w:rPr>
          <w:rFonts w:ascii="Times New Roman" w:hAnsi="Times New Roman" w:cs="Times New Roman"/>
          <w:sz w:val="28"/>
          <w:szCs w:val="28"/>
        </w:rPr>
        <w:t>2001</w:t>
      </w:r>
      <w:r w:rsidR="00EB6095">
        <w:rPr>
          <w:rFonts w:ascii="Times New Roman" w:hAnsi="Times New Roman" w:cs="Times New Roman"/>
          <w:sz w:val="28"/>
          <w:szCs w:val="28"/>
        </w:rPr>
        <w:t xml:space="preserve"> «Об установлении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на территории гор</w:t>
      </w:r>
      <w:r w:rsidR="00AE0C4C">
        <w:rPr>
          <w:rFonts w:ascii="Times New Roman" w:hAnsi="Times New Roman" w:cs="Times New Roman"/>
          <w:sz w:val="28"/>
          <w:szCs w:val="28"/>
        </w:rPr>
        <w:t>одского округа город Уфа Республики Башкортостан»</w:t>
      </w:r>
      <w:r w:rsidRPr="00272224">
        <w:rPr>
          <w:rFonts w:ascii="Times New Roman" w:hAnsi="Times New Roman" w:cs="Times New Roman"/>
          <w:sz w:val="28"/>
          <w:szCs w:val="28"/>
        </w:rPr>
        <w:t>,</w:t>
      </w:r>
    </w:p>
    <w:p w14:paraId="0779AC2F" w14:textId="77777777" w:rsidR="00F40F67" w:rsidRPr="002F71B1" w:rsidRDefault="00F40F67" w:rsidP="00F40F67">
      <w:pPr>
        <w:ind w:firstLine="709"/>
        <w:contextualSpacing/>
        <w:jc w:val="both"/>
        <w:rPr>
          <w:rFonts w:ascii="Times New Roman" w:hAnsi="Times New Roman" w:cs="Times New Roman"/>
          <w:sz w:val="28"/>
          <w:szCs w:val="28"/>
        </w:rPr>
      </w:pPr>
    </w:p>
    <w:p w14:paraId="61CF40B1" w14:textId="77777777" w:rsidR="004408F3" w:rsidRPr="002F71B1" w:rsidRDefault="004408F3" w:rsidP="004408F3">
      <w:pPr>
        <w:contextualSpacing/>
        <w:jc w:val="center"/>
        <w:rPr>
          <w:rFonts w:ascii="Times New Roman" w:hAnsi="Times New Roman" w:cs="Times New Roman"/>
          <w:sz w:val="28"/>
          <w:szCs w:val="28"/>
        </w:rPr>
      </w:pPr>
      <w:r w:rsidRPr="002F71B1">
        <w:rPr>
          <w:rFonts w:ascii="Times New Roman" w:hAnsi="Times New Roman" w:cs="Times New Roman"/>
          <w:sz w:val="28"/>
          <w:szCs w:val="28"/>
        </w:rPr>
        <w:t>ПОСТАНОВЛЯЮ:</w:t>
      </w:r>
    </w:p>
    <w:p w14:paraId="66F1BA4A" w14:textId="77777777" w:rsidR="004408F3" w:rsidRPr="002F71B1" w:rsidRDefault="004408F3" w:rsidP="004408F3">
      <w:pPr>
        <w:ind w:firstLine="709"/>
        <w:contextualSpacing/>
        <w:jc w:val="center"/>
        <w:rPr>
          <w:rFonts w:ascii="Times New Roman" w:hAnsi="Times New Roman" w:cs="Times New Roman"/>
          <w:sz w:val="28"/>
          <w:szCs w:val="28"/>
        </w:rPr>
      </w:pPr>
    </w:p>
    <w:p w14:paraId="21A7429C" w14:textId="398C9F04" w:rsidR="00272224" w:rsidRDefault="004408F3" w:rsidP="00272224">
      <w:pPr>
        <w:ind w:firstLine="709"/>
        <w:contextualSpacing/>
        <w:jc w:val="both"/>
        <w:rPr>
          <w:rFonts w:ascii="Times New Roman" w:hAnsi="Times New Roman" w:cs="Times New Roman"/>
          <w:sz w:val="28"/>
          <w:szCs w:val="28"/>
        </w:rPr>
      </w:pPr>
      <w:r w:rsidRPr="002D319F">
        <w:rPr>
          <w:rFonts w:ascii="Times New Roman" w:hAnsi="Times New Roman" w:cs="Times New Roman"/>
          <w:sz w:val="28"/>
          <w:szCs w:val="28"/>
        </w:rPr>
        <w:t xml:space="preserve">1. </w:t>
      </w:r>
      <w:r w:rsidR="00272224">
        <w:rPr>
          <w:rFonts w:ascii="Times New Roman" w:hAnsi="Times New Roman" w:cs="Times New Roman"/>
          <w:sz w:val="28"/>
          <w:szCs w:val="28"/>
        </w:rPr>
        <w:t xml:space="preserve">Утвердить </w:t>
      </w:r>
      <w:r w:rsidR="00272224" w:rsidRPr="00272224">
        <w:rPr>
          <w:rFonts w:ascii="Times New Roman" w:hAnsi="Times New Roman" w:cs="Times New Roman"/>
          <w:sz w:val="28"/>
          <w:szCs w:val="28"/>
        </w:rPr>
        <w:t>П</w:t>
      </w:r>
      <w:r w:rsidR="006C060C">
        <w:rPr>
          <w:rFonts w:ascii="Times New Roman" w:hAnsi="Times New Roman" w:cs="Times New Roman"/>
          <w:sz w:val="28"/>
          <w:szCs w:val="28"/>
        </w:rPr>
        <w:t>орядок</w:t>
      </w:r>
      <w:r w:rsidR="00272224" w:rsidRPr="00272224">
        <w:rPr>
          <w:rFonts w:ascii="Times New Roman" w:hAnsi="Times New Roman" w:cs="Times New Roman"/>
          <w:sz w:val="28"/>
          <w:szCs w:val="28"/>
        </w:rPr>
        <w:t xml:space="preserve"> пользования на платной основе парковками</w:t>
      </w:r>
      <w:r w:rsidR="00AE0C4C">
        <w:rPr>
          <w:rFonts w:ascii="Times New Roman" w:hAnsi="Times New Roman" w:cs="Times New Roman"/>
          <w:sz w:val="28"/>
          <w:szCs w:val="28"/>
        </w:rPr>
        <w:t>,</w:t>
      </w:r>
      <w:r w:rsidR="00272224" w:rsidRPr="00272224">
        <w:rPr>
          <w:rFonts w:ascii="Times New Roman" w:hAnsi="Times New Roman" w:cs="Times New Roman"/>
          <w:sz w:val="28"/>
          <w:szCs w:val="28"/>
        </w:rPr>
        <w:t xml:space="preserve"> расположенными на автомобильных дорогах общего пользования местного значения городского округа город Уфа Республики Башкортостан</w:t>
      </w:r>
      <w:r w:rsidR="00272224">
        <w:rPr>
          <w:rFonts w:ascii="Times New Roman" w:hAnsi="Times New Roman" w:cs="Times New Roman"/>
          <w:sz w:val="28"/>
          <w:szCs w:val="28"/>
        </w:rPr>
        <w:t xml:space="preserve"> </w:t>
      </w:r>
      <w:r w:rsidR="00272224" w:rsidRPr="00272224">
        <w:rPr>
          <w:rFonts w:ascii="Times New Roman" w:hAnsi="Times New Roman" w:cs="Times New Roman"/>
          <w:sz w:val="28"/>
          <w:szCs w:val="28"/>
        </w:rPr>
        <w:t xml:space="preserve">и размещения на них транспортных средств </w:t>
      </w:r>
      <w:r w:rsidR="003912C1">
        <w:rPr>
          <w:rFonts w:ascii="Times New Roman" w:hAnsi="Times New Roman" w:cs="Times New Roman"/>
          <w:sz w:val="28"/>
          <w:szCs w:val="28"/>
        </w:rPr>
        <w:t>согласно приложению к настоящему постановлению</w:t>
      </w:r>
      <w:r w:rsidR="00272224" w:rsidRPr="00272224">
        <w:rPr>
          <w:rFonts w:ascii="Times New Roman" w:hAnsi="Times New Roman" w:cs="Times New Roman"/>
          <w:sz w:val="28"/>
          <w:szCs w:val="28"/>
        </w:rPr>
        <w:t>.</w:t>
      </w:r>
    </w:p>
    <w:p w14:paraId="589395F3" w14:textId="77777777" w:rsidR="00272224" w:rsidRDefault="00272224" w:rsidP="00272224">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Pr="00272224">
        <w:rPr>
          <w:rFonts w:ascii="Times New Roman" w:hAnsi="Times New Roman" w:cs="Times New Roman"/>
          <w:sz w:val="28"/>
          <w:szCs w:val="28"/>
        </w:rPr>
        <w:t>Управлению по взаимодействию со СМИ – пресс-службе Администрации городского округа город Уфа Республики Башкортостан опубликовать настоящее постановление в установленном порядке.</w:t>
      </w:r>
    </w:p>
    <w:p w14:paraId="069CB211" w14:textId="79405270" w:rsidR="00272224" w:rsidRPr="00272224" w:rsidRDefault="00272224" w:rsidP="00272224">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272224">
        <w:rPr>
          <w:rFonts w:ascii="Times New Roman" w:hAnsi="Times New Roman" w:cs="Times New Roman"/>
          <w:sz w:val="28"/>
          <w:szCs w:val="28"/>
        </w:rPr>
        <w:t xml:space="preserve">Контроль за исполнением настоящего постановления возложить </w:t>
      </w:r>
      <w:r w:rsidRPr="00272224">
        <w:rPr>
          <w:rFonts w:ascii="Times New Roman" w:hAnsi="Times New Roman" w:cs="Times New Roman"/>
          <w:sz w:val="28"/>
          <w:szCs w:val="28"/>
        </w:rPr>
        <w:br/>
        <w:t>на первого заместителя главы Администрации городского округа город Уфа Республики Башкортостан С.П. Кожевникова.</w:t>
      </w:r>
    </w:p>
    <w:p w14:paraId="4467EA07" w14:textId="77777777" w:rsidR="00272224" w:rsidRPr="00272224" w:rsidRDefault="00272224" w:rsidP="00272224">
      <w:pPr>
        <w:contextualSpacing/>
        <w:jc w:val="both"/>
        <w:rPr>
          <w:rFonts w:ascii="Times New Roman" w:hAnsi="Times New Roman" w:cs="Times New Roman"/>
          <w:sz w:val="28"/>
          <w:szCs w:val="28"/>
        </w:rPr>
      </w:pPr>
    </w:p>
    <w:p w14:paraId="33207CBF" w14:textId="77777777" w:rsidR="00B764EE" w:rsidRDefault="00B764EE" w:rsidP="004408F3">
      <w:pPr>
        <w:contextualSpacing/>
        <w:jc w:val="both"/>
        <w:rPr>
          <w:rFonts w:ascii="Times New Roman" w:hAnsi="Times New Roman" w:cs="Times New Roman"/>
          <w:sz w:val="28"/>
          <w:szCs w:val="28"/>
        </w:rPr>
      </w:pPr>
    </w:p>
    <w:p w14:paraId="005E8049" w14:textId="77777777" w:rsidR="004408F3" w:rsidRPr="002F71B1" w:rsidRDefault="004408F3" w:rsidP="004408F3">
      <w:pPr>
        <w:contextualSpacing/>
        <w:jc w:val="both"/>
        <w:rPr>
          <w:rFonts w:ascii="Times New Roman" w:hAnsi="Times New Roman" w:cs="Times New Roman"/>
          <w:sz w:val="28"/>
          <w:szCs w:val="28"/>
        </w:rPr>
      </w:pPr>
      <w:r w:rsidRPr="002F71B1">
        <w:rPr>
          <w:rFonts w:ascii="Times New Roman" w:hAnsi="Times New Roman" w:cs="Times New Roman"/>
          <w:sz w:val="28"/>
          <w:szCs w:val="28"/>
        </w:rPr>
        <w:t>Глава Администрации</w:t>
      </w:r>
    </w:p>
    <w:p w14:paraId="446C1C47" w14:textId="77777777" w:rsidR="004408F3" w:rsidRPr="002F71B1" w:rsidRDefault="004408F3" w:rsidP="004408F3">
      <w:pPr>
        <w:contextualSpacing/>
        <w:jc w:val="both"/>
        <w:rPr>
          <w:rFonts w:ascii="Times New Roman" w:hAnsi="Times New Roman" w:cs="Times New Roman"/>
          <w:sz w:val="28"/>
          <w:szCs w:val="28"/>
        </w:rPr>
      </w:pPr>
      <w:proofErr w:type="gramStart"/>
      <w:r w:rsidRPr="002F71B1">
        <w:rPr>
          <w:rFonts w:ascii="Times New Roman" w:hAnsi="Times New Roman" w:cs="Times New Roman"/>
          <w:sz w:val="28"/>
          <w:szCs w:val="28"/>
        </w:rPr>
        <w:t>городского</w:t>
      </w:r>
      <w:proofErr w:type="gramEnd"/>
      <w:r w:rsidRPr="002F71B1">
        <w:rPr>
          <w:rFonts w:ascii="Times New Roman" w:hAnsi="Times New Roman" w:cs="Times New Roman"/>
          <w:sz w:val="28"/>
          <w:szCs w:val="28"/>
        </w:rPr>
        <w:t xml:space="preserve"> округа город Уфа</w:t>
      </w:r>
    </w:p>
    <w:p w14:paraId="5D3C86BC" w14:textId="3B654D0F" w:rsidR="006B2E11" w:rsidRPr="002F71B1" w:rsidRDefault="004408F3" w:rsidP="004408F3">
      <w:pPr>
        <w:contextualSpacing/>
        <w:jc w:val="both"/>
        <w:rPr>
          <w:rFonts w:ascii="Times New Roman" w:hAnsi="Times New Roman" w:cs="Times New Roman"/>
          <w:sz w:val="28"/>
          <w:szCs w:val="28"/>
        </w:rPr>
        <w:sectPr w:rsidR="006B2E11" w:rsidRPr="002F71B1" w:rsidSect="00440C48">
          <w:headerReference w:type="default" r:id="rId8"/>
          <w:footerReference w:type="default" r:id="rId9"/>
          <w:pgSz w:w="11906" w:h="16838"/>
          <w:pgMar w:top="1134" w:right="851" w:bottom="1134" w:left="1701" w:header="709" w:footer="709" w:gutter="0"/>
          <w:cols w:space="708"/>
          <w:titlePg/>
          <w:docGrid w:linePitch="360"/>
        </w:sectPr>
      </w:pPr>
      <w:r w:rsidRPr="002F71B1">
        <w:rPr>
          <w:rFonts w:ascii="Times New Roman" w:hAnsi="Times New Roman" w:cs="Times New Roman"/>
          <w:sz w:val="28"/>
          <w:szCs w:val="28"/>
        </w:rPr>
        <w:t>Республики Башкортостан</w:t>
      </w:r>
      <w:r w:rsidRPr="002F71B1">
        <w:rPr>
          <w:rFonts w:ascii="Times New Roman" w:hAnsi="Times New Roman" w:cs="Times New Roman"/>
          <w:sz w:val="28"/>
          <w:szCs w:val="28"/>
        </w:rPr>
        <w:tab/>
      </w:r>
      <w:r w:rsidRPr="002F71B1">
        <w:rPr>
          <w:rFonts w:ascii="Times New Roman" w:hAnsi="Times New Roman" w:cs="Times New Roman"/>
          <w:sz w:val="28"/>
          <w:szCs w:val="28"/>
        </w:rPr>
        <w:tab/>
      </w:r>
      <w:r w:rsidRPr="002F71B1">
        <w:rPr>
          <w:rFonts w:ascii="Times New Roman" w:hAnsi="Times New Roman" w:cs="Times New Roman"/>
          <w:sz w:val="28"/>
          <w:szCs w:val="28"/>
        </w:rPr>
        <w:tab/>
      </w:r>
      <w:r w:rsidRPr="002F71B1">
        <w:rPr>
          <w:rFonts w:ascii="Times New Roman" w:hAnsi="Times New Roman" w:cs="Times New Roman"/>
          <w:sz w:val="28"/>
          <w:szCs w:val="28"/>
        </w:rPr>
        <w:tab/>
      </w:r>
      <w:r w:rsidRPr="002F71B1">
        <w:rPr>
          <w:rFonts w:ascii="Times New Roman" w:hAnsi="Times New Roman" w:cs="Times New Roman"/>
          <w:sz w:val="28"/>
          <w:szCs w:val="28"/>
        </w:rPr>
        <w:tab/>
      </w:r>
      <w:r w:rsidRPr="002F71B1">
        <w:rPr>
          <w:rFonts w:ascii="Times New Roman" w:hAnsi="Times New Roman" w:cs="Times New Roman"/>
          <w:sz w:val="28"/>
          <w:szCs w:val="28"/>
        </w:rPr>
        <w:tab/>
        <w:t xml:space="preserve">          Р.Р. </w:t>
      </w:r>
      <w:proofErr w:type="spellStart"/>
      <w:r w:rsidRPr="002F71B1">
        <w:rPr>
          <w:rFonts w:ascii="Times New Roman" w:hAnsi="Times New Roman" w:cs="Times New Roman"/>
          <w:sz w:val="28"/>
          <w:szCs w:val="28"/>
        </w:rPr>
        <w:t>Мавлиев</w:t>
      </w:r>
      <w:proofErr w:type="spellEnd"/>
    </w:p>
    <w:p w14:paraId="7609C9DD" w14:textId="77777777" w:rsidR="006B2E11" w:rsidRPr="002F71B1" w:rsidRDefault="006B2E11" w:rsidP="004408F3">
      <w:pPr>
        <w:contextualSpacing/>
        <w:jc w:val="both"/>
        <w:rPr>
          <w:rFonts w:ascii="Times New Roman" w:hAnsi="Times New Roman" w:cs="Times New Roman"/>
          <w:sz w:val="28"/>
          <w:szCs w:val="28"/>
        </w:rPr>
        <w:sectPr w:rsidR="006B2E11" w:rsidRPr="002F71B1" w:rsidSect="006B2E11">
          <w:type w:val="continuous"/>
          <w:pgSz w:w="11906" w:h="16838"/>
          <w:pgMar w:top="1134" w:right="851" w:bottom="1134" w:left="1701" w:header="709" w:footer="709" w:gutter="0"/>
          <w:cols w:space="708"/>
          <w:titlePg/>
          <w:docGrid w:linePitch="360"/>
        </w:sectPr>
      </w:pPr>
    </w:p>
    <w:p w14:paraId="456027C2" w14:textId="77777777" w:rsidR="00AE0C4C" w:rsidRPr="00C00E76" w:rsidRDefault="00AE0C4C" w:rsidP="00AE0C4C">
      <w:pPr>
        <w:ind w:firstLine="5245"/>
        <w:contextualSpacing/>
        <w:jc w:val="both"/>
        <w:rPr>
          <w:rFonts w:ascii="Times New Roman" w:hAnsi="Times New Roman" w:cs="Times New Roman"/>
          <w:sz w:val="28"/>
          <w:szCs w:val="28"/>
        </w:rPr>
      </w:pPr>
      <w:r w:rsidRPr="00C00E76">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w:t>
      </w:r>
    </w:p>
    <w:p w14:paraId="14E2082F" w14:textId="77777777" w:rsidR="00AE0C4C" w:rsidRDefault="00AE0C4C" w:rsidP="00CA0928">
      <w:pPr>
        <w:ind w:firstLine="5245"/>
        <w:contextualSpacing/>
        <w:jc w:val="both"/>
        <w:rPr>
          <w:rFonts w:ascii="Times New Roman" w:hAnsi="Times New Roman" w:cs="Times New Roman"/>
          <w:sz w:val="28"/>
          <w:szCs w:val="28"/>
        </w:rPr>
      </w:pPr>
    </w:p>
    <w:p w14:paraId="6970FBA6" w14:textId="0BA8C81F" w:rsidR="00AE0C4C" w:rsidRDefault="00AE0C4C" w:rsidP="00CA0928">
      <w:pPr>
        <w:ind w:firstLine="5245"/>
        <w:contextualSpacing/>
        <w:jc w:val="both"/>
        <w:rPr>
          <w:rFonts w:ascii="Times New Roman" w:hAnsi="Times New Roman" w:cs="Times New Roman"/>
          <w:sz w:val="28"/>
          <w:szCs w:val="28"/>
        </w:rPr>
      </w:pPr>
      <w:r>
        <w:rPr>
          <w:rFonts w:ascii="Times New Roman" w:hAnsi="Times New Roman" w:cs="Times New Roman"/>
          <w:sz w:val="28"/>
          <w:szCs w:val="28"/>
        </w:rPr>
        <w:t>УТВЕРЖДЕН</w:t>
      </w:r>
    </w:p>
    <w:p w14:paraId="5D1AD2F1" w14:textId="1400FE4B" w:rsidR="00CA0928" w:rsidRPr="00C00E76" w:rsidRDefault="00CA0928" w:rsidP="00CA0928">
      <w:pPr>
        <w:ind w:firstLine="5245"/>
        <w:contextualSpacing/>
        <w:jc w:val="both"/>
        <w:rPr>
          <w:rFonts w:ascii="Times New Roman" w:hAnsi="Times New Roman" w:cs="Times New Roman"/>
          <w:sz w:val="28"/>
          <w:szCs w:val="28"/>
        </w:rPr>
      </w:pPr>
      <w:proofErr w:type="gramStart"/>
      <w:r w:rsidRPr="00C00E76">
        <w:rPr>
          <w:rFonts w:ascii="Times New Roman" w:hAnsi="Times New Roman" w:cs="Times New Roman"/>
          <w:sz w:val="28"/>
          <w:szCs w:val="28"/>
        </w:rPr>
        <w:t>постановлени</w:t>
      </w:r>
      <w:r w:rsidR="00AE0C4C">
        <w:rPr>
          <w:rFonts w:ascii="Times New Roman" w:hAnsi="Times New Roman" w:cs="Times New Roman"/>
          <w:sz w:val="28"/>
          <w:szCs w:val="28"/>
        </w:rPr>
        <w:t>ем</w:t>
      </w:r>
      <w:proofErr w:type="gramEnd"/>
      <w:r w:rsidRPr="00C00E76">
        <w:rPr>
          <w:rFonts w:ascii="Times New Roman" w:hAnsi="Times New Roman" w:cs="Times New Roman"/>
          <w:sz w:val="28"/>
          <w:szCs w:val="28"/>
        </w:rPr>
        <w:t xml:space="preserve"> Администрации</w:t>
      </w:r>
    </w:p>
    <w:p w14:paraId="691B5B8A" w14:textId="77777777" w:rsidR="00CA0928" w:rsidRPr="00C00E76" w:rsidRDefault="00CA0928" w:rsidP="00CA0928">
      <w:pPr>
        <w:ind w:firstLine="5245"/>
        <w:contextualSpacing/>
        <w:jc w:val="both"/>
        <w:rPr>
          <w:rFonts w:ascii="Times New Roman" w:hAnsi="Times New Roman" w:cs="Times New Roman"/>
          <w:sz w:val="28"/>
          <w:szCs w:val="28"/>
        </w:rPr>
      </w:pPr>
      <w:proofErr w:type="gramStart"/>
      <w:r w:rsidRPr="00C00E76">
        <w:rPr>
          <w:rFonts w:ascii="Times New Roman" w:hAnsi="Times New Roman" w:cs="Times New Roman"/>
          <w:sz w:val="28"/>
          <w:szCs w:val="28"/>
        </w:rPr>
        <w:t>городского</w:t>
      </w:r>
      <w:proofErr w:type="gramEnd"/>
      <w:r w:rsidRPr="00C00E76">
        <w:rPr>
          <w:rFonts w:ascii="Times New Roman" w:hAnsi="Times New Roman" w:cs="Times New Roman"/>
          <w:sz w:val="28"/>
          <w:szCs w:val="28"/>
        </w:rPr>
        <w:t xml:space="preserve"> округа город Уфа </w:t>
      </w:r>
    </w:p>
    <w:p w14:paraId="59939DDD" w14:textId="77777777" w:rsidR="00CA0928" w:rsidRPr="00C00E76" w:rsidRDefault="00CA0928" w:rsidP="00CA0928">
      <w:pPr>
        <w:ind w:firstLine="5245"/>
        <w:contextualSpacing/>
        <w:jc w:val="both"/>
        <w:rPr>
          <w:rFonts w:ascii="Times New Roman" w:hAnsi="Times New Roman" w:cs="Times New Roman"/>
          <w:sz w:val="28"/>
          <w:szCs w:val="28"/>
        </w:rPr>
      </w:pPr>
      <w:r w:rsidRPr="00C00E76">
        <w:rPr>
          <w:rFonts w:ascii="Times New Roman" w:hAnsi="Times New Roman" w:cs="Times New Roman"/>
          <w:sz w:val="28"/>
          <w:szCs w:val="28"/>
        </w:rPr>
        <w:t>Республики Башкортостан</w:t>
      </w:r>
    </w:p>
    <w:p w14:paraId="0F1C143C" w14:textId="77777777" w:rsidR="00CA0928" w:rsidRPr="00C00E76" w:rsidRDefault="00CA0928" w:rsidP="00CA0928">
      <w:pPr>
        <w:ind w:firstLine="5245"/>
        <w:contextualSpacing/>
        <w:jc w:val="both"/>
        <w:rPr>
          <w:rFonts w:ascii="Times New Roman" w:hAnsi="Times New Roman" w:cs="Times New Roman"/>
          <w:sz w:val="28"/>
          <w:szCs w:val="28"/>
        </w:rPr>
      </w:pPr>
      <w:r w:rsidRPr="00C00E76">
        <w:rPr>
          <w:rFonts w:ascii="Times New Roman" w:hAnsi="Times New Roman" w:cs="Times New Roman"/>
          <w:sz w:val="28"/>
          <w:szCs w:val="28"/>
        </w:rPr>
        <w:t>№________от__________20</w:t>
      </w:r>
      <w:r>
        <w:rPr>
          <w:rFonts w:ascii="Times New Roman" w:hAnsi="Times New Roman" w:cs="Times New Roman"/>
          <w:sz w:val="28"/>
          <w:szCs w:val="28"/>
        </w:rPr>
        <w:t>__</w:t>
      </w:r>
      <w:r w:rsidRPr="00C00E76">
        <w:rPr>
          <w:rFonts w:ascii="Times New Roman" w:hAnsi="Times New Roman" w:cs="Times New Roman"/>
          <w:sz w:val="28"/>
          <w:szCs w:val="28"/>
        </w:rPr>
        <w:t xml:space="preserve"> г.</w:t>
      </w:r>
    </w:p>
    <w:p w14:paraId="2EA9891F" w14:textId="5FBCCF7E" w:rsidR="00BD6F2D" w:rsidRDefault="00BD6F2D" w:rsidP="00D5478D">
      <w:pPr>
        <w:pStyle w:val="headertext"/>
        <w:spacing w:before="0" w:beforeAutospacing="0" w:after="0" w:afterAutospacing="0"/>
        <w:jc w:val="center"/>
        <w:textAlignment w:val="baseline"/>
        <w:rPr>
          <w:bCs/>
          <w:sz w:val="28"/>
          <w:szCs w:val="28"/>
        </w:rPr>
      </w:pPr>
      <w:r>
        <w:rPr>
          <w:rFonts w:ascii="Arial" w:hAnsi="Arial" w:cs="Arial"/>
          <w:b/>
          <w:bCs/>
          <w:color w:val="444444"/>
        </w:rPr>
        <w:br/>
      </w:r>
      <w:r w:rsidR="00CA0928" w:rsidRPr="006C060C">
        <w:rPr>
          <w:bCs/>
          <w:sz w:val="28"/>
          <w:szCs w:val="28"/>
        </w:rPr>
        <w:t>П</w:t>
      </w:r>
      <w:r w:rsidR="00E33A13" w:rsidRPr="006C060C">
        <w:rPr>
          <w:bCs/>
          <w:sz w:val="28"/>
          <w:szCs w:val="28"/>
        </w:rPr>
        <w:t>орядок</w:t>
      </w:r>
      <w:r w:rsidR="00CA0928" w:rsidRPr="006C060C">
        <w:rPr>
          <w:bCs/>
          <w:sz w:val="28"/>
          <w:szCs w:val="28"/>
        </w:rPr>
        <w:t xml:space="preserve"> пользования</w:t>
      </w:r>
      <w:r w:rsidR="00EC5A26">
        <w:rPr>
          <w:bCs/>
          <w:sz w:val="28"/>
          <w:szCs w:val="28"/>
        </w:rPr>
        <w:t xml:space="preserve"> на платной основе</w:t>
      </w:r>
      <w:r w:rsidR="00CA0928" w:rsidRPr="00CA0928">
        <w:rPr>
          <w:bCs/>
          <w:sz w:val="28"/>
          <w:szCs w:val="28"/>
        </w:rPr>
        <w:t xml:space="preserve"> парковками (парковочными местами), расположенными на автомобильных дорогах общего пользования местного значения городского округа город Уфа Республики Башкортостан и размещения на них транспортных средств</w:t>
      </w:r>
    </w:p>
    <w:p w14:paraId="56021E17" w14:textId="77777777" w:rsidR="00D5478D" w:rsidRPr="00CA0928" w:rsidRDefault="00D5478D" w:rsidP="00D5478D">
      <w:pPr>
        <w:pStyle w:val="headertext"/>
        <w:spacing w:before="0" w:beforeAutospacing="0" w:after="0" w:afterAutospacing="0"/>
        <w:jc w:val="center"/>
        <w:textAlignment w:val="baseline"/>
        <w:rPr>
          <w:bCs/>
          <w:color w:val="444444"/>
          <w:sz w:val="28"/>
          <w:szCs w:val="28"/>
        </w:rPr>
      </w:pPr>
    </w:p>
    <w:p w14:paraId="6CB924C5" w14:textId="7C0CF535" w:rsidR="00BD6F2D" w:rsidRDefault="00BD6F2D" w:rsidP="00D5478D">
      <w:pPr>
        <w:pStyle w:val="3"/>
        <w:numPr>
          <w:ilvl w:val="0"/>
          <w:numId w:val="32"/>
        </w:numPr>
        <w:tabs>
          <w:tab w:val="left" w:pos="426"/>
        </w:tabs>
        <w:spacing w:before="0"/>
        <w:ind w:left="0" w:firstLine="0"/>
        <w:jc w:val="center"/>
        <w:textAlignment w:val="baseline"/>
        <w:rPr>
          <w:rFonts w:ascii="Times New Roman" w:eastAsia="Times New Roman" w:hAnsi="Times New Roman" w:cs="Times New Roman"/>
          <w:color w:val="auto"/>
          <w:sz w:val="28"/>
          <w:szCs w:val="28"/>
          <w:lang w:eastAsia="ru-RU"/>
        </w:rPr>
      </w:pPr>
      <w:r w:rsidRPr="00CA0928">
        <w:rPr>
          <w:rFonts w:ascii="Times New Roman" w:eastAsia="Times New Roman" w:hAnsi="Times New Roman" w:cs="Times New Roman"/>
          <w:color w:val="auto"/>
          <w:sz w:val="28"/>
          <w:szCs w:val="28"/>
          <w:lang w:eastAsia="ru-RU"/>
        </w:rPr>
        <w:t>Общие положения</w:t>
      </w:r>
    </w:p>
    <w:p w14:paraId="2A4938DD" w14:textId="77777777" w:rsidR="00D5478D" w:rsidRPr="00D5478D" w:rsidRDefault="00D5478D" w:rsidP="00D5478D">
      <w:pPr>
        <w:spacing w:after="0"/>
        <w:rPr>
          <w:rFonts w:ascii="Times New Roman" w:hAnsi="Times New Roman" w:cs="Times New Roman"/>
          <w:sz w:val="28"/>
          <w:szCs w:val="28"/>
          <w:lang w:eastAsia="ru-RU"/>
        </w:rPr>
      </w:pPr>
    </w:p>
    <w:p w14:paraId="15C48BC3" w14:textId="2B7F3728" w:rsidR="00500315" w:rsidRDefault="00BD6F2D" w:rsidP="00A23550">
      <w:pPr>
        <w:pStyle w:val="formattext"/>
        <w:spacing w:before="0" w:beforeAutospacing="0" w:after="0" w:afterAutospacing="0"/>
        <w:ind w:firstLine="709"/>
        <w:jc w:val="both"/>
        <w:textAlignment w:val="baseline"/>
        <w:rPr>
          <w:sz w:val="28"/>
          <w:szCs w:val="28"/>
        </w:rPr>
      </w:pPr>
      <w:r w:rsidRPr="000F354F">
        <w:rPr>
          <w:sz w:val="28"/>
          <w:szCs w:val="28"/>
        </w:rPr>
        <w:t xml:space="preserve">1.1. </w:t>
      </w:r>
      <w:r w:rsidR="00500315" w:rsidRPr="00500315">
        <w:rPr>
          <w:sz w:val="28"/>
          <w:szCs w:val="28"/>
        </w:rPr>
        <w:t xml:space="preserve">К </w:t>
      </w:r>
      <w:r w:rsidR="00500315" w:rsidRPr="002169D1">
        <w:rPr>
          <w:color w:val="000000" w:themeColor="text1"/>
          <w:sz w:val="28"/>
          <w:szCs w:val="28"/>
        </w:rPr>
        <w:t xml:space="preserve">территории парковки относится весь участок улично-дорожной сети, обозначенный соответствующими дорожными знаками и разметкой, предусмотренными </w:t>
      </w:r>
      <w:hyperlink r:id="rId10" w:history="1">
        <w:r w:rsidR="00D5478D">
          <w:rPr>
            <w:rStyle w:val="ab"/>
            <w:color w:val="000000" w:themeColor="text1"/>
            <w:sz w:val="28"/>
            <w:szCs w:val="28"/>
            <w:u w:val="none"/>
          </w:rPr>
          <w:t>п</w:t>
        </w:r>
        <w:r w:rsidR="00500315" w:rsidRPr="002169D1">
          <w:rPr>
            <w:rStyle w:val="ab"/>
            <w:color w:val="000000" w:themeColor="text1"/>
            <w:sz w:val="28"/>
            <w:szCs w:val="28"/>
            <w:u w:val="none"/>
          </w:rPr>
          <w:t>остановлением</w:t>
        </w:r>
      </w:hyperlink>
      <w:r w:rsidR="00500315" w:rsidRPr="002169D1">
        <w:rPr>
          <w:color w:val="000000" w:themeColor="text1"/>
          <w:sz w:val="28"/>
          <w:szCs w:val="28"/>
        </w:rPr>
        <w:t xml:space="preserve"> Совета министров </w:t>
      </w:r>
      <w:r w:rsidR="00D5478D">
        <w:rPr>
          <w:color w:val="000000" w:themeColor="text1"/>
          <w:sz w:val="28"/>
          <w:szCs w:val="28"/>
        </w:rPr>
        <w:t>–</w:t>
      </w:r>
      <w:r w:rsidR="00500315" w:rsidRPr="002169D1">
        <w:rPr>
          <w:color w:val="000000" w:themeColor="text1"/>
          <w:sz w:val="28"/>
          <w:szCs w:val="28"/>
        </w:rPr>
        <w:t xml:space="preserve"> Правительства</w:t>
      </w:r>
      <w:r w:rsidR="00D5478D">
        <w:rPr>
          <w:color w:val="000000" w:themeColor="text1"/>
          <w:sz w:val="28"/>
          <w:szCs w:val="28"/>
        </w:rPr>
        <w:t xml:space="preserve"> </w:t>
      </w:r>
      <w:r w:rsidR="00500315" w:rsidRPr="002169D1">
        <w:rPr>
          <w:color w:val="000000" w:themeColor="text1"/>
          <w:sz w:val="28"/>
          <w:szCs w:val="28"/>
        </w:rPr>
        <w:t xml:space="preserve">Российской Федерации </w:t>
      </w:r>
      <w:r w:rsidR="00322626">
        <w:rPr>
          <w:color w:val="000000" w:themeColor="text1"/>
          <w:sz w:val="28"/>
          <w:szCs w:val="28"/>
        </w:rPr>
        <w:t>от 23 октября 1993 года № 1090 «</w:t>
      </w:r>
      <w:r w:rsidR="00500315" w:rsidRPr="002169D1">
        <w:rPr>
          <w:color w:val="000000" w:themeColor="text1"/>
          <w:sz w:val="28"/>
          <w:szCs w:val="28"/>
        </w:rPr>
        <w:t xml:space="preserve">О </w:t>
      </w:r>
      <w:r w:rsidR="00322626">
        <w:rPr>
          <w:sz w:val="28"/>
          <w:szCs w:val="28"/>
        </w:rPr>
        <w:t>Правилах дорожного движения»</w:t>
      </w:r>
      <w:r w:rsidR="00500315" w:rsidRPr="00500315">
        <w:rPr>
          <w:sz w:val="28"/>
          <w:szCs w:val="28"/>
        </w:rPr>
        <w:t xml:space="preserve"> (далее</w:t>
      </w:r>
      <w:r w:rsidR="00500315">
        <w:rPr>
          <w:sz w:val="28"/>
          <w:szCs w:val="28"/>
        </w:rPr>
        <w:t xml:space="preserve"> </w:t>
      </w:r>
      <w:r w:rsidR="00D5478D">
        <w:rPr>
          <w:sz w:val="28"/>
          <w:szCs w:val="28"/>
        </w:rPr>
        <w:t>–</w:t>
      </w:r>
      <w:r w:rsidR="00500315">
        <w:rPr>
          <w:sz w:val="28"/>
          <w:szCs w:val="28"/>
        </w:rPr>
        <w:t xml:space="preserve"> Правила</w:t>
      </w:r>
      <w:r w:rsidR="00D5478D">
        <w:rPr>
          <w:sz w:val="28"/>
          <w:szCs w:val="28"/>
        </w:rPr>
        <w:t xml:space="preserve"> </w:t>
      </w:r>
      <w:r w:rsidR="00500315">
        <w:rPr>
          <w:sz w:val="28"/>
          <w:szCs w:val="28"/>
        </w:rPr>
        <w:t>дорожного движения).</w:t>
      </w:r>
    </w:p>
    <w:p w14:paraId="3032646C" w14:textId="5963DA98" w:rsidR="000F354F" w:rsidRDefault="000F354F" w:rsidP="00A23550">
      <w:pPr>
        <w:pStyle w:val="formattext"/>
        <w:spacing w:before="0" w:beforeAutospacing="0" w:after="0" w:afterAutospacing="0"/>
        <w:ind w:firstLine="709"/>
        <w:jc w:val="both"/>
        <w:textAlignment w:val="baseline"/>
        <w:rPr>
          <w:sz w:val="28"/>
          <w:szCs w:val="28"/>
        </w:rPr>
      </w:pPr>
      <w:r>
        <w:rPr>
          <w:sz w:val="28"/>
          <w:szCs w:val="28"/>
        </w:rPr>
        <w:t xml:space="preserve">1.2. </w:t>
      </w:r>
      <w:r w:rsidRPr="000F354F">
        <w:rPr>
          <w:sz w:val="28"/>
          <w:szCs w:val="28"/>
        </w:rPr>
        <w:t xml:space="preserve">Парковка (парковочное место) </w:t>
      </w:r>
      <w:r w:rsidR="00D5478D">
        <w:rPr>
          <w:sz w:val="28"/>
          <w:szCs w:val="28"/>
        </w:rPr>
        <w:t>–</w:t>
      </w:r>
      <w:r w:rsidRPr="000F354F">
        <w:rPr>
          <w:sz w:val="28"/>
          <w:szCs w:val="28"/>
        </w:rPr>
        <w:t xml:space="preserve"> специально</w:t>
      </w:r>
      <w:r w:rsidR="00D5478D">
        <w:rPr>
          <w:sz w:val="28"/>
          <w:szCs w:val="28"/>
        </w:rPr>
        <w:t xml:space="preserve"> </w:t>
      </w:r>
      <w:r w:rsidRPr="000F354F">
        <w:rPr>
          <w:sz w:val="28"/>
          <w:szCs w:val="28"/>
        </w:rPr>
        <w:t xml:space="preserve">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0F354F">
        <w:rPr>
          <w:sz w:val="28"/>
          <w:szCs w:val="28"/>
        </w:rPr>
        <w:t>подэстакадных</w:t>
      </w:r>
      <w:proofErr w:type="spellEnd"/>
      <w:r w:rsidRPr="000F354F">
        <w:rPr>
          <w:sz w:val="28"/>
          <w:szCs w:val="28"/>
        </w:rPr>
        <w:t xml:space="preserve"> или </w:t>
      </w:r>
      <w:proofErr w:type="spellStart"/>
      <w:r w:rsidRPr="000F354F">
        <w:rPr>
          <w:sz w:val="28"/>
          <w:szCs w:val="28"/>
        </w:rPr>
        <w:t>подмостовых</w:t>
      </w:r>
      <w:proofErr w:type="spellEnd"/>
      <w:r w:rsidRPr="000F354F">
        <w:rPr>
          <w:sz w:val="28"/>
          <w:szCs w:val="28"/>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0F6D8A88" w14:textId="78DAFB8A" w:rsidR="002169D1" w:rsidRPr="00322626" w:rsidRDefault="002169D1" w:rsidP="00D5478D">
      <w:pPr>
        <w:pStyle w:val="af6"/>
        <w:spacing w:before="0" w:beforeAutospacing="0" w:after="0" w:afterAutospacing="0" w:line="288" w:lineRule="atLeast"/>
        <w:ind w:firstLine="708"/>
        <w:jc w:val="both"/>
        <w:rPr>
          <w:sz w:val="28"/>
          <w:szCs w:val="28"/>
        </w:rPr>
      </w:pPr>
      <w:r>
        <w:rPr>
          <w:sz w:val="28"/>
          <w:szCs w:val="28"/>
        </w:rPr>
        <w:t>1.3.</w:t>
      </w:r>
      <w:r w:rsidR="00322626">
        <w:rPr>
          <w:sz w:val="28"/>
          <w:szCs w:val="28"/>
        </w:rPr>
        <w:t xml:space="preserve"> </w:t>
      </w:r>
      <w:r>
        <w:rPr>
          <w:sz w:val="28"/>
          <w:szCs w:val="28"/>
        </w:rPr>
        <w:t>Платные п</w:t>
      </w:r>
      <w:r w:rsidR="00D5478D">
        <w:rPr>
          <w:sz w:val="28"/>
          <w:szCs w:val="28"/>
        </w:rPr>
        <w:t>а</w:t>
      </w:r>
      <w:r>
        <w:rPr>
          <w:sz w:val="28"/>
          <w:szCs w:val="28"/>
        </w:rPr>
        <w:t xml:space="preserve">рковки </w:t>
      </w:r>
      <w:r w:rsidR="00D5478D">
        <w:rPr>
          <w:sz w:val="28"/>
          <w:szCs w:val="28"/>
        </w:rPr>
        <w:t>–</w:t>
      </w:r>
      <w:r w:rsidRPr="002169D1">
        <w:rPr>
          <w:sz w:val="28"/>
          <w:szCs w:val="28"/>
        </w:rPr>
        <w:t xml:space="preserve"> парковки</w:t>
      </w:r>
      <w:r w:rsidR="00D5478D">
        <w:rPr>
          <w:sz w:val="28"/>
          <w:szCs w:val="28"/>
        </w:rPr>
        <w:t xml:space="preserve"> </w:t>
      </w:r>
      <w:r w:rsidRPr="002169D1">
        <w:rPr>
          <w:sz w:val="28"/>
          <w:szCs w:val="28"/>
        </w:rPr>
        <w:t xml:space="preserve">(парковочные места), используемые на платной основе, создаваемые на основании постановления Администрации городского округа город Уфа Республики Башкортостан (далее - Администрация) в соответствии с </w:t>
      </w:r>
      <w:r w:rsidR="00D5478D" w:rsidRPr="00D5478D">
        <w:rPr>
          <w:sz w:val="28"/>
          <w:szCs w:val="28"/>
        </w:rPr>
        <w:t>решением Совета городского округа г. Уфа РБ от 28</w:t>
      </w:r>
      <w:r w:rsidR="00D5478D">
        <w:rPr>
          <w:sz w:val="28"/>
          <w:szCs w:val="28"/>
        </w:rPr>
        <w:t xml:space="preserve"> февраля </w:t>
      </w:r>
      <w:r w:rsidR="00D5478D" w:rsidRPr="00D5478D">
        <w:rPr>
          <w:sz w:val="28"/>
          <w:szCs w:val="28"/>
        </w:rPr>
        <w:t>2018</w:t>
      </w:r>
      <w:r w:rsidR="00D5478D">
        <w:rPr>
          <w:sz w:val="28"/>
          <w:szCs w:val="28"/>
        </w:rPr>
        <w:t xml:space="preserve"> года</w:t>
      </w:r>
      <w:r w:rsidR="00D5478D" w:rsidRPr="00D5478D">
        <w:rPr>
          <w:sz w:val="28"/>
          <w:szCs w:val="28"/>
        </w:rPr>
        <w:t xml:space="preserve"> </w:t>
      </w:r>
      <w:r w:rsidR="00D5478D">
        <w:rPr>
          <w:sz w:val="28"/>
          <w:szCs w:val="28"/>
        </w:rPr>
        <w:t>№</w:t>
      </w:r>
      <w:r w:rsidR="00D5478D" w:rsidRPr="00D5478D">
        <w:rPr>
          <w:sz w:val="28"/>
          <w:szCs w:val="28"/>
        </w:rPr>
        <w:t xml:space="preserve"> 20/16</w:t>
      </w:r>
      <w:r w:rsidR="00D5478D">
        <w:rPr>
          <w:sz w:val="28"/>
          <w:szCs w:val="28"/>
        </w:rPr>
        <w:t xml:space="preserve"> «</w:t>
      </w:r>
      <w:r w:rsidR="00D5478D" w:rsidRPr="00D5478D">
        <w:rPr>
          <w:sz w:val="28"/>
          <w:szCs w:val="28"/>
        </w:rPr>
        <w:t>Об утверждении Положения о порядке создания и использования на платной основе парковок (парковочных мест), расположенных на автомобильных дорогах общего пользования местного значения на территории городского округа город Уфа Республики Башкортоста</w:t>
      </w:r>
      <w:r w:rsidR="00D5478D">
        <w:rPr>
          <w:sz w:val="28"/>
          <w:szCs w:val="28"/>
        </w:rPr>
        <w:t>н»</w:t>
      </w:r>
      <w:r w:rsidR="00F5676D">
        <w:rPr>
          <w:sz w:val="28"/>
          <w:szCs w:val="28"/>
        </w:rPr>
        <w:t xml:space="preserve"> (далее – решение Совета ГО г. Уфа РБ № 20/16)</w:t>
      </w:r>
      <w:r w:rsidRPr="002169D1">
        <w:rPr>
          <w:sz w:val="28"/>
          <w:szCs w:val="28"/>
        </w:rPr>
        <w:t xml:space="preserve">, и оборудованные, обустроенные и обозначаемые знаками дорожного движения и (или) разметкой в соответствии с Правилами </w:t>
      </w:r>
      <w:r w:rsidRPr="00322626">
        <w:rPr>
          <w:sz w:val="28"/>
          <w:szCs w:val="28"/>
        </w:rPr>
        <w:t xml:space="preserve">дорожного движения и </w:t>
      </w:r>
      <w:r w:rsidR="00D5478D">
        <w:rPr>
          <w:sz w:val="28"/>
          <w:szCs w:val="28"/>
        </w:rPr>
        <w:t>иными актами</w:t>
      </w:r>
      <w:r w:rsidRPr="00322626">
        <w:rPr>
          <w:sz w:val="28"/>
          <w:szCs w:val="28"/>
        </w:rPr>
        <w:t>.</w:t>
      </w:r>
    </w:p>
    <w:p w14:paraId="18436000" w14:textId="062B1830" w:rsidR="000F354F" w:rsidRDefault="00322626" w:rsidP="00A23550">
      <w:pPr>
        <w:pStyle w:val="formattext"/>
        <w:spacing w:before="0" w:beforeAutospacing="0" w:after="0" w:afterAutospacing="0"/>
        <w:ind w:firstLine="709"/>
        <w:jc w:val="both"/>
        <w:textAlignment w:val="baseline"/>
        <w:rPr>
          <w:sz w:val="28"/>
          <w:szCs w:val="28"/>
        </w:rPr>
      </w:pPr>
      <w:r w:rsidRPr="00322626">
        <w:rPr>
          <w:sz w:val="28"/>
          <w:szCs w:val="28"/>
        </w:rPr>
        <w:t>1.4</w:t>
      </w:r>
      <w:r w:rsidR="000F354F" w:rsidRPr="00322626">
        <w:rPr>
          <w:sz w:val="28"/>
          <w:szCs w:val="28"/>
        </w:rPr>
        <w:t xml:space="preserve">. Оператор парковки </w:t>
      </w:r>
      <w:r w:rsidR="002D58BB" w:rsidRPr="00322626">
        <w:rPr>
          <w:sz w:val="28"/>
          <w:szCs w:val="28"/>
        </w:rPr>
        <w:t>–</w:t>
      </w:r>
      <w:r w:rsidR="000F354F" w:rsidRPr="00322626">
        <w:rPr>
          <w:sz w:val="28"/>
          <w:szCs w:val="28"/>
        </w:rPr>
        <w:t xml:space="preserve"> </w:t>
      </w:r>
      <w:r w:rsidR="002D58BB" w:rsidRPr="00322626">
        <w:rPr>
          <w:sz w:val="28"/>
          <w:szCs w:val="28"/>
        </w:rPr>
        <w:t xml:space="preserve">муниципальное бюджетное учреждение </w:t>
      </w:r>
      <w:r w:rsidR="00A51DF1" w:rsidRPr="00322626">
        <w:rPr>
          <w:sz w:val="28"/>
          <w:szCs w:val="28"/>
        </w:rPr>
        <w:t xml:space="preserve">«По благоустройству и содержанию </w:t>
      </w:r>
      <w:proofErr w:type="spellStart"/>
      <w:r w:rsidR="00A51DF1" w:rsidRPr="00322626">
        <w:rPr>
          <w:sz w:val="28"/>
          <w:szCs w:val="28"/>
        </w:rPr>
        <w:t>автопарковочных</w:t>
      </w:r>
      <w:proofErr w:type="spellEnd"/>
      <w:r w:rsidR="00A51DF1" w:rsidRPr="00322626">
        <w:rPr>
          <w:sz w:val="28"/>
          <w:szCs w:val="28"/>
        </w:rPr>
        <w:t xml:space="preserve"> мест» городского округа город Уфа Республики Башкортостан</w:t>
      </w:r>
      <w:r w:rsidR="000F354F" w:rsidRPr="00322626">
        <w:rPr>
          <w:sz w:val="28"/>
          <w:szCs w:val="28"/>
        </w:rPr>
        <w:t xml:space="preserve">, уполномоченное правовым актом </w:t>
      </w:r>
      <w:r w:rsidR="000F354F" w:rsidRPr="00322626">
        <w:rPr>
          <w:sz w:val="28"/>
          <w:szCs w:val="28"/>
        </w:rPr>
        <w:lastRenderedPageBreak/>
        <w:t>Администрации</w:t>
      </w:r>
      <w:r w:rsidR="00A51DF1" w:rsidRPr="00322626">
        <w:rPr>
          <w:sz w:val="28"/>
          <w:szCs w:val="28"/>
        </w:rPr>
        <w:t xml:space="preserve"> и</w:t>
      </w:r>
      <w:r w:rsidR="000F354F" w:rsidRPr="00322626">
        <w:rPr>
          <w:sz w:val="28"/>
          <w:szCs w:val="28"/>
        </w:rPr>
        <w:t xml:space="preserve"> осуществляющее</w:t>
      </w:r>
      <w:r w:rsidR="000F354F" w:rsidRPr="000F354F">
        <w:rPr>
          <w:sz w:val="28"/>
          <w:szCs w:val="28"/>
        </w:rPr>
        <w:t xml:space="preserve"> деятельность по реализации мероприятий, направленных на создание и использование на платной основе парковок (парковочных мест), расположенных на автомобильных дорогах общего пользования местного значения городского округа город Уфа Республики Башкортостан.</w:t>
      </w:r>
    </w:p>
    <w:p w14:paraId="6BC68E87" w14:textId="71035934" w:rsidR="000F354F" w:rsidRDefault="00322626" w:rsidP="00A23550">
      <w:pPr>
        <w:pStyle w:val="formattext"/>
        <w:spacing w:before="0" w:beforeAutospacing="0" w:after="0" w:afterAutospacing="0"/>
        <w:ind w:firstLine="709"/>
        <w:jc w:val="both"/>
        <w:textAlignment w:val="baseline"/>
        <w:rPr>
          <w:sz w:val="28"/>
          <w:szCs w:val="28"/>
        </w:rPr>
      </w:pPr>
      <w:r>
        <w:rPr>
          <w:sz w:val="28"/>
          <w:szCs w:val="28"/>
        </w:rPr>
        <w:t>1.5</w:t>
      </w:r>
      <w:r w:rsidR="000F354F">
        <w:rPr>
          <w:sz w:val="28"/>
          <w:szCs w:val="28"/>
        </w:rPr>
        <w:t xml:space="preserve">. </w:t>
      </w:r>
      <w:r w:rsidR="000F354F" w:rsidRPr="000F354F">
        <w:rPr>
          <w:sz w:val="28"/>
          <w:szCs w:val="28"/>
        </w:rPr>
        <w:t xml:space="preserve">Пользователь парковки </w:t>
      </w:r>
      <w:r w:rsidR="00106D75">
        <w:rPr>
          <w:sz w:val="28"/>
          <w:szCs w:val="28"/>
        </w:rPr>
        <w:t>–</w:t>
      </w:r>
      <w:r w:rsidR="000F354F" w:rsidRPr="000F354F">
        <w:rPr>
          <w:sz w:val="28"/>
          <w:szCs w:val="28"/>
        </w:rPr>
        <w:t xml:space="preserve"> лицо, являющееся собственником (владельцем) транспортного средства, въехавшее на парковку и разместившее на парковочном месте транспортное средство.</w:t>
      </w:r>
    </w:p>
    <w:p w14:paraId="3B56C987" w14:textId="2883E65C" w:rsidR="000E4580" w:rsidRDefault="00322626" w:rsidP="00A23550">
      <w:pPr>
        <w:pStyle w:val="formattext"/>
        <w:spacing w:before="0" w:beforeAutospacing="0" w:after="0" w:afterAutospacing="0"/>
        <w:ind w:firstLine="709"/>
        <w:jc w:val="both"/>
        <w:textAlignment w:val="baseline"/>
        <w:rPr>
          <w:sz w:val="28"/>
          <w:szCs w:val="28"/>
        </w:rPr>
      </w:pPr>
      <w:r>
        <w:rPr>
          <w:sz w:val="28"/>
          <w:szCs w:val="28"/>
        </w:rPr>
        <w:t>1.6</w:t>
      </w:r>
      <w:r w:rsidR="000E4580">
        <w:rPr>
          <w:sz w:val="28"/>
          <w:szCs w:val="28"/>
        </w:rPr>
        <w:t xml:space="preserve">. </w:t>
      </w:r>
      <w:r w:rsidR="000E4580" w:rsidRPr="00A05233">
        <w:rPr>
          <w:sz w:val="28"/>
          <w:szCs w:val="28"/>
        </w:rPr>
        <w:t>Пользование парковками на платной основе осуществляется путем размещения транспортного средства на парковочном месте платной парковки. Размещение транспортного средства на парковочном месте платной парковки осуществляется путем въезда транспортного средства на платную парковку и внесения платы за пользование на платной основе па</w:t>
      </w:r>
      <w:r w:rsidR="00D5478D">
        <w:rPr>
          <w:sz w:val="28"/>
          <w:szCs w:val="28"/>
        </w:rPr>
        <w:t>рковками (парковочными местами)</w:t>
      </w:r>
      <w:r w:rsidR="00106D75">
        <w:rPr>
          <w:sz w:val="28"/>
          <w:szCs w:val="28"/>
        </w:rPr>
        <w:t>, расположенными на автомобильных дорогах</w:t>
      </w:r>
      <w:r w:rsidR="000E4580">
        <w:rPr>
          <w:sz w:val="28"/>
          <w:szCs w:val="28"/>
        </w:rPr>
        <w:t>.</w:t>
      </w:r>
    </w:p>
    <w:p w14:paraId="67290DF8" w14:textId="4C9D3961" w:rsidR="00106D75" w:rsidRDefault="00106D75" w:rsidP="00A23550">
      <w:pPr>
        <w:pStyle w:val="formattext"/>
        <w:spacing w:before="0" w:beforeAutospacing="0" w:after="0" w:afterAutospacing="0"/>
        <w:ind w:firstLine="709"/>
        <w:jc w:val="both"/>
        <w:textAlignment w:val="baseline"/>
        <w:rPr>
          <w:sz w:val="28"/>
          <w:szCs w:val="28"/>
        </w:rPr>
      </w:pPr>
      <w:r w:rsidRPr="00106D75">
        <w:rPr>
          <w:sz w:val="28"/>
          <w:szCs w:val="28"/>
        </w:rPr>
        <w:t>Транспортные средства размещаются на платной парковке пользователями парковок самостоятельно.</w:t>
      </w:r>
    </w:p>
    <w:p w14:paraId="3EBB7354" w14:textId="5D58FC4E" w:rsidR="00322626" w:rsidRPr="00281846" w:rsidRDefault="00322626" w:rsidP="00A23550">
      <w:pPr>
        <w:pStyle w:val="formattext"/>
        <w:spacing w:before="0" w:beforeAutospacing="0" w:after="0" w:afterAutospacing="0"/>
        <w:ind w:firstLine="709"/>
        <w:jc w:val="both"/>
        <w:textAlignment w:val="baseline"/>
        <w:rPr>
          <w:sz w:val="28"/>
          <w:szCs w:val="28"/>
        </w:rPr>
      </w:pPr>
      <w:r>
        <w:rPr>
          <w:sz w:val="28"/>
          <w:szCs w:val="28"/>
        </w:rPr>
        <w:t xml:space="preserve">1.7. </w:t>
      </w:r>
      <w:r w:rsidRPr="00322626">
        <w:rPr>
          <w:sz w:val="28"/>
          <w:szCs w:val="28"/>
        </w:rPr>
        <w:t>Размер платы за пользование парковкой (парковочным местом) - стоимость пользования парковкой (парковочным местом) в городском округе город Уфа Республики Башкортостан за ус</w:t>
      </w:r>
      <w:r>
        <w:rPr>
          <w:sz w:val="28"/>
          <w:szCs w:val="28"/>
        </w:rPr>
        <w:t>тановленный промежуток времени.</w:t>
      </w:r>
    </w:p>
    <w:p w14:paraId="0B7E1CE2" w14:textId="642DD535" w:rsidR="002D58BB" w:rsidRPr="00C50D17" w:rsidRDefault="00322626" w:rsidP="00A23550">
      <w:pPr>
        <w:pStyle w:val="formattext"/>
        <w:spacing w:before="0" w:beforeAutospacing="0" w:after="0" w:afterAutospacing="0"/>
        <w:ind w:firstLine="709"/>
        <w:jc w:val="both"/>
        <w:textAlignment w:val="baseline"/>
        <w:rPr>
          <w:sz w:val="28"/>
          <w:szCs w:val="28"/>
        </w:rPr>
      </w:pPr>
      <w:r>
        <w:rPr>
          <w:sz w:val="28"/>
          <w:szCs w:val="28"/>
        </w:rPr>
        <w:t>1.8</w:t>
      </w:r>
      <w:r w:rsidR="00222EB7" w:rsidRPr="00222EB7">
        <w:rPr>
          <w:sz w:val="28"/>
          <w:szCs w:val="28"/>
        </w:rPr>
        <w:t xml:space="preserve">. Реестр </w:t>
      </w:r>
      <w:r w:rsidR="00D5478D">
        <w:rPr>
          <w:sz w:val="28"/>
          <w:szCs w:val="28"/>
        </w:rPr>
        <w:t>–</w:t>
      </w:r>
      <w:r w:rsidR="00222EB7" w:rsidRPr="00222EB7">
        <w:rPr>
          <w:sz w:val="28"/>
          <w:szCs w:val="28"/>
        </w:rPr>
        <w:t xml:space="preserve"> единый</w:t>
      </w:r>
      <w:r w:rsidR="00D5478D" w:rsidRPr="00D5478D">
        <w:rPr>
          <w:sz w:val="28"/>
          <w:szCs w:val="28"/>
        </w:rPr>
        <w:t xml:space="preserve"> </w:t>
      </w:r>
      <w:r w:rsidR="00222EB7" w:rsidRPr="00222EB7">
        <w:rPr>
          <w:sz w:val="28"/>
          <w:szCs w:val="28"/>
        </w:rPr>
        <w:t xml:space="preserve">региональный электронный реестр транспортных средств граждан, имеющих право бесплатного пользования платными парковками, формируемый </w:t>
      </w:r>
      <w:r w:rsidR="002D58BB">
        <w:rPr>
          <w:sz w:val="28"/>
          <w:szCs w:val="28"/>
        </w:rPr>
        <w:t xml:space="preserve">государственным казенным учреждением Республики Башкортостан «Центр организации дорожного движения» на основании </w:t>
      </w:r>
      <w:r w:rsidR="002D58BB">
        <w:rPr>
          <w:sz w:val="28"/>
        </w:rPr>
        <w:t xml:space="preserve">приказа Министерства транспорта и дорожного хозяйства Республики Башкортостан от 28 октября 2024 года № 01-05/403 </w:t>
      </w:r>
      <w:r w:rsidR="002D58BB" w:rsidRPr="002D58BB">
        <w:rPr>
          <w:sz w:val="28"/>
        </w:rPr>
        <w:t>«Об утверждении Административного регламента предоставления</w:t>
      </w:r>
      <w:r w:rsidR="002D58BB">
        <w:rPr>
          <w:sz w:val="28"/>
        </w:rPr>
        <w:t xml:space="preserve"> </w:t>
      </w:r>
      <w:r w:rsidR="002D58BB" w:rsidRPr="002D58BB">
        <w:rPr>
          <w:sz w:val="28"/>
        </w:rPr>
        <w:t xml:space="preserve">государственным казенным учреждением Республики Башкортостан Центр </w:t>
      </w:r>
      <w:r w:rsidR="002D58BB" w:rsidRPr="00C50D17">
        <w:rPr>
          <w:sz w:val="28"/>
        </w:rPr>
        <w:t>организации дорожного движения государственной услуги «Включение в единый региональный электронный реестр транспортных средств граждан, имеющих право бесплатного пользования платными парковками».</w:t>
      </w:r>
      <w:r w:rsidR="002D58BB" w:rsidRPr="00C50D17">
        <w:rPr>
          <w:sz w:val="28"/>
          <w:szCs w:val="28"/>
        </w:rPr>
        <w:t xml:space="preserve"> </w:t>
      </w:r>
    </w:p>
    <w:p w14:paraId="0026BF9B" w14:textId="0301924B" w:rsidR="000F354F" w:rsidRDefault="00201635" w:rsidP="00A23550">
      <w:pPr>
        <w:pStyle w:val="formattext"/>
        <w:spacing w:before="0" w:beforeAutospacing="0" w:after="0" w:afterAutospacing="0"/>
        <w:ind w:firstLine="709"/>
        <w:jc w:val="both"/>
        <w:textAlignment w:val="baseline"/>
        <w:rPr>
          <w:sz w:val="28"/>
          <w:szCs w:val="28"/>
        </w:rPr>
      </w:pPr>
      <w:r w:rsidRPr="00C50D17">
        <w:rPr>
          <w:sz w:val="28"/>
          <w:szCs w:val="28"/>
        </w:rPr>
        <w:t>1.9</w:t>
      </w:r>
      <w:r w:rsidR="00B44BA8" w:rsidRPr="00C50D17">
        <w:rPr>
          <w:sz w:val="28"/>
          <w:szCs w:val="28"/>
        </w:rPr>
        <w:t xml:space="preserve">. </w:t>
      </w:r>
      <w:r w:rsidR="000E4580" w:rsidRPr="00C50D17">
        <w:rPr>
          <w:sz w:val="28"/>
          <w:szCs w:val="28"/>
        </w:rPr>
        <w:t xml:space="preserve">Техническое оснащение платных парковок, обслуживание парковочного оборудования на их территориях осуществляются оператором парковки. </w:t>
      </w:r>
      <w:r w:rsidR="00B44BA8" w:rsidRPr="00C50D17">
        <w:rPr>
          <w:sz w:val="28"/>
          <w:szCs w:val="28"/>
        </w:rPr>
        <w:t>Все технические средства организации дорожного движения, установленные на платной парковке, все стационарные и мобильные объекты, предназначенные для функционирования парковки, в том числе объекты</w:t>
      </w:r>
      <w:r w:rsidR="00B44BA8" w:rsidRPr="00B44BA8">
        <w:rPr>
          <w:sz w:val="28"/>
          <w:szCs w:val="28"/>
        </w:rPr>
        <w:t xml:space="preserve"> видеонаблюдения, являются частью платной парковки, кроме мобильных и стационарных комплексов фото-, </w:t>
      </w:r>
      <w:proofErr w:type="spellStart"/>
      <w:r w:rsidR="00B44BA8" w:rsidRPr="00B44BA8">
        <w:rPr>
          <w:sz w:val="28"/>
          <w:szCs w:val="28"/>
        </w:rPr>
        <w:t>видеофиксации</w:t>
      </w:r>
      <w:proofErr w:type="spellEnd"/>
      <w:r w:rsidR="00B44BA8" w:rsidRPr="00B44BA8">
        <w:rPr>
          <w:sz w:val="28"/>
          <w:szCs w:val="28"/>
        </w:rPr>
        <w:t xml:space="preserve"> нарушений.</w:t>
      </w:r>
    </w:p>
    <w:p w14:paraId="699144F2" w14:textId="73A2DB54" w:rsidR="00B44BA8" w:rsidRDefault="00201635" w:rsidP="00A23550">
      <w:pPr>
        <w:pStyle w:val="formattext"/>
        <w:spacing w:before="0" w:beforeAutospacing="0" w:after="0" w:afterAutospacing="0"/>
        <w:ind w:firstLine="709"/>
        <w:jc w:val="both"/>
        <w:textAlignment w:val="baseline"/>
        <w:rPr>
          <w:sz w:val="28"/>
          <w:szCs w:val="28"/>
        </w:rPr>
      </w:pPr>
      <w:r>
        <w:rPr>
          <w:sz w:val="28"/>
          <w:szCs w:val="28"/>
        </w:rPr>
        <w:t>1.10</w:t>
      </w:r>
      <w:r w:rsidR="00B44BA8">
        <w:rPr>
          <w:sz w:val="28"/>
          <w:szCs w:val="28"/>
        </w:rPr>
        <w:t xml:space="preserve">. </w:t>
      </w:r>
      <w:r w:rsidR="00B44BA8" w:rsidRPr="00B44BA8">
        <w:rPr>
          <w:sz w:val="28"/>
          <w:szCs w:val="28"/>
        </w:rPr>
        <w:t>Парковки (парковочные места) не предназначены для хранения транспортных средств. Риски угона и ущерба, причиненные транспортным средствам третьими лицами на парковке (парковочном месте), собственники (владельцы) транспортных средств несут самостоятельно.</w:t>
      </w:r>
    </w:p>
    <w:p w14:paraId="050ED521" w14:textId="273FC3E4" w:rsidR="00883C55" w:rsidRDefault="00883C55" w:rsidP="00A23550">
      <w:pPr>
        <w:pStyle w:val="formattext"/>
        <w:spacing w:before="0" w:beforeAutospacing="0" w:after="0" w:afterAutospacing="0"/>
        <w:ind w:firstLine="709"/>
        <w:jc w:val="both"/>
        <w:textAlignment w:val="baseline"/>
        <w:rPr>
          <w:sz w:val="28"/>
          <w:szCs w:val="28"/>
        </w:rPr>
      </w:pPr>
      <w:r>
        <w:rPr>
          <w:sz w:val="28"/>
          <w:szCs w:val="28"/>
        </w:rPr>
        <w:t>1</w:t>
      </w:r>
      <w:r w:rsidR="00201635">
        <w:rPr>
          <w:sz w:val="28"/>
          <w:szCs w:val="28"/>
        </w:rPr>
        <w:t>.11</w:t>
      </w:r>
      <w:r w:rsidRPr="00281846">
        <w:rPr>
          <w:sz w:val="28"/>
          <w:szCs w:val="28"/>
        </w:rPr>
        <w:t>. Парковки являются общедоступными и могут использоваться пользователями парковок при наличии свободных парковочных мест.</w:t>
      </w:r>
    </w:p>
    <w:p w14:paraId="2513135B" w14:textId="77777777" w:rsidR="000E4580" w:rsidRDefault="000E4580" w:rsidP="00A23550">
      <w:pPr>
        <w:pStyle w:val="formattext"/>
        <w:spacing w:before="0" w:beforeAutospacing="0" w:after="0" w:afterAutospacing="0"/>
        <w:ind w:firstLine="709"/>
        <w:jc w:val="both"/>
        <w:textAlignment w:val="baseline"/>
        <w:rPr>
          <w:sz w:val="28"/>
          <w:szCs w:val="28"/>
        </w:rPr>
      </w:pPr>
      <w:r w:rsidRPr="00281846">
        <w:rPr>
          <w:sz w:val="28"/>
          <w:szCs w:val="28"/>
        </w:rPr>
        <w:lastRenderedPageBreak/>
        <w:t>Эксплуатация платной парковки приостанавливается в следующих случаях:</w:t>
      </w:r>
    </w:p>
    <w:p w14:paraId="67DA3EA8" w14:textId="77777777" w:rsidR="000E4580" w:rsidRPr="00281846" w:rsidRDefault="000E4580" w:rsidP="00A23550">
      <w:pPr>
        <w:pStyle w:val="formattext"/>
        <w:spacing w:before="0" w:beforeAutospacing="0" w:after="0" w:afterAutospacing="0"/>
        <w:ind w:firstLine="709"/>
        <w:jc w:val="both"/>
        <w:textAlignment w:val="baseline"/>
        <w:rPr>
          <w:sz w:val="28"/>
          <w:szCs w:val="28"/>
        </w:rPr>
      </w:pPr>
      <w:r w:rsidRPr="00281846">
        <w:rPr>
          <w:sz w:val="28"/>
          <w:szCs w:val="28"/>
        </w:rPr>
        <w:t>- производство работ по текущему содержанию, ремонту, капитальному ремонту, реконструкции улично-дорожной сети;</w:t>
      </w:r>
    </w:p>
    <w:p w14:paraId="3AA2A081" w14:textId="77777777" w:rsidR="000E4580" w:rsidRPr="00281846" w:rsidRDefault="000E4580" w:rsidP="00A23550">
      <w:pPr>
        <w:pStyle w:val="formattext"/>
        <w:spacing w:before="0" w:beforeAutospacing="0" w:after="0" w:afterAutospacing="0"/>
        <w:ind w:firstLine="709"/>
        <w:jc w:val="both"/>
        <w:textAlignment w:val="baseline"/>
        <w:rPr>
          <w:sz w:val="28"/>
          <w:szCs w:val="28"/>
        </w:rPr>
      </w:pPr>
      <w:r w:rsidRPr="00281846">
        <w:rPr>
          <w:sz w:val="28"/>
          <w:szCs w:val="28"/>
        </w:rPr>
        <w:t>- изменение схемы организации дорожного движения;</w:t>
      </w:r>
    </w:p>
    <w:p w14:paraId="0BF436CE" w14:textId="77777777" w:rsidR="00281846" w:rsidRDefault="000E4580" w:rsidP="00A23550">
      <w:pPr>
        <w:pStyle w:val="formattext"/>
        <w:spacing w:before="0" w:beforeAutospacing="0" w:after="0" w:afterAutospacing="0"/>
        <w:ind w:firstLine="709"/>
        <w:jc w:val="both"/>
        <w:textAlignment w:val="baseline"/>
        <w:rPr>
          <w:sz w:val="28"/>
          <w:szCs w:val="28"/>
        </w:rPr>
      </w:pPr>
      <w:r w:rsidRPr="00281846">
        <w:rPr>
          <w:sz w:val="28"/>
          <w:szCs w:val="28"/>
        </w:rPr>
        <w:t>- проведение массовых мероприятий.</w:t>
      </w:r>
    </w:p>
    <w:p w14:paraId="6711DEC5" w14:textId="77EB0CB9" w:rsidR="00106D75" w:rsidRPr="00281846" w:rsidRDefault="00106D75" w:rsidP="00A23550">
      <w:pPr>
        <w:pStyle w:val="formattext"/>
        <w:spacing w:before="0" w:beforeAutospacing="0" w:after="0" w:afterAutospacing="0"/>
        <w:ind w:firstLine="709"/>
        <w:jc w:val="both"/>
        <w:textAlignment w:val="baseline"/>
        <w:rPr>
          <w:sz w:val="28"/>
          <w:szCs w:val="28"/>
        </w:rPr>
      </w:pPr>
      <w:r>
        <w:rPr>
          <w:sz w:val="28"/>
          <w:szCs w:val="28"/>
        </w:rPr>
        <w:t xml:space="preserve">1.12. </w:t>
      </w:r>
      <w:r w:rsidRPr="00106D75">
        <w:rPr>
          <w:sz w:val="28"/>
          <w:szCs w:val="28"/>
        </w:rPr>
        <w:t>Пользование парковками на платной основе осуществляется в будние дни в рамках периода с 7.00 час</w:t>
      </w:r>
      <w:proofErr w:type="gramStart"/>
      <w:r w:rsidRPr="00106D75">
        <w:rPr>
          <w:sz w:val="28"/>
          <w:szCs w:val="28"/>
        </w:rPr>
        <w:t>. до</w:t>
      </w:r>
      <w:proofErr w:type="gramEnd"/>
      <w:r w:rsidRPr="00106D75">
        <w:rPr>
          <w:sz w:val="28"/>
          <w:szCs w:val="28"/>
        </w:rPr>
        <w:t xml:space="preserve"> 21.00 час.</w:t>
      </w:r>
    </w:p>
    <w:p w14:paraId="1501E5CF" w14:textId="77777777" w:rsidR="00A23550" w:rsidRDefault="00A23550" w:rsidP="00E40EC1">
      <w:pPr>
        <w:pStyle w:val="formattext"/>
        <w:spacing w:before="0" w:beforeAutospacing="0" w:after="0" w:afterAutospacing="0"/>
        <w:jc w:val="center"/>
        <w:textAlignment w:val="baseline"/>
        <w:rPr>
          <w:sz w:val="28"/>
          <w:szCs w:val="28"/>
        </w:rPr>
      </w:pPr>
    </w:p>
    <w:p w14:paraId="32E72A52" w14:textId="6A66A06D" w:rsidR="00B44BA8" w:rsidRPr="00A23550" w:rsidRDefault="00B44BA8" w:rsidP="00E40EC1">
      <w:pPr>
        <w:pStyle w:val="formattext"/>
        <w:numPr>
          <w:ilvl w:val="0"/>
          <w:numId w:val="32"/>
        </w:numPr>
        <w:spacing w:before="0" w:beforeAutospacing="0" w:after="0" w:afterAutospacing="0"/>
        <w:ind w:left="0" w:firstLine="0"/>
        <w:jc w:val="center"/>
        <w:textAlignment w:val="baseline"/>
        <w:rPr>
          <w:sz w:val="28"/>
          <w:szCs w:val="28"/>
        </w:rPr>
      </w:pPr>
      <w:r w:rsidRPr="00B44BA8">
        <w:rPr>
          <w:sz w:val="28"/>
          <w:szCs w:val="28"/>
        </w:rPr>
        <w:t xml:space="preserve">Порядок оплаты и размещения транспортных средств </w:t>
      </w:r>
      <w:r w:rsidR="00A23550">
        <w:rPr>
          <w:sz w:val="28"/>
          <w:szCs w:val="28"/>
        </w:rPr>
        <w:br/>
      </w:r>
      <w:r w:rsidRPr="00A23550">
        <w:rPr>
          <w:sz w:val="28"/>
          <w:szCs w:val="28"/>
        </w:rPr>
        <w:t>на территории парковки</w:t>
      </w:r>
    </w:p>
    <w:p w14:paraId="04D9E316" w14:textId="77777777" w:rsidR="00A23550" w:rsidRDefault="00A23550" w:rsidP="00E40EC1">
      <w:pPr>
        <w:pStyle w:val="formattext"/>
        <w:spacing w:before="0" w:beforeAutospacing="0" w:after="0" w:afterAutospacing="0"/>
        <w:ind w:left="1069"/>
        <w:jc w:val="center"/>
        <w:textAlignment w:val="baseline"/>
        <w:rPr>
          <w:sz w:val="28"/>
          <w:szCs w:val="28"/>
        </w:rPr>
      </w:pPr>
    </w:p>
    <w:p w14:paraId="5ED80FC1" w14:textId="19B1820F" w:rsidR="00F5676D" w:rsidRPr="00F5676D" w:rsidRDefault="00F5676D" w:rsidP="00F5676D">
      <w:pPr>
        <w:pStyle w:val="formattext"/>
        <w:spacing w:before="0" w:beforeAutospacing="0" w:after="0" w:afterAutospacing="0"/>
        <w:ind w:firstLine="709"/>
        <w:jc w:val="both"/>
        <w:textAlignment w:val="baseline"/>
        <w:rPr>
          <w:sz w:val="28"/>
          <w:szCs w:val="28"/>
        </w:rPr>
      </w:pPr>
      <w:r>
        <w:rPr>
          <w:sz w:val="28"/>
          <w:szCs w:val="28"/>
        </w:rPr>
        <w:t>2</w:t>
      </w:r>
      <w:r w:rsidRPr="00F5676D">
        <w:rPr>
          <w:sz w:val="28"/>
          <w:szCs w:val="28"/>
        </w:rPr>
        <w:t>.</w:t>
      </w:r>
      <w:r>
        <w:rPr>
          <w:sz w:val="28"/>
          <w:szCs w:val="28"/>
        </w:rPr>
        <w:t>1</w:t>
      </w:r>
      <w:r w:rsidRPr="00F5676D">
        <w:rPr>
          <w:sz w:val="28"/>
          <w:szCs w:val="28"/>
        </w:rPr>
        <w:t>. Пользователь парковки обязан:</w:t>
      </w:r>
    </w:p>
    <w:p w14:paraId="21E14B16" w14:textId="7DFA519E" w:rsidR="00F5676D" w:rsidRPr="00C63920" w:rsidRDefault="00F5676D" w:rsidP="00F5676D">
      <w:pPr>
        <w:pStyle w:val="formattext"/>
        <w:spacing w:before="0" w:beforeAutospacing="0" w:after="0" w:afterAutospacing="0"/>
        <w:ind w:firstLine="709"/>
        <w:jc w:val="both"/>
        <w:textAlignment w:val="baseline"/>
        <w:rPr>
          <w:color w:val="000000" w:themeColor="text1"/>
          <w:sz w:val="28"/>
          <w:szCs w:val="28"/>
        </w:rPr>
      </w:pPr>
      <w:r w:rsidRPr="00C63920">
        <w:rPr>
          <w:color w:val="000000" w:themeColor="text1"/>
          <w:sz w:val="28"/>
          <w:szCs w:val="28"/>
        </w:rPr>
        <w:t>2.1.1. Размещать транспортное средство на парковках (парковочных местах) в соответствии с линиями разметки, требованиями дорожных знаков, а при наличии соответствующих информационных знаков и знаков дополнительной информации - в соответствии с такими знаками, а также с указаниями представителя оператора, и с соблюдением требований решения Совета ГО г. Уфа РБ № 20/16 и Правил дорожного движения.</w:t>
      </w:r>
    </w:p>
    <w:p w14:paraId="5B0A5B04" w14:textId="4B964B45" w:rsidR="00F5676D" w:rsidRPr="00C63920" w:rsidRDefault="00F5676D" w:rsidP="00F5676D">
      <w:pPr>
        <w:pStyle w:val="formattext"/>
        <w:spacing w:before="0" w:beforeAutospacing="0" w:after="0" w:afterAutospacing="0"/>
        <w:ind w:firstLine="709"/>
        <w:jc w:val="both"/>
        <w:textAlignment w:val="baseline"/>
        <w:rPr>
          <w:color w:val="000000" w:themeColor="text1"/>
          <w:sz w:val="28"/>
          <w:szCs w:val="28"/>
        </w:rPr>
      </w:pPr>
      <w:r w:rsidRPr="00C63920">
        <w:rPr>
          <w:color w:val="000000" w:themeColor="text1"/>
          <w:sz w:val="28"/>
          <w:szCs w:val="28"/>
        </w:rPr>
        <w:t>2.1.2. В течение двадцати минут с момента въезда на парковочное место осуществлять оплату за размещение транспортного средства на платной парковке с учетом планируемого времени пребывания на нем (кратно одному часу, одним суткам) одним из способов, указанных в пункте 2.2 настоящего Порядка. Исключение составляют категории пользователей платной парковки, указанные в пункте 2.2 настоящего Порядка.</w:t>
      </w:r>
    </w:p>
    <w:p w14:paraId="375281FE" w14:textId="25D437B3" w:rsidR="00F5676D" w:rsidRPr="00C63920" w:rsidRDefault="00F5676D" w:rsidP="00F5676D">
      <w:pPr>
        <w:pStyle w:val="formattext"/>
        <w:spacing w:before="0" w:beforeAutospacing="0" w:after="0" w:afterAutospacing="0"/>
        <w:ind w:firstLine="709"/>
        <w:jc w:val="both"/>
        <w:textAlignment w:val="baseline"/>
        <w:rPr>
          <w:color w:val="000000" w:themeColor="text1"/>
          <w:sz w:val="28"/>
          <w:szCs w:val="28"/>
        </w:rPr>
      </w:pPr>
      <w:r w:rsidRPr="00C63920">
        <w:rPr>
          <w:color w:val="000000" w:themeColor="text1"/>
          <w:sz w:val="28"/>
          <w:szCs w:val="28"/>
        </w:rPr>
        <w:t>2.1.3. В течение десяти минут после окончания предоплаченного времени покинуть платную парковку либо осуществить оплату за размещение транспортного средства на платной парковке с учетом планируемого времени пребывания на нем (кратно одному часу, одним суткам) одним из способов, указанных в пункте 2.3 настоящего Положения. Исключение составляют категории пользователей платной парковки, указанные в пункте 2.2 настоящего Порядка.</w:t>
      </w:r>
    </w:p>
    <w:p w14:paraId="5767AAC2" w14:textId="77777777" w:rsidR="00F5676D" w:rsidRDefault="00F5676D" w:rsidP="00F5676D">
      <w:pPr>
        <w:pStyle w:val="formattext"/>
        <w:spacing w:before="0" w:beforeAutospacing="0" w:after="0" w:afterAutospacing="0"/>
        <w:ind w:firstLine="709"/>
        <w:jc w:val="both"/>
        <w:textAlignment w:val="baseline"/>
        <w:rPr>
          <w:sz w:val="28"/>
          <w:szCs w:val="28"/>
        </w:rPr>
      </w:pPr>
      <w:r>
        <w:rPr>
          <w:sz w:val="28"/>
          <w:szCs w:val="28"/>
        </w:rPr>
        <w:t>2.</w:t>
      </w:r>
      <w:r w:rsidR="00410A5C">
        <w:rPr>
          <w:sz w:val="28"/>
          <w:szCs w:val="28"/>
        </w:rPr>
        <w:t>2</w:t>
      </w:r>
      <w:r w:rsidR="00B44BA8" w:rsidRPr="00B44BA8">
        <w:rPr>
          <w:sz w:val="28"/>
          <w:szCs w:val="28"/>
        </w:rPr>
        <w:t>. От платы за пользование платной парковкой освобождаются:</w:t>
      </w:r>
    </w:p>
    <w:p w14:paraId="651CADD8" w14:textId="77777777" w:rsidR="00F5676D" w:rsidRPr="00F5676D" w:rsidRDefault="00F5676D" w:rsidP="00F5676D">
      <w:pPr>
        <w:pStyle w:val="formattext"/>
        <w:spacing w:before="0" w:beforeAutospacing="0" w:after="0" w:afterAutospacing="0"/>
        <w:ind w:firstLine="709"/>
        <w:jc w:val="both"/>
        <w:textAlignment w:val="baseline"/>
        <w:rPr>
          <w:sz w:val="28"/>
          <w:szCs w:val="28"/>
        </w:rPr>
      </w:pPr>
      <w:r>
        <w:rPr>
          <w:sz w:val="28"/>
          <w:szCs w:val="28"/>
        </w:rPr>
        <w:t xml:space="preserve">2.2.1. </w:t>
      </w:r>
      <w:r w:rsidRPr="00F5676D">
        <w:rPr>
          <w:sz w:val="28"/>
          <w:szCs w:val="28"/>
        </w:rPr>
        <w:t>Пользователи платной парковки, расположенной на землях, находящихся в государственной или муниципальной собственности:</w:t>
      </w:r>
    </w:p>
    <w:p w14:paraId="18461AAD" w14:textId="77777777" w:rsidR="00F5676D" w:rsidRPr="00F5676D" w:rsidRDefault="00F5676D" w:rsidP="00F5676D">
      <w:pPr>
        <w:pStyle w:val="formattext"/>
        <w:spacing w:before="0" w:beforeAutospacing="0" w:after="0" w:afterAutospacing="0"/>
        <w:ind w:firstLine="709"/>
        <w:jc w:val="both"/>
        <w:textAlignment w:val="baseline"/>
        <w:rPr>
          <w:sz w:val="28"/>
          <w:szCs w:val="28"/>
        </w:rPr>
      </w:pPr>
      <w:r w:rsidRPr="00F5676D">
        <w:rPr>
          <w:sz w:val="28"/>
          <w:szCs w:val="28"/>
        </w:rPr>
        <w:t>- транспортные средства, которые остановились на территориях, непосредственно прилегающих к объектам спорта, зданиям, в которых размещены образовательные организации, в том числе дошкольные образовательные организации, медицинские организации государственной и муниципальной систем здравоохранения, организации культуры, органы государственной власти, органы местного самоуправления и организации, предоставляющие государственные и муниципальные услуги, в течение 60 минут с момента въезда на парковку;</w:t>
      </w:r>
    </w:p>
    <w:p w14:paraId="547A2534" w14:textId="77777777" w:rsidR="00F5676D" w:rsidRPr="00F5676D" w:rsidRDefault="00F5676D" w:rsidP="00F5676D">
      <w:pPr>
        <w:pStyle w:val="formattext"/>
        <w:spacing w:before="0" w:beforeAutospacing="0" w:after="0" w:afterAutospacing="0"/>
        <w:ind w:firstLine="709"/>
        <w:jc w:val="both"/>
        <w:textAlignment w:val="baseline"/>
        <w:rPr>
          <w:sz w:val="28"/>
          <w:szCs w:val="28"/>
        </w:rPr>
      </w:pPr>
      <w:r w:rsidRPr="00F5676D">
        <w:rPr>
          <w:sz w:val="28"/>
          <w:szCs w:val="28"/>
        </w:rPr>
        <w:lastRenderedPageBreak/>
        <w:t>- в случае остановки (парковки) транспортного средства на период не более 20 минут;</w:t>
      </w:r>
    </w:p>
    <w:p w14:paraId="6CF22B3B" w14:textId="77777777" w:rsidR="00F5676D" w:rsidRPr="00F5676D" w:rsidRDefault="00F5676D" w:rsidP="00F5676D">
      <w:pPr>
        <w:pStyle w:val="formattext"/>
        <w:spacing w:before="0" w:beforeAutospacing="0" w:after="0" w:afterAutospacing="0"/>
        <w:ind w:firstLine="709"/>
        <w:jc w:val="both"/>
        <w:textAlignment w:val="baseline"/>
        <w:rPr>
          <w:sz w:val="28"/>
          <w:szCs w:val="28"/>
        </w:rPr>
      </w:pPr>
      <w:r w:rsidRPr="00F5676D">
        <w:rPr>
          <w:sz w:val="28"/>
          <w:szCs w:val="28"/>
        </w:rPr>
        <w:t>- в рабочие дни в период с 21 часа 00 минут до 7 часов 00 минут по местному времени;</w:t>
      </w:r>
    </w:p>
    <w:p w14:paraId="34DA01B7" w14:textId="2171737E" w:rsidR="00F5676D" w:rsidRDefault="00F5676D" w:rsidP="00F5676D">
      <w:pPr>
        <w:pStyle w:val="formattext"/>
        <w:spacing w:before="0" w:beforeAutospacing="0" w:after="0" w:afterAutospacing="0"/>
        <w:ind w:firstLine="709"/>
        <w:jc w:val="both"/>
        <w:textAlignment w:val="baseline"/>
        <w:rPr>
          <w:sz w:val="28"/>
          <w:szCs w:val="28"/>
        </w:rPr>
      </w:pPr>
      <w:r w:rsidRPr="00F5676D">
        <w:rPr>
          <w:sz w:val="28"/>
          <w:szCs w:val="28"/>
        </w:rPr>
        <w:t>- в выходные и нерабочие праздничные дни.</w:t>
      </w:r>
    </w:p>
    <w:p w14:paraId="21B3746F" w14:textId="11FF1394" w:rsidR="00222EB7" w:rsidRPr="00222EB7" w:rsidRDefault="00410A5C" w:rsidP="00F5676D">
      <w:pPr>
        <w:pStyle w:val="formattext"/>
        <w:spacing w:before="0" w:beforeAutospacing="0" w:after="0" w:afterAutospacing="0"/>
        <w:ind w:firstLine="709"/>
        <w:jc w:val="both"/>
        <w:textAlignment w:val="baseline"/>
        <w:rPr>
          <w:sz w:val="28"/>
          <w:szCs w:val="28"/>
        </w:rPr>
      </w:pPr>
      <w:r>
        <w:rPr>
          <w:sz w:val="28"/>
          <w:szCs w:val="28"/>
        </w:rPr>
        <w:t>2</w:t>
      </w:r>
      <w:r w:rsidR="00222EB7">
        <w:rPr>
          <w:sz w:val="28"/>
          <w:szCs w:val="28"/>
        </w:rPr>
        <w:t>.</w:t>
      </w:r>
      <w:r w:rsidR="00F5676D">
        <w:rPr>
          <w:sz w:val="28"/>
          <w:szCs w:val="28"/>
        </w:rPr>
        <w:t>2</w:t>
      </w:r>
      <w:r w:rsidR="00222EB7">
        <w:rPr>
          <w:sz w:val="28"/>
          <w:szCs w:val="28"/>
        </w:rPr>
        <w:t>.</w:t>
      </w:r>
      <w:r w:rsidR="00F5676D">
        <w:rPr>
          <w:sz w:val="28"/>
          <w:szCs w:val="28"/>
        </w:rPr>
        <w:t>2</w:t>
      </w:r>
      <w:r w:rsidR="00222EB7">
        <w:rPr>
          <w:sz w:val="28"/>
          <w:szCs w:val="28"/>
        </w:rPr>
        <w:t xml:space="preserve">. </w:t>
      </w:r>
      <w:r w:rsidR="00F21F73">
        <w:rPr>
          <w:sz w:val="28"/>
          <w:szCs w:val="28"/>
        </w:rPr>
        <w:t>Т</w:t>
      </w:r>
      <w:r w:rsidR="00B44BA8" w:rsidRPr="00B44BA8">
        <w:rPr>
          <w:sz w:val="28"/>
          <w:szCs w:val="28"/>
        </w:rPr>
        <w:t>ранспортные средства,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 а также транспортные средства федерального органа исполнительной власти в области обеспечения безопасности, федерального органа исполнительной власти в области государственной охраны, военной полиции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федерального органа исполнительной власти, осуществляющего специальные функции в сфере обеспечения федеральной фельдъегерской связи в Российской Федерации, используемые в связи со служебной необходимостью</w:t>
      </w:r>
      <w:r w:rsidR="00222EB7" w:rsidRPr="00222EB7">
        <w:rPr>
          <w:sz w:val="28"/>
          <w:szCs w:val="28"/>
        </w:rPr>
        <w:t>;</w:t>
      </w:r>
    </w:p>
    <w:p w14:paraId="204B32BE" w14:textId="64A38A9C" w:rsidR="00F21F73" w:rsidRDefault="00410A5C" w:rsidP="00A23550">
      <w:pPr>
        <w:pStyle w:val="formattext"/>
        <w:spacing w:before="0" w:beforeAutospacing="0" w:after="0" w:afterAutospacing="0"/>
        <w:ind w:firstLine="709"/>
        <w:jc w:val="both"/>
        <w:textAlignment w:val="baseline"/>
        <w:rPr>
          <w:sz w:val="28"/>
          <w:szCs w:val="28"/>
        </w:rPr>
      </w:pPr>
      <w:r>
        <w:rPr>
          <w:sz w:val="28"/>
          <w:szCs w:val="28"/>
        </w:rPr>
        <w:t>2</w:t>
      </w:r>
      <w:r w:rsidR="00222EB7">
        <w:rPr>
          <w:sz w:val="28"/>
          <w:szCs w:val="28"/>
        </w:rPr>
        <w:t>.</w:t>
      </w:r>
      <w:r w:rsidR="00F5676D">
        <w:rPr>
          <w:sz w:val="28"/>
          <w:szCs w:val="28"/>
        </w:rPr>
        <w:t>2</w:t>
      </w:r>
      <w:r w:rsidR="00222EB7">
        <w:rPr>
          <w:sz w:val="28"/>
          <w:szCs w:val="28"/>
        </w:rPr>
        <w:t>.</w:t>
      </w:r>
      <w:r w:rsidR="00F5676D">
        <w:rPr>
          <w:sz w:val="28"/>
          <w:szCs w:val="28"/>
        </w:rPr>
        <w:t>3</w:t>
      </w:r>
      <w:r w:rsidR="00222EB7">
        <w:rPr>
          <w:sz w:val="28"/>
          <w:szCs w:val="28"/>
        </w:rPr>
        <w:t xml:space="preserve">. </w:t>
      </w:r>
      <w:r w:rsidR="00F21F73">
        <w:rPr>
          <w:sz w:val="28"/>
          <w:szCs w:val="28"/>
        </w:rPr>
        <w:t>П</w:t>
      </w:r>
      <w:r w:rsidR="00B44BA8" w:rsidRPr="00B44BA8">
        <w:rPr>
          <w:sz w:val="28"/>
          <w:szCs w:val="28"/>
        </w:rPr>
        <w:t>ользователи платной парковки, транспортное средство которых включено в реестр, а именно:</w:t>
      </w:r>
      <w:r w:rsidR="002D58BB">
        <w:rPr>
          <w:sz w:val="28"/>
          <w:szCs w:val="28"/>
        </w:rPr>
        <w:t xml:space="preserve"> </w:t>
      </w:r>
    </w:p>
    <w:p w14:paraId="226A0C07" w14:textId="77777777" w:rsidR="00F21F73" w:rsidRDefault="00F21F73" w:rsidP="00A23550">
      <w:pPr>
        <w:pStyle w:val="formattext"/>
        <w:spacing w:before="0" w:beforeAutospacing="0" w:after="0" w:afterAutospacing="0"/>
        <w:ind w:firstLine="709"/>
        <w:jc w:val="both"/>
        <w:textAlignment w:val="baseline"/>
        <w:rPr>
          <w:sz w:val="28"/>
          <w:szCs w:val="28"/>
        </w:rPr>
      </w:pPr>
      <w:r>
        <w:rPr>
          <w:sz w:val="28"/>
          <w:szCs w:val="28"/>
        </w:rPr>
        <w:t xml:space="preserve">- транспортное средство, </w:t>
      </w:r>
      <w:r w:rsidR="00B44BA8" w:rsidRPr="00B44BA8">
        <w:rPr>
          <w:sz w:val="28"/>
          <w:szCs w:val="28"/>
        </w:rPr>
        <w:t>управляемое ветераном Великой Отечественной войны либо перевозящее такого ветерана;</w:t>
      </w:r>
    </w:p>
    <w:p w14:paraId="2B4AF1C5" w14:textId="77777777" w:rsidR="00F21F73" w:rsidRDefault="00F21F73" w:rsidP="00A23550">
      <w:pPr>
        <w:pStyle w:val="formattext"/>
        <w:spacing w:before="0" w:beforeAutospacing="0" w:after="0" w:afterAutospacing="0"/>
        <w:ind w:firstLine="709"/>
        <w:jc w:val="both"/>
        <w:textAlignment w:val="baseline"/>
        <w:rPr>
          <w:sz w:val="28"/>
          <w:szCs w:val="28"/>
        </w:rPr>
      </w:pPr>
      <w:r>
        <w:rPr>
          <w:sz w:val="28"/>
          <w:szCs w:val="28"/>
        </w:rPr>
        <w:t xml:space="preserve">- транспортное средство, </w:t>
      </w:r>
      <w:r w:rsidR="00B44BA8" w:rsidRPr="00B44BA8">
        <w:rPr>
          <w:sz w:val="28"/>
          <w:szCs w:val="28"/>
        </w:rPr>
        <w:t xml:space="preserve">управляемое ветераном боевых </w:t>
      </w:r>
      <w:r w:rsidR="00A51DF1" w:rsidRPr="00B44BA8">
        <w:rPr>
          <w:sz w:val="28"/>
          <w:szCs w:val="28"/>
        </w:rPr>
        <w:t>действий;</w:t>
      </w:r>
      <w:r w:rsidR="002D58BB">
        <w:rPr>
          <w:sz w:val="28"/>
          <w:szCs w:val="28"/>
        </w:rPr>
        <w:t xml:space="preserve"> </w:t>
      </w:r>
    </w:p>
    <w:p w14:paraId="13CF793B" w14:textId="02E413C0" w:rsidR="00F21F73" w:rsidRDefault="00F21F73" w:rsidP="00A23550">
      <w:pPr>
        <w:pStyle w:val="formattext"/>
        <w:spacing w:before="0" w:beforeAutospacing="0" w:after="0" w:afterAutospacing="0"/>
        <w:ind w:firstLine="709"/>
        <w:jc w:val="both"/>
        <w:textAlignment w:val="baseline"/>
        <w:rPr>
          <w:sz w:val="28"/>
          <w:szCs w:val="28"/>
        </w:rPr>
      </w:pPr>
      <w:r>
        <w:rPr>
          <w:sz w:val="28"/>
          <w:szCs w:val="28"/>
        </w:rPr>
        <w:t xml:space="preserve">- транспортное средство, </w:t>
      </w:r>
      <w:r w:rsidR="00B44BA8" w:rsidRPr="00B44BA8">
        <w:rPr>
          <w:sz w:val="28"/>
          <w:szCs w:val="28"/>
        </w:rPr>
        <w:t>управляемое инвалидом I, II, III группы либо</w:t>
      </w:r>
      <w:r w:rsidR="002D58BB">
        <w:rPr>
          <w:sz w:val="28"/>
          <w:szCs w:val="28"/>
        </w:rPr>
        <w:t xml:space="preserve"> </w:t>
      </w:r>
      <w:r w:rsidR="00B44BA8" w:rsidRPr="00B44BA8">
        <w:rPr>
          <w:sz w:val="28"/>
          <w:szCs w:val="28"/>
        </w:rPr>
        <w:t>перевозящее такого инвалида и (или) детей-инвалидов, на котором у</w:t>
      </w:r>
      <w:r w:rsidR="00222EB7">
        <w:rPr>
          <w:sz w:val="28"/>
          <w:szCs w:val="28"/>
        </w:rPr>
        <w:t>становлен опознавательный знак «</w:t>
      </w:r>
      <w:r w:rsidR="00B44BA8" w:rsidRPr="00B44BA8">
        <w:rPr>
          <w:sz w:val="28"/>
          <w:szCs w:val="28"/>
        </w:rPr>
        <w:t>Инвалид</w:t>
      </w:r>
      <w:r w:rsidR="00222EB7">
        <w:rPr>
          <w:sz w:val="28"/>
          <w:szCs w:val="28"/>
        </w:rPr>
        <w:t>»</w:t>
      </w:r>
      <w:r w:rsidR="00B44BA8" w:rsidRPr="00B44BA8">
        <w:rPr>
          <w:sz w:val="28"/>
          <w:szCs w:val="28"/>
        </w:rPr>
        <w:t xml:space="preserve"> в соответствии </w:t>
      </w:r>
      <w:r>
        <w:rPr>
          <w:sz w:val="28"/>
          <w:szCs w:val="28"/>
        </w:rPr>
        <w:t>со</w:t>
      </w:r>
      <w:r w:rsidR="00B44BA8" w:rsidRPr="00B44BA8">
        <w:rPr>
          <w:sz w:val="28"/>
          <w:szCs w:val="28"/>
        </w:rPr>
        <w:t> </w:t>
      </w:r>
      <w:hyperlink r:id="rId11" w:anchor="8P40LQ" w:history="1">
        <w:r w:rsidR="00B44BA8" w:rsidRPr="00B44BA8">
          <w:rPr>
            <w:sz w:val="28"/>
            <w:szCs w:val="28"/>
          </w:rPr>
          <w:t>стать</w:t>
        </w:r>
        <w:r>
          <w:rPr>
            <w:sz w:val="28"/>
            <w:szCs w:val="28"/>
          </w:rPr>
          <w:t>ей</w:t>
        </w:r>
        <w:r w:rsidR="00B44BA8" w:rsidRPr="00B44BA8">
          <w:rPr>
            <w:sz w:val="28"/>
            <w:szCs w:val="28"/>
          </w:rPr>
          <w:t xml:space="preserve"> 15 Федерального</w:t>
        </w:r>
        <w:r w:rsidR="00222EB7">
          <w:rPr>
            <w:sz w:val="28"/>
            <w:szCs w:val="28"/>
          </w:rPr>
          <w:t xml:space="preserve"> закона от 24 ноября 1995 года № 181-ФЗ «</w:t>
        </w:r>
        <w:r w:rsidR="00B44BA8" w:rsidRPr="00B44BA8">
          <w:rPr>
            <w:sz w:val="28"/>
            <w:szCs w:val="28"/>
          </w:rPr>
          <w:t>О социальной защите инвалидов в Российской Федерации</w:t>
        </w:r>
      </w:hyperlink>
      <w:r w:rsidR="00222EB7">
        <w:rPr>
          <w:sz w:val="28"/>
          <w:szCs w:val="28"/>
        </w:rPr>
        <w:t>»</w:t>
      </w:r>
      <w:r w:rsidR="00B44BA8" w:rsidRPr="00B44BA8">
        <w:rPr>
          <w:sz w:val="28"/>
          <w:szCs w:val="28"/>
        </w:rPr>
        <w:t xml:space="preserve">; </w:t>
      </w:r>
    </w:p>
    <w:p w14:paraId="1B77F9A6" w14:textId="77777777" w:rsidR="00F21F73" w:rsidRDefault="00F21F73" w:rsidP="00A23550">
      <w:pPr>
        <w:pStyle w:val="formattext"/>
        <w:spacing w:before="0" w:beforeAutospacing="0" w:after="0" w:afterAutospacing="0"/>
        <w:ind w:firstLine="709"/>
        <w:jc w:val="both"/>
        <w:textAlignment w:val="baseline"/>
        <w:rPr>
          <w:sz w:val="28"/>
          <w:szCs w:val="28"/>
        </w:rPr>
      </w:pPr>
      <w:r>
        <w:rPr>
          <w:sz w:val="28"/>
          <w:szCs w:val="28"/>
        </w:rPr>
        <w:t xml:space="preserve">- транспортное средство, </w:t>
      </w:r>
      <w:r w:rsidR="00B44BA8" w:rsidRPr="00B44BA8">
        <w:rPr>
          <w:sz w:val="28"/>
          <w:szCs w:val="28"/>
        </w:rPr>
        <w:t>принадлежащее одному из родителей (усыновителей) либо опекуну (попечителю) на праве собственности в семье, которая признается многодетной в соответствии с </w:t>
      </w:r>
      <w:hyperlink r:id="rId12" w:anchor="64U0IK" w:history="1">
        <w:r w:rsidR="00B44BA8" w:rsidRPr="00B44BA8">
          <w:rPr>
            <w:sz w:val="28"/>
            <w:szCs w:val="28"/>
          </w:rPr>
          <w:t>Законом Республики Баш</w:t>
        </w:r>
        <w:r w:rsidR="00A51DF1">
          <w:rPr>
            <w:sz w:val="28"/>
            <w:szCs w:val="28"/>
          </w:rPr>
          <w:t>кортостан от 24 июля 2000 года № 87-з «</w:t>
        </w:r>
        <w:r w:rsidR="00B44BA8" w:rsidRPr="00B44BA8">
          <w:rPr>
            <w:sz w:val="28"/>
            <w:szCs w:val="28"/>
          </w:rPr>
          <w:t>О государственной поддержке многодетных семей в Республике Башкортостан</w:t>
        </w:r>
      </w:hyperlink>
      <w:r w:rsidR="00A51DF1">
        <w:rPr>
          <w:sz w:val="28"/>
          <w:szCs w:val="28"/>
        </w:rPr>
        <w:t>»</w:t>
      </w:r>
      <w:r w:rsidR="00B44BA8" w:rsidRPr="00B44BA8">
        <w:rPr>
          <w:sz w:val="28"/>
          <w:szCs w:val="28"/>
        </w:rPr>
        <w:t>;</w:t>
      </w:r>
      <w:r w:rsidR="002D58BB">
        <w:rPr>
          <w:sz w:val="28"/>
          <w:szCs w:val="28"/>
        </w:rPr>
        <w:t xml:space="preserve"> </w:t>
      </w:r>
    </w:p>
    <w:p w14:paraId="7C869CF0" w14:textId="7A0C7BD1" w:rsidR="00A51DF1" w:rsidRDefault="00F21F73" w:rsidP="00A23550">
      <w:pPr>
        <w:pStyle w:val="formattext"/>
        <w:spacing w:before="0" w:beforeAutospacing="0" w:after="0" w:afterAutospacing="0"/>
        <w:ind w:firstLine="709"/>
        <w:jc w:val="both"/>
        <w:textAlignment w:val="baseline"/>
        <w:rPr>
          <w:sz w:val="28"/>
          <w:szCs w:val="28"/>
        </w:rPr>
      </w:pPr>
      <w:r>
        <w:rPr>
          <w:sz w:val="28"/>
          <w:szCs w:val="28"/>
        </w:rPr>
        <w:t xml:space="preserve">- транспортное средство, </w:t>
      </w:r>
      <w:r w:rsidR="00B44BA8" w:rsidRPr="00B44BA8">
        <w:rPr>
          <w:sz w:val="28"/>
          <w:szCs w:val="28"/>
        </w:rPr>
        <w:t>оснащенное исключительно электрическими двигателями.</w:t>
      </w:r>
    </w:p>
    <w:p w14:paraId="533FA27D" w14:textId="68C5EAC3" w:rsidR="002D58BB" w:rsidRDefault="00A51DF1" w:rsidP="00A23550">
      <w:pPr>
        <w:pStyle w:val="formattext"/>
        <w:spacing w:before="0" w:beforeAutospacing="0" w:after="0" w:afterAutospacing="0"/>
        <w:ind w:firstLine="709"/>
        <w:jc w:val="both"/>
        <w:textAlignment w:val="baseline"/>
        <w:rPr>
          <w:sz w:val="28"/>
          <w:szCs w:val="28"/>
        </w:rPr>
      </w:pPr>
      <w:r w:rsidRPr="00A51DF1">
        <w:rPr>
          <w:sz w:val="28"/>
          <w:szCs w:val="28"/>
        </w:rPr>
        <w:t>На каждой платной парковке выделя</w:t>
      </w:r>
      <w:r>
        <w:rPr>
          <w:sz w:val="28"/>
          <w:szCs w:val="28"/>
        </w:rPr>
        <w:t>ется</w:t>
      </w:r>
      <w:r w:rsidRPr="00A51DF1">
        <w:rPr>
          <w:sz w:val="28"/>
          <w:szCs w:val="28"/>
        </w:rPr>
        <w:t xml:space="preserve"> для парковки специальных автотранспортных средств инвалидов не менее 10 процентов мест (но не менее одного места), которые не должны зани</w:t>
      </w:r>
      <w:r w:rsidR="00F21F73">
        <w:rPr>
          <w:sz w:val="28"/>
          <w:szCs w:val="28"/>
        </w:rPr>
        <w:t>мать иные транспортные средства</w:t>
      </w:r>
      <w:r w:rsidR="002D58BB" w:rsidRPr="002D58BB">
        <w:rPr>
          <w:sz w:val="28"/>
          <w:szCs w:val="28"/>
        </w:rPr>
        <w:t>, за исключением случаев, предусмотренных Правилами дорожного движения.</w:t>
      </w:r>
    </w:p>
    <w:p w14:paraId="4B4986A0" w14:textId="77777777" w:rsidR="00B44BA8" w:rsidRDefault="00A51DF1" w:rsidP="00A23550">
      <w:pPr>
        <w:pStyle w:val="formattext"/>
        <w:spacing w:before="0" w:beforeAutospacing="0" w:after="0" w:afterAutospacing="0"/>
        <w:ind w:firstLine="709"/>
        <w:jc w:val="both"/>
        <w:textAlignment w:val="baseline"/>
        <w:rPr>
          <w:sz w:val="28"/>
          <w:szCs w:val="28"/>
        </w:rPr>
      </w:pPr>
      <w:r w:rsidRPr="00A51DF1">
        <w:rPr>
          <w:sz w:val="28"/>
          <w:szCs w:val="28"/>
        </w:rPr>
        <w:t>Право бесплатного пользования платными парковками транспортных средств предоставляется при условии, что граждане, управляющие или перевозимые транспортными средствами либо являющиеся собственниками транспортных средств, указанных в настоящем подпункте, являются гражданами Российской Федерации, постоянно проживающими на территории Республики Башкортостан.</w:t>
      </w:r>
    </w:p>
    <w:p w14:paraId="5EBE9392" w14:textId="1045B2B8" w:rsidR="00810F16" w:rsidRDefault="00410A5C" w:rsidP="00A23550">
      <w:pPr>
        <w:pStyle w:val="formattext"/>
        <w:spacing w:before="0" w:beforeAutospacing="0" w:after="0" w:afterAutospacing="0"/>
        <w:ind w:firstLine="709"/>
        <w:jc w:val="both"/>
        <w:textAlignment w:val="baseline"/>
        <w:rPr>
          <w:sz w:val="28"/>
          <w:szCs w:val="28"/>
        </w:rPr>
      </w:pPr>
      <w:r>
        <w:rPr>
          <w:sz w:val="28"/>
          <w:szCs w:val="28"/>
        </w:rPr>
        <w:lastRenderedPageBreak/>
        <w:t>2</w:t>
      </w:r>
      <w:r w:rsidR="002D58BB">
        <w:rPr>
          <w:sz w:val="28"/>
          <w:szCs w:val="28"/>
        </w:rPr>
        <w:t>.</w:t>
      </w:r>
      <w:r w:rsidR="00F5676D">
        <w:rPr>
          <w:sz w:val="28"/>
          <w:szCs w:val="28"/>
        </w:rPr>
        <w:t>3</w:t>
      </w:r>
      <w:r w:rsidR="002D58BB">
        <w:rPr>
          <w:sz w:val="28"/>
          <w:szCs w:val="28"/>
        </w:rPr>
        <w:t xml:space="preserve">. </w:t>
      </w:r>
      <w:r w:rsidR="002D58BB" w:rsidRPr="002D58BB">
        <w:rPr>
          <w:sz w:val="28"/>
          <w:szCs w:val="28"/>
        </w:rPr>
        <w:t xml:space="preserve">Оплата </w:t>
      </w:r>
      <w:r w:rsidR="00810F16" w:rsidRPr="00810F16">
        <w:rPr>
          <w:sz w:val="28"/>
          <w:szCs w:val="28"/>
        </w:rPr>
        <w:t>за размещение транспортного средства на платной парковке осуществляется с использованием следующих способов:</w:t>
      </w:r>
    </w:p>
    <w:p w14:paraId="50303403" w14:textId="29E00AA7" w:rsidR="00810F16" w:rsidRPr="00810F16" w:rsidRDefault="00410A5C" w:rsidP="00A23550">
      <w:pPr>
        <w:pStyle w:val="formattext"/>
        <w:spacing w:before="0" w:beforeAutospacing="0" w:after="0" w:afterAutospacing="0"/>
        <w:ind w:firstLine="709"/>
        <w:jc w:val="both"/>
        <w:textAlignment w:val="baseline"/>
        <w:rPr>
          <w:sz w:val="28"/>
          <w:szCs w:val="28"/>
        </w:rPr>
      </w:pPr>
      <w:r>
        <w:rPr>
          <w:sz w:val="28"/>
          <w:szCs w:val="28"/>
        </w:rPr>
        <w:t>2</w:t>
      </w:r>
      <w:r w:rsidR="00810F16">
        <w:rPr>
          <w:sz w:val="28"/>
          <w:szCs w:val="28"/>
        </w:rPr>
        <w:t>.</w:t>
      </w:r>
      <w:r w:rsidR="00F5676D">
        <w:rPr>
          <w:sz w:val="28"/>
          <w:szCs w:val="28"/>
        </w:rPr>
        <w:t>3</w:t>
      </w:r>
      <w:r w:rsidR="00810F16">
        <w:rPr>
          <w:sz w:val="28"/>
          <w:szCs w:val="28"/>
        </w:rPr>
        <w:t xml:space="preserve">.1. </w:t>
      </w:r>
      <w:r w:rsidR="00F21F73">
        <w:rPr>
          <w:sz w:val="28"/>
          <w:szCs w:val="28"/>
        </w:rPr>
        <w:t>И</w:t>
      </w:r>
      <w:r w:rsidR="00810F16" w:rsidRPr="00810F16">
        <w:rPr>
          <w:sz w:val="28"/>
          <w:szCs w:val="28"/>
        </w:rPr>
        <w:t>з личного кабинета </w:t>
      </w:r>
      <w:r w:rsidR="00810F16">
        <w:rPr>
          <w:sz w:val="28"/>
          <w:szCs w:val="28"/>
        </w:rPr>
        <w:t xml:space="preserve">пользователя </w:t>
      </w:r>
      <w:r w:rsidR="00810F16" w:rsidRPr="00810F16">
        <w:rPr>
          <w:sz w:val="28"/>
          <w:szCs w:val="28"/>
        </w:rPr>
        <w:t xml:space="preserve">на </w:t>
      </w:r>
      <w:r w:rsidR="00281846">
        <w:rPr>
          <w:sz w:val="28"/>
          <w:szCs w:val="28"/>
        </w:rPr>
        <w:t xml:space="preserve">электронном </w:t>
      </w:r>
      <w:r w:rsidR="00810F16" w:rsidRPr="00810F16">
        <w:rPr>
          <w:sz w:val="28"/>
          <w:szCs w:val="28"/>
        </w:rPr>
        <w:t xml:space="preserve">портале парковочного пространства </w:t>
      </w:r>
      <w:r w:rsidR="00810F16">
        <w:rPr>
          <w:sz w:val="28"/>
          <w:szCs w:val="28"/>
        </w:rPr>
        <w:t xml:space="preserve">Уфы </w:t>
      </w:r>
      <w:r w:rsidR="00EE2744" w:rsidRPr="00F21F73">
        <w:rPr>
          <w:color w:val="4472C4" w:themeColor="accent5"/>
          <w:sz w:val="28"/>
          <w:szCs w:val="28"/>
        </w:rPr>
        <w:t>(https://parking02.ru/)</w:t>
      </w:r>
      <w:r w:rsidR="00810F16" w:rsidRPr="00810F16">
        <w:rPr>
          <w:sz w:val="28"/>
          <w:szCs w:val="28"/>
        </w:rPr>
        <w:t xml:space="preserve"> в информационно-телекоммуникационной сети Интернет</w:t>
      </w:r>
      <w:r w:rsidR="00810F16">
        <w:rPr>
          <w:sz w:val="28"/>
          <w:szCs w:val="28"/>
        </w:rPr>
        <w:t xml:space="preserve"> путем </w:t>
      </w:r>
      <w:r w:rsidR="00810F16" w:rsidRPr="00810F16">
        <w:rPr>
          <w:sz w:val="28"/>
          <w:szCs w:val="28"/>
        </w:rPr>
        <w:t>списания денежных средств с в</w:t>
      </w:r>
      <w:r w:rsidR="00810F16">
        <w:rPr>
          <w:sz w:val="28"/>
          <w:szCs w:val="28"/>
        </w:rPr>
        <w:t>иртуального парковочного счета</w:t>
      </w:r>
      <w:r w:rsidR="00810F16" w:rsidRPr="00810F16">
        <w:rPr>
          <w:sz w:val="28"/>
          <w:szCs w:val="28"/>
        </w:rPr>
        <w:t>;</w:t>
      </w:r>
    </w:p>
    <w:p w14:paraId="6448271D" w14:textId="790C787B" w:rsidR="00810F16" w:rsidRDefault="00410A5C" w:rsidP="00A23550">
      <w:pPr>
        <w:pStyle w:val="formattext"/>
        <w:spacing w:before="0" w:beforeAutospacing="0" w:after="0" w:afterAutospacing="0"/>
        <w:ind w:firstLine="709"/>
        <w:jc w:val="both"/>
        <w:textAlignment w:val="baseline"/>
        <w:rPr>
          <w:sz w:val="28"/>
          <w:szCs w:val="28"/>
        </w:rPr>
      </w:pPr>
      <w:r>
        <w:rPr>
          <w:sz w:val="28"/>
          <w:szCs w:val="28"/>
        </w:rPr>
        <w:t>2</w:t>
      </w:r>
      <w:r w:rsidR="000E4580">
        <w:rPr>
          <w:sz w:val="28"/>
          <w:szCs w:val="28"/>
        </w:rPr>
        <w:t>.</w:t>
      </w:r>
      <w:r w:rsidR="00F5676D">
        <w:rPr>
          <w:sz w:val="28"/>
          <w:szCs w:val="28"/>
        </w:rPr>
        <w:t>3</w:t>
      </w:r>
      <w:r w:rsidR="00810F16">
        <w:rPr>
          <w:sz w:val="28"/>
          <w:szCs w:val="28"/>
        </w:rPr>
        <w:t xml:space="preserve">.2. </w:t>
      </w:r>
      <w:r w:rsidR="00F21F73">
        <w:rPr>
          <w:sz w:val="28"/>
          <w:szCs w:val="28"/>
        </w:rPr>
        <w:t>П</w:t>
      </w:r>
      <w:r w:rsidR="00883C55">
        <w:rPr>
          <w:sz w:val="28"/>
          <w:szCs w:val="28"/>
        </w:rPr>
        <w:t>осредством</w:t>
      </w:r>
      <w:r w:rsidR="00810F16">
        <w:rPr>
          <w:sz w:val="28"/>
          <w:szCs w:val="28"/>
        </w:rPr>
        <w:t xml:space="preserve"> м</w:t>
      </w:r>
      <w:r w:rsidR="00810F16" w:rsidRPr="00810F16">
        <w:rPr>
          <w:sz w:val="28"/>
          <w:szCs w:val="28"/>
        </w:rPr>
        <w:t>об</w:t>
      </w:r>
      <w:r w:rsidR="00810F16">
        <w:rPr>
          <w:sz w:val="28"/>
          <w:szCs w:val="28"/>
        </w:rPr>
        <w:t>ильно</w:t>
      </w:r>
      <w:r w:rsidR="00883C55">
        <w:rPr>
          <w:sz w:val="28"/>
          <w:szCs w:val="28"/>
        </w:rPr>
        <w:t>го</w:t>
      </w:r>
      <w:r w:rsidR="00810F16">
        <w:rPr>
          <w:sz w:val="28"/>
          <w:szCs w:val="28"/>
        </w:rPr>
        <w:t xml:space="preserve"> приложени</w:t>
      </w:r>
      <w:r w:rsidR="00883C55">
        <w:rPr>
          <w:sz w:val="28"/>
          <w:szCs w:val="28"/>
        </w:rPr>
        <w:t>я</w:t>
      </w:r>
      <w:r w:rsidR="00810F16">
        <w:rPr>
          <w:sz w:val="28"/>
          <w:szCs w:val="28"/>
        </w:rPr>
        <w:t xml:space="preserve"> «</w:t>
      </w:r>
      <w:proofErr w:type="spellStart"/>
      <w:r w:rsidR="00810F16">
        <w:rPr>
          <w:sz w:val="28"/>
          <w:szCs w:val="28"/>
        </w:rPr>
        <w:t>Горпарковки</w:t>
      </w:r>
      <w:proofErr w:type="spellEnd"/>
      <w:r w:rsidR="00810F16">
        <w:rPr>
          <w:sz w:val="28"/>
          <w:szCs w:val="28"/>
        </w:rPr>
        <w:t>»;</w:t>
      </w:r>
    </w:p>
    <w:p w14:paraId="3F115D13" w14:textId="19E1097B" w:rsidR="00883C55" w:rsidRPr="001602F1" w:rsidRDefault="00410A5C" w:rsidP="001602F1">
      <w:pPr>
        <w:pStyle w:val="formattext"/>
        <w:spacing w:before="0" w:beforeAutospacing="0" w:after="0" w:afterAutospacing="0"/>
        <w:ind w:firstLine="709"/>
        <w:jc w:val="both"/>
        <w:textAlignment w:val="baseline"/>
        <w:rPr>
          <w:color w:val="4472C4" w:themeColor="accent5"/>
          <w:sz w:val="28"/>
          <w:szCs w:val="28"/>
        </w:rPr>
      </w:pPr>
      <w:r>
        <w:rPr>
          <w:sz w:val="28"/>
          <w:szCs w:val="28"/>
        </w:rPr>
        <w:t>2</w:t>
      </w:r>
      <w:r w:rsidR="000E4580">
        <w:rPr>
          <w:sz w:val="28"/>
          <w:szCs w:val="28"/>
        </w:rPr>
        <w:t>.</w:t>
      </w:r>
      <w:r w:rsidR="00F5676D">
        <w:rPr>
          <w:sz w:val="28"/>
          <w:szCs w:val="28"/>
        </w:rPr>
        <w:t>3</w:t>
      </w:r>
      <w:r w:rsidR="00810F16">
        <w:rPr>
          <w:sz w:val="28"/>
          <w:szCs w:val="28"/>
        </w:rPr>
        <w:t xml:space="preserve">.3. </w:t>
      </w:r>
      <w:r w:rsidR="00F21F73">
        <w:rPr>
          <w:sz w:val="28"/>
          <w:szCs w:val="28"/>
        </w:rPr>
        <w:t>Ч</w:t>
      </w:r>
      <w:r w:rsidR="00883C55">
        <w:rPr>
          <w:sz w:val="28"/>
          <w:szCs w:val="28"/>
        </w:rPr>
        <w:t>ерез устройство самообслуживания (банкомат) или в ближайшем отделении банка, осуществляющего поддержку платных парковок (парковочных мест).</w:t>
      </w:r>
    </w:p>
    <w:p w14:paraId="182C7E11" w14:textId="5D7B26EB" w:rsidR="00883C55" w:rsidRDefault="00410A5C" w:rsidP="00A23550">
      <w:pPr>
        <w:pStyle w:val="formattext"/>
        <w:spacing w:before="0" w:beforeAutospacing="0" w:after="0" w:afterAutospacing="0"/>
        <w:ind w:firstLine="709"/>
        <w:jc w:val="both"/>
        <w:textAlignment w:val="baseline"/>
        <w:rPr>
          <w:sz w:val="28"/>
          <w:szCs w:val="28"/>
        </w:rPr>
      </w:pPr>
      <w:r>
        <w:rPr>
          <w:sz w:val="28"/>
          <w:szCs w:val="28"/>
        </w:rPr>
        <w:t>2</w:t>
      </w:r>
      <w:r w:rsidR="00883C55">
        <w:rPr>
          <w:sz w:val="28"/>
          <w:szCs w:val="28"/>
        </w:rPr>
        <w:t>.</w:t>
      </w:r>
      <w:r w:rsidR="00F5676D">
        <w:rPr>
          <w:sz w:val="28"/>
          <w:szCs w:val="28"/>
        </w:rPr>
        <w:t>3</w:t>
      </w:r>
      <w:r w:rsidR="00883C55">
        <w:rPr>
          <w:sz w:val="28"/>
          <w:szCs w:val="28"/>
        </w:rPr>
        <w:t xml:space="preserve">.4. </w:t>
      </w:r>
      <w:r w:rsidR="00F21F73">
        <w:rPr>
          <w:sz w:val="28"/>
          <w:szCs w:val="28"/>
        </w:rPr>
        <w:t>П</w:t>
      </w:r>
      <w:r w:rsidR="00883C55" w:rsidRPr="00883C55">
        <w:rPr>
          <w:sz w:val="28"/>
          <w:szCs w:val="28"/>
        </w:rPr>
        <w:t xml:space="preserve">утем направления короткого текстового сообщения (SMS) на </w:t>
      </w:r>
      <w:r w:rsidR="00883C55">
        <w:rPr>
          <w:sz w:val="28"/>
          <w:szCs w:val="28"/>
        </w:rPr>
        <w:t>короткий номер оператора сотовой связи.</w:t>
      </w:r>
    </w:p>
    <w:p w14:paraId="7DED15AF" w14:textId="25919CFA" w:rsidR="00281846" w:rsidRDefault="00281846" w:rsidP="00A23550">
      <w:pPr>
        <w:pStyle w:val="formattext"/>
        <w:spacing w:before="0" w:beforeAutospacing="0" w:after="0" w:afterAutospacing="0"/>
        <w:ind w:firstLine="709"/>
        <w:jc w:val="both"/>
        <w:textAlignment w:val="baseline"/>
        <w:rPr>
          <w:sz w:val="28"/>
          <w:szCs w:val="28"/>
        </w:rPr>
      </w:pPr>
      <w:r>
        <w:rPr>
          <w:sz w:val="28"/>
          <w:szCs w:val="28"/>
        </w:rPr>
        <w:t xml:space="preserve">Дополнительная информация о доступных способах оплаты размещается оператором парковки на </w:t>
      </w:r>
      <w:r w:rsidRPr="00281846">
        <w:rPr>
          <w:sz w:val="28"/>
          <w:szCs w:val="28"/>
        </w:rPr>
        <w:t>информационных щитах</w:t>
      </w:r>
      <w:r>
        <w:rPr>
          <w:sz w:val="28"/>
          <w:szCs w:val="28"/>
        </w:rPr>
        <w:t xml:space="preserve">, установленных в зоне действия платной парковки (парковочных мест), а также на электронном </w:t>
      </w:r>
      <w:r w:rsidRPr="00810F16">
        <w:rPr>
          <w:sz w:val="28"/>
          <w:szCs w:val="28"/>
        </w:rPr>
        <w:t xml:space="preserve">портале парковочного пространства </w:t>
      </w:r>
      <w:r>
        <w:rPr>
          <w:sz w:val="28"/>
          <w:szCs w:val="28"/>
        </w:rPr>
        <w:t xml:space="preserve">Уфы </w:t>
      </w:r>
      <w:r w:rsidRPr="00F21F73">
        <w:rPr>
          <w:color w:val="4472C4" w:themeColor="accent5"/>
          <w:sz w:val="28"/>
          <w:szCs w:val="28"/>
        </w:rPr>
        <w:t>(</w:t>
      </w:r>
      <w:r w:rsidR="00F21F73" w:rsidRPr="00F21F73">
        <w:rPr>
          <w:color w:val="4472C4" w:themeColor="accent5"/>
          <w:sz w:val="28"/>
          <w:szCs w:val="28"/>
        </w:rPr>
        <w:t>https://parking02.ru/)</w:t>
      </w:r>
      <w:r>
        <w:rPr>
          <w:sz w:val="28"/>
          <w:szCs w:val="28"/>
        </w:rPr>
        <w:t xml:space="preserve"> и (или) иных средствах оповещения населения.</w:t>
      </w:r>
    </w:p>
    <w:p w14:paraId="36A8DB41" w14:textId="400E16DE" w:rsidR="00B0588C" w:rsidRDefault="00410A5C" w:rsidP="00A23550">
      <w:pPr>
        <w:pStyle w:val="formattext"/>
        <w:spacing w:before="0" w:beforeAutospacing="0" w:after="0" w:afterAutospacing="0"/>
        <w:ind w:firstLine="709"/>
        <w:jc w:val="both"/>
        <w:textAlignment w:val="baseline"/>
        <w:rPr>
          <w:sz w:val="28"/>
          <w:szCs w:val="28"/>
        </w:rPr>
      </w:pPr>
      <w:r>
        <w:rPr>
          <w:sz w:val="28"/>
          <w:szCs w:val="28"/>
        </w:rPr>
        <w:t>2.4</w:t>
      </w:r>
      <w:r w:rsidR="00B0588C">
        <w:rPr>
          <w:sz w:val="28"/>
          <w:szCs w:val="28"/>
        </w:rPr>
        <w:t xml:space="preserve">. </w:t>
      </w:r>
      <w:r w:rsidR="00B0588C" w:rsidRPr="00B0588C">
        <w:rPr>
          <w:sz w:val="28"/>
          <w:szCs w:val="28"/>
        </w:rPr>
        <w:t>В случае</w:t>
      </w:r>
      <w:r w:rsidR="00F3483F">
        <w:rPr>
          <w:sz w:val="28"/>
          <w:szCs w:val="28"/>
        </w:rPr>
        <w:t>,</w:t>
      </w:r>
      <w:r w:rsidR="00B0588C" w:rsidRPr="00B0588C">
        <w:rPr>
          <w:sz w:val="28"/>
          <w:szCs w:val="28"/>
        </w:rPr>
        <w:t xml:space="preserve"> если по техническим причинам, за которые отвечает оператор парковки, оплата услуг указанными в пункте </w:t>
      </w:r>
      <w:r w:rsidR="005E559D">
        <w:rPr>
          <w:sz w:val="28"/>
          <w:szCs w:val="28"/>
        </w:rPr>
        <w:t>2</w:t>
      </w:r>
      <w:r w:rsidR="000E4580">
        <w:rPr>
          <w:sz w:val="28"/>
          <w:szCs w:val="28"/>
        </w:rPr>
        <w:t>.</w:t>
      </w:r>
      <w:r w:rsidR="00EE2744">
        <w:rPr>
          <w:sz w:val="28"/>
          <w:szCs w:val="28"/>
        </w:rPr>
        <w:t>3</w:t>
      </w:r>
      <w:proofErr w:type="gramStart"/>
      <w:r w:rsidR="00F43777">
        <w:rPr>
          <w:sz w:val="28"/>
          <w:szCs w:val="28"/>
        </w:rPr>
        <w:t xml:space="preserve">. </w:t>
      </w:r>
      <w:r w:rsidR="00C50D17">
        <w:rPr>
          <w:sz w:val="28"/>
          <w:szCs w:val="28"/>
        </w:rPr>
        <w:t>способами</w:t>
      </w:r>
      <w:proofErr w:type="gramEnd"/>
      <w:r w:rsidR="00B0588C" w:rsidRPr="00B0588C">
        <w:rPr>
          <w:sz w:val="28"/>
          <w:szCs w:val="28"/>
        </w:rPr>
        <w:t xml:space="preserve"> временно невозможна, стоянка транспортных средств на соответствующей платной парковке производится без взимания платы до устранения соответствующих технических причин.</w:t>
      </w:r>
      <w:r w:rsidR="00B0588C">
        <w:rPr>
          <w:sz w:val="28"/>
          <w:szCs w:val="28"/>
        </w:rPr>
        <w:t xml:space="preserve"> </w:t>
      </w:r>
    </w:p>
    <w:p w14:paraId="45EEC297" w14:textId="77777777" w:rsidR="00A05233" w:rsidRDefault="00410A5C" w:rsidP="00F5676D">
      <w:pPr>
        <w:pStyle w:val="formattext"/>
        <w:spacing w:before="0" w:beforeAutospacing="0" w:after="0" w:afterAutospacing="0"/>
        <w:ind w:firstLine="709"/>
        <w:textAlignment w:val="baseline"/>
        <w:rPr>
          <w:sz w:val="28"/>
          <w:szCs w:val="28"/>
        </w:rPr>
      </w:pPr>
      <w:r>
        <w:rPr>
          <w:sz w:val="28"/>
          <w:szCs w:val="28"/>
        </w:rPr>
        <w:t>3</w:t>
      </w:r>
      <w:r w:rsidR="00A05233">
        <w:rPr>
          <w:sz w:val="28"/>
          <w:szCs w:val="28"/>
        </w:rPr>
        <w:t>. На платных парковках (парковочных местах) запрещается:</w:t>
      </w:r>
    </w:p>
    <w:p w14:paraId="24BABAA7" w14:textId="0A9F5F14" w:rsidR="00A05233" w:rsidRPr="00B0588C" w:rsidRDefault="00410A5C" w:rsidP="00A23550">
      <w:pPr>
        <w:pStyle w:val="formattext"/>
        <w:spacing w:before="0" w:beforeAutospacing="0" w:after="0" w:afterAutospacing="0"/>
        <w:ind w:firstLine="709"/>
        <w:jc w:val="both"/>
        <w:textAlignment w:val="baseline"/>
        <w:rPr>
          <w:sz w:val="28"/>
          <w:szCs w:val="28"/>
        </w:rPr>
      </w:pPr>
      <w:r>
        <w:rPr>
          <w:sz w:val="28"/>
          <w:szCs w:val="28"/>
        </w:rPr>
        <w:t>3</w:t>
      </w:r>
      <w:r w:rsidR="00A05233" w:rsidRPr="00A05233">
        <w:rPr>
          <w:sz w:val="28"/>
          <w:szCs w:val="28"/>
        </w:rPr>
        <w:t>.1</w:t>
      </w:r>
      <w:r w:rsidR="00C50D17">
        <w:rPr>
          <w:sz w:val="28"/>
          <w:szCs w:val="28"/>
        </w:rPr>
        <w:t>.</w:t>
      </w:r>
      <w:r w:rsidR="00C50D17" w:rsidRPr="00A05233">
        <w:rPr>
          <w:sz w:val="28"/>
          <w:szCs w:val="28"/>
        </w:rPr>
        <w:t xml:space="preserve"> </w:t>
      </w:r>
      <w:r w:rsidR="003A44CE">
        <w:rPr>
          <w:sz w:val="28"/>
          <w:szCs w:val="28"/>
        </w:rPr>
        <w:t>Б</w:t>
      </w:r>
      <w:r w:rsidR="00C50D17" w:rsidRPr="00A05233">
        <w:rPr>
          <w:sz w:val="28"/>
          <w:szCs w:val="28"/>
        </w:rPr>
        <w:t>локировать</w:t>
      </w:r>
      <w:r w:rsidR="00A05233" w:rsidRPr="00A05233">
        <w:rPr>
          <w:sz w:val="28"/>
          <w:szCs w:val="28"/>
        </w:rPr>
        <w:t xml:space="preserve"> въезд (выезд) транспортных средств на парковку (парковочное место)</w:t>
      </w:r>
      <w:r w:rsidR="00B0588C" w:rsidRPr="00B0588C">
        <w:rPr>
          <w:sz w:val="28"/>
          <w:szCs w:val="28"/>
        </w:rPr>
        <w:t>;</w:t>
      </w:r>
    </w:p>
    <w:p w14:paraId="2A975357" w14:textId="23E6FEB5" w:rsidR="00A05233" w:rsidRDefault="00410A5C" w:rsidP="00A23550">
      <w:pPr>
        <w:pStyle w:val="formattext"/>
        <w:spacing w:before="0" w:beforeAutospacing="0" w:after="0" w:afterAutospacing="0"/>
        <w:ind w:firstLine="709"/>
        <w:jc w:val="both"/>
        <w:textAlignment w:val="baseline"/>
        <w:rPr>
          <w:sz w:val="28"/>
          <w:szCs w:val="28"/>
        </w:rPr>
      </w:pPr>
      <w:r>
        <w:rPr>
          <w:sz w:val="28"/>
          <w:szCs w:val="28"/>
        </w:rPr>
        <w:t>3</w:t>
      </w:r>
      <w:r w:rsidR="00B0588C">
        <w:rPr>
          <w:sz w:val="28"/>
          <w:szCs w:val="28"/>
        </w:rPr>
        <w:t xml:space="preserve">.2. </w:t>
      </w:r>
      <w:r w:rsidR="003A44CE">
        <w:rPr>
          <w:sz w:val="28"/>
          <w:szCs w:val="28"/>
        </w:rPr>
        <w:t>Р</w:t>
      </w:r>
      <w:r w:rsidR="00A05233" w:rsidRPr="00A05233">
        <w:rPr>
          <w:sz w:val="28"/>
          <w:szCs w:val="28"/>
        </w:rPr>
        <w:t>езервировать парковочные места и создавать иные препятствия к свободному размещению транспортных средств на парковочных местах</w:t>
      </w:r>
      <w:r w:rsidR="00B0588C">
        <w:rPr>
          <w:sz w:val="28"/>
          <w:szCs w:val="28"/>
        </w:rPr>
        <w:t>;</w:t>
      </w:r>
    </w:p>
    <w:p w14:paraId="0A64ECB4" w14:textId="223DAA82" w:rsidR="00A05233" w:rsidRPr="00B0588C" w:rsidRDefault="00410A5C" w:rsidP="00A23550">
      <w:pPr>
        <w:pStyle w:val="formattext"/>
        <w:spacing w:before="0" w:beforeAutospacing="0" w:after="0" w:afterAutospacing="0"/>
        <w:ind w:firstLine="709"/>
        <w:jc w:val="both"/>
        <w:textAlignment w:val="baseline"/>
        <w:rPr>
          <w:sz w:val="28"/>
          <w:szCs w:val="28"/>
        </w:rPr>
      </w:pPr>
      <w:r>
        <w:rPr>
          <w:sz w:val="28"/>
          <w:szCs w:val="28"/>
        </w:rPr>
        <w:t>3</w:t>
      </w:r>
      <w:r w:rsidR="00B0588C">
        <w:rPr>
          <w:sz w:val="28"/>
          <w:szCs w:val="28"/>
        </w:rPr>
        <w:t xml:space="preserve">.3. </w:t>
      </w:r>
      <w:r w:rsidR="003A44CE">
        <w:rPr>
          <w:sz w:val="28"/>
          <w:szCs w:val="28"/>
        </w:rPr>
        <w:t>Р</w:t>
      </w:r>
      <w:r w:rsidR="00A05233" w:rsidRPr="00A05233">
        <w:rPr>
          <w:sz w:val="28"/>
          <w:szCs w:val="28"/>
        </w:rPr>
        <w:t>азмещать транспортное средство на платной парковке (парковочном месте) без внесения платы за пользование парковкой (парковочным местом)</w:t>
      </w:r>
      <w:r w:rsidR="00B0588C" w:rsidRPr="00B0588C">
        <w:rPr>
          <w:sz w:val="28"/>
          <w:szCs w:val="28"/>
        </w:rPr>
        <w:t>;</w:t>
      </w:r>
    </w:p>
    <w:p w14:paraId="5CD95C6D" w14:textId="77901A63" w:rsidR="00A05233" w:rsidRDefault="00410A5C" w:rsidP="00A23550">
      <w:pPr>
        <w:pStyle w:val="formattext"/>
        <w:spacing w:before="0" w:beforeAutospacing="0" w:after="0" w:afterAutospacing="0"/>
        <w:ind w:firstLine="709"/>
        <w:jc w:val="both"/>
        <w:textAlignment w:val="baseline"/>
        <w:rPr>
          <w:sz w:val="28"/>
          <w:szCs w:val="28"/>
        </w:rPr>
      </w:pPr>
      <w:r>
        <w:rPr>
          <w:sz w:val="28"/>
          <w:szCs w:val="28"/>
        </w:rPr>
        <w:t>3</w:t>
      </w:r>
      <w:r w:rsidR="00A05233">
        <w:rPr>
          <w:sz w:val="28"/>
          <w:szCs w:val="28"/>
        </w:rPr>
        <w:t>.</w:t>
      </w:r>
      <w:r w:rsidR="00B0588C">
        <w:rPr>
          <w:sz w:val="28"/>
          <w:szCs w:val="28"/>
        </w:rPr>
        <w:t xml:space="preserve">4. </w:t>
      </w:r>
      <w:r w:rsidR="003A44CE">
        <w:rPr>
          <w:sz w:val="28"/>
          <w:szCs w:val="28"/>
        </w:rPr>
        <w:t>П</w:t>
      </w:r>
      <w:r w:rsidR="00A05233" w:rsidRPr="00A05233">
        <w:rPr>
          <w:sz w:val="28"/>
          <w:szCs w:val="28"/>
        </w:rPr>
        <w:t>овреждать оборудование парковки (парковочного места</w:t>
      </w:r>
      <w:r w:rsidR="00F43777">
        <w:rPr>
          <w:sz w:val="28"/>
          <w:szCs w:val="28"/>
        </w:rPr>
        <w:t>)</w:t>
      </w:r>
      <w:r w:rsidR="00B0588C">
        <w:rPr>
          <w:sz w:val="28"/>
          <w:szCs w:val="28"/>
        </w:rPr>
        <w:t>;</w:t>
      </w:r>
    </w:p>
    <w:p w14:paraId="19BBB3CB" w14:textId="4E113C93" w:rsidR="00A05233" w:rsidRPr="00A05233" w:rsidRDefault="00410A5C" w:rsidP="00A23550">
      <w:pPr>
        <w:pStyle w:val="formattext"/>
        <w:spacing w:before="0" w:beforeAutospacing="0" w:after="0" w:afterAutospacing="0"/>
        <w:ind w:firstLine="709"/>
        <w:jc w:val="both"/>
        <w:textAlignment w:val="baseline"/>
        <w:rPr>
          <w:sz w:val="28"/>
          <w:szCs w:val="28"/>
        </w:rPr>
      </w:pPr>
      <w:r>
        <w:rPr>
          <w:sz w:val="28"/>
          <w:szCs w:val="28"/>
        </w:rPr>
        <w:t>3</w:t>
      </w:r>
      <w:r w:rsidR="00A05233">
        <w:rPr>
          <w:sz w:val="28"/>
          <w:szCs w:val="28"/>
        </w:rPr>
        <w:t>.</w:t>
      </w:r>
      <w:r w:rsidR="00C50D17">
        <w:rPr>
          <w:sz w:val="28"/>
          <w:szCs w:val="28"/>
        </w:rPr>
        <w:t xml:space="preserve">5. </w:t>
      </w:r>
      <w:r w:rsidR="003A44CE">
        <w:rPr>
          <w:sz w:val="28"/>
          <w:szCs w:val="28"/>
        </w:rPr>
        <w:t>С</w:t>
      </w:r>
      <w:r w:rsidR="00A05233" w:rsidRPr="00A05233">
        <w:rPr>
          <w:sz w:val="28"/>
          <w:szCs w:val="28"/>
        </w:rPr>
        <w:t xml:space="preserve">овершать действия, нарушающие установленные </w:t>
      </w:r>
      <w:r w:rsidR="006C060C">
        <w:rPr>
          <w:sz w:val="28"/>
          <w:szCs w:val="28"/>
        </w:rPr>
        <w:t>порядком</w:t>
      </w:r>
      <w:r w:rsidR="00A05233" w:rsidRPr="00A05233">
        <w:rPr>
          <w:sz w:val="28"/>
          <w:szCs w:val="28"/>
        </w:rPr>
        <w:t xml:space="preserve"> пользования парковками (парковочными местами)</w:t>
      </w:r>
      <w:r w:rsidR="00B0588C">
        <w:rPr>
          <w:sz w:val="28"/>
          <w:szCs w:val="28"/>
        </w:rPr>
        <w:t>;</w:t>
      </w:r>
    </w:p>
    <w:p w14:paraId="50ED1F54" w14:textId="3AE0E477" w:rsidR="00A05233" w:rsidRPr="00A05233" w:rsidRDefault="00410A5C" w:rsidP="00A23550">
      <w:pPr>
        <w:pStyle w:val="formattext"/>
        <w:spacing w:before="0" w:beforeAutospacing="0" w:after="0" w:afterAutospacing="0"/>
        <w:ind w:firstLine="709"/>
        <w:jc w:val="both"/>
        <w:textAlignment w:val="baseline"/>
        <w:rPr>
          <w:sz w:val="28"/>
          <w:szCs w:val="28"/>
        </w:rPr>
      </w:pPr>
      <w:r>
        <w:rPr>
          <w:sz w:val="28"/>
          <w:szCs w:val="28"/>
        </w:rPr>
        <w:t>3</w:t>
      </w:r>
      <w:r w:rsidR="00A05233" w:rsidRPr="00A05233">
        <w:rPr>
          <w:sz w:val="28"/>
          <w:szCs w:val="28"/>
        </w:rPr>
        <w:t xml:space="preserve">.6. </w:t>
      </w:r>
      <w:r w:rsidR="003A44CE">
        <w:rPr>
          <w:sz w:val="28"/>
          <w:szCs w:val="28"/>
        </w:rPr>
        <w:t>Р</w:t>
      </w:r>
      <w:r w:rsidR="00B0588C" w:rsidRPr="00B0588C">
        <w:rPr>
          <w:sz w:val="28"/>
          <w:szCs w:val="28"/>
        </w:rPr>
        <w:t>азмещать транспортное средство с нарушением границ парковочных мест. При размещении транспортного средства с нарушением границ парковочных мест плата за парковку взимается за количество занятых мест;</w:t>
      </w:r>
    </w:p>
    <w:p w14:paraId="33D7B647" w14:textId="62B43419" w:rsidR="00A05233" w:rsidRPr="00A05233" w:rsidRDefault="00410A5C" w:rsidP="00A23550">
      <w:pPr>
        <w:pStyle w:val="formattext"/>
        <w:spacing w:before="0" w:beforeAutospacing="0" w:after="0" w:afterAutospacing="0"/>
        <w:ind w:firstLine="709"/>
        <w:jc w:val="both"/>
        <w:textAlignment w:val="baseline"/>
        <w:rPr>
          <w:sz w:val="28"/>
          <w:szCs w:val="28"/>
        </w:rPr>
      </w:pPr>
      <w:r>
        <w:rPr>
          <w:sz w:val="28"/>
          <w:szCs w:val="28"/>
        </w:rPr>
        <w:t>3</w:t>
      </w:r>
      <w:r w:rsidR="00B0588C">
        <w:rPr>
          <w:sz w:val="28"/>
          <w:szCs w:val="28"/>
        </w:rPr>
        <w:t xml:space="preserve">.7. </w:t>
      </w:r>
      <w:r w:rsidR="003A44CE">
        <w:rPr>
          <w:sz w:val="28"/>
          <w:szCs w:val="28"/>
        </w:rPr>
        <w:t>О</w:t>
      </w:r>
      <w:r w:rsidR="00A05233" w:rsidRPr="00A05233">
        <w:rPr>
          <w:sz w:val="28"/>
          <w:szCs w:val="28"/>
        </w:rPr>
        <w:t>ставлять транспортное средство с нечитаемыми, нестандартными или установленными с нарушением требований государственного стандарта государственными регистрационными знаками, без государственных регистрационных знаков, а также с государственными регистрационными знаками, оборудованными с применением материалов, препятствующих идентификации или затрудняющих ее</w:t>
      </w:r>
      <w:r w:rsidR="00B0588C">
        <w:rPr>
          <w:sz w:val="28"/>
          <w:szCs w:val="28"/>
        </w:rPr>
        <w:t>;</w:t>
      </w:r>
    </w:p>
    <w:p w14:paraId="757896AF" w14:textId="3D1E161B" w:rsidR="00A05233" w:rsidRPr="00A13D34" w:rsidRDefault="00410A5C" w:rsidP="00A23550">
      <w:pPr>
        <w:pStyle w:val="formattext"/>
        <w:spacing w:before="0" w:beforeAutospacing="0" w:after="0" w:afterAutospacing="0"/>
        <w:ind w:firstLine="709"/>
        <w:jc w:val="both"/>
        <w:textAlignment w:val="baseline"/>
        <w:rPr>
          <w:sz w:val="28"/>
          <w:szCs w:val="28"/>
        </w:rPr>
      </w:pPr>
      <w:r>
        <w:rPr>
          <w:sz w:val="28"/>
          <w:szCs w:val="28"/>
        </w:rPr>
        <w:t>3</w:t>
      </w:r>
      <w:r w:rsidR="00A05233" w:rsidRPr="00A05233">
        <w:rPr>
          <w:sz w:val="28"/>
          <w:szCs w:val="28"/>
        </w:rPr>
        <w:t>.</w:t>
      </w:r>
      <w:r w:rsidR="00C50D17">
        <w:rPr>
          <w:sz w:val="28"/>
          <w:szCs w:val="28"/>
        </w:rPr>
        <w:t xml:space="preserve">8. </w:t>
      </w:r>
      <w:r w:rsidR="003A44CE">
        <w:rPr>
          <w:sz w:val="28"/>
          <w:szCs w:val="28"/>
        </w:rPr>
        <w:t>З</w:t>
      </w:r>
      <w:r w:rsidR="00A05233" w:rsidRPr="00A05233">
        <w:rPr>
          <w:sz w:val="28"/>
          <w:szCs w:val="28"/>
        </w:rPr>
        <w:t xml:space="preserve">агрязнять территорию </w:t>
      </w:r>
      <w:r w:rsidR="00B0588C">
        <w:rPr>
          <w:sz w:val="28"/>
          <w:szCs w:val="28"/>
        </w:rPr>
        <w:t xml:space="preserve">платной </w:t>
      </w:r>
      <w:r w:rsidR="00A05233" w:rsidRPr="00A05233">
        <w:rPr>
          <w:sz w:val="28"/>
          <w:szCs w:val="28"/>
        </w:rPr>
        <w:t>парковки</w:t>
      </w:r>
      <w:r w:rsidR="00A13D34" w:rsidRPr="00A13D34">
        <w:rPr>
          <w:sz w:val="28"/>
          <w:szCs w:val="28"/>
        </w:rPr>
        <w:t>;</w:t>
      </w:r>
    </w:p>
    <w:p w14:paraId="2E39B00F" w14:textId="26D97EF8" w:rsidR="00A13D34" w:rsidRDefault="00410A5C" w:rsidP="00A23550">
      <w:pPr>
        <w:pStyle w:val="formattext"/>
        <w:shd w:val="clear" w:color="auto" w:fill="FFFFFF"/>
        <w:spacing w:before="0" w:beforeAutospacing="0" w:after="0" w:afterAutospacing="0"/>
        <w:ind w:firstLine="709"/>
        <w:jc w:val="both"/>
        <w:textAlignment w:val="baseline"/>
        <w:rPr>
          <w:rFonts w:ascii="Arial" w:hAnsi="Arial" w:cs="Arial"/>
          <w:color w:val="444444"/>
        </w:rPr>
      </w:pPr>
      <w:r>
        <w:rPr>
          <w:sz w:val="28"/>
          <w:szCs w:val="28"/>
        </w:rPr>
        <w:lastRenderedPageBreak/>
        <w:t>3</w:t>
      </w:r>
      <w:r w:rsidR="00C50D17">
        <w:rPr>
          <w:sz w:val="28"/>
          <w:szCs w:val="28"/>
        </w:rPr>
        <w:t xml:space="preserve">.9. </w:t>
      </w:r>
      <w:r w:rsidR="003A44CE">
        <w:rPr>
          <w:sz w:val="28"/>
          <w:szCs w:val="28"/>
        </w:rPr>
        <w:t>П</w:t>
      </w:r>
      <w:r w:rsidR="00A13D34" w:rsidRPr="00A13D34">
        <w:rPr>
          <w:sz w:val="28"/>
          <w:szCs w:val="28"/>
        </w:rPr>
        <w:t>репятствовать</w:t>
      </w:r>
      <w:r w:rsidR="003A44CE">
        <w:rPr>
          <w:sz w:val="28"/>
          <w:szCs w:val="28"/>
        </w:rPr>
        <w:t xml:space="preserve"> </w:t>
      </w:r>
      <w:r w:rsidR="00A13D34" w:rsidRPr="00A13D34">
        <w:rPr>
          <w:sz w:val="28"/>
          <w:szCs w:val="28"/>
        </w:rPr>
        <w:t>уборке парковочного</w:t>
      </w:r>
      <w:r w:rsidR="00A13D34">
        <w:rPr>
          <w:sz w:val="28"/>
          <w:szCs w:val="28"/>
        </w:rPr>
        <w:t xml:space="preserve"> </w:t>
      </w:r>
      <w:r w:rsidR="00A13D34" w:rsidRPr="00A13D34">
        <w:rPr>
          <w:sz w:val="28"/>
          <w:szCs w:val="28"/>
        </w:rPr>
        <w:t>пространства.</w:t>
      </w:r>
      <w:bookmarkStart w:id="0" w:name="_GoBack"/>
      <w:bookmarkEnd w:id="0"/>
    </w:p>
    <w:p w14:paraId="76240C48" w14:textId="77777777" w:rsidR="00A13D34" w:rsidRPr="00A13D34" w:rsidRDefault="00A13D34" w:rsidP="00A05233">
      <w:pPr>
        <w:pStyle w:val="formattext"/>
        <w:spacing w:before="0" w:beforeAutospacing="0" w:after="0" w:afterAutospacing="0"/>
        <w:ind w:firstLine="480"/>
        <w:jc w:val="both"/>
        <w:textAlignment w:val="baseline"/>
        <w:rPr>
          <w:sz w:val="28"/>
          <w:szCs w:val="28"/>
        </w:rPr>
      </w:pPr>
    </w:p>
    <w:p w14:paraId="5FF82861" w14:textId="77777777" w:rsidR="00A05233" w:rsidRDefault="00A05233" w:rsidP="00A05233">
      <w:pPr>
        <w:pStyle w:val="formattext"/>
        <w:spacing w:before="0" w:beforeAutospacing="0" w:after="0" w:afterAutospacing="0"/>
        <w:ind w:firstLine="480"/>
        <w:jc w:val="both"/>
        <w:textAlignment w:val="baseline"/>
        <w:rPr>
          <w:sz w:val="28"/>
          <w:szCs w:val="28"/>
        </w:rPr>
      </w:pPr>
    </w:p>
    <w:sectPr w:rsidR="00A05233" w:rsidSect="006B2E11">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3527C" w14:textId="77777777" w:rsidR="00577344" w:rsidRDefault="00577344" w:rsidP="00994008">
      <w:pPr>
        <w:spacing w:after="0"/>
      </w:pPr>
      <w:r>
        <w:separator/>
      </w:r>
    </w:p>
  </w:endnote>
  <w:endnote w:type="continuationSeparator" w:id="0">
    <w:p w14:paraId="462923CA" w14:textId="77777777" w:rsidR="00577344" w:rsidRDefault="00577344" w:rsidP="009940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22EF2" w14:textId="77777777" w:rsidR="00222EB7" w:rsidRDefault="00222EB7">
    <w:pPr>
      <w:pStyle w:val="a9"/>
      <w:jc w:val="right"/>
    </w:pPr>
  </w:p>
  <w:p w14:paraId="20AFC897" w14:textId="77777777" w:rsidR="00222EB7" w:rsidRDefault="00222EB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389FF" w14:textId="77777777" w:rsidR="00577344" w:rsidRDefault="00577344" w:rsidP="00994008">
      <w:pPr>
        <w:spacing w:after="0"/>
      </w:pPr>
      <w:r>
        <w:separator/>
      </w:r>
    </w:p>
  </w:footnote>
  <w:footnote w:type="continuationSeparator" w:id="0">
    <w:p w14:paraId="31B21246" w14:textId="77777777" w:rsidR="00577344" w:rsidRDefault="00577344" w:rsidP="0099400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9671957"/>
      <w:docPartObj>
        <w:docPartGallery w:val="Page Numbers (Top of Page)"/>
        <w:docPartUnique/>
      </w:docPartObj>
    </w:sdtPr>
    <w:sdtEndPr>
      <w:rPr>
        <w:sz w:val="24"/>
      </w:rPr>
    </w:sdtEndPr>
    <w:sdtContent>
      <w:p w14:paraId="0E553FF6" w14:textId="77777777" w:rsidR="00222EB7" w:rsidRPr="00AE0C4C" w:rsidRDefault="00222EB7">
        <w:pPr>
          <w:pStyle w:val="a7"/>
          <w:jc w:val="center"/>
          <w:rPr>
            <w:sz w:val="24"/>
          </w:rPr>
        </w:pPr>
        <w:r w:rsidRPr="00AE0C4C">
          <w:rPr>
            <w:rFonts w:ascii="Times New Roman" w:hAnsi="Times New Roman" w:cs="Times New Roman"/>
            <w:sz w:val="28"/>
          </w:rPr>
          <w:fldChar w:fldCharType="begin"/>
        </w:r>
        <w:r w:rsidRPr="00AE0C4C">
          <w:rPr>
            <w:rFonts w:ascii="Times New Roman" w:hAnsi="Times New Roman" w:cs="Times New Roman"/>
            <w:sz w:val="28"/>
          </w:rPr>
          <w:instrText>PAGE   \* MERGEFORMAT</w:instrText>
        </w:r>
        <w:r w:rsidRPr="00AE0C4C">
          <w:rPr>
            <w:rFonts w:ascii="Times New Roman" w:hAnsi="Times New Roman" w:cs="Times New Roman"/>
            <w:sz w:val="28"/>
          </w:rPr>
          <w:fldChar w:fldCharType="separate"/>
        </w:r>
        <w:r w:rsidR="00F43777">
          <w:rPr>
            <w:rFonts w:ascii="Times New Roman" w:hAnsi="Times New Roman" w:cs="Times New Roman"/>
            <w:noProof/>
            <w:sz w:val="28"/>
          </w:rPr>
          <w:t>5</w:t>
        </w:r>
        <w:r w:rsidRPr="00AE0C4C">
          <w:rPr>
            <w:rFonts w:ascii="Times New Roman" w:hAnsi="Times New Roman" w:cs="Times New Roman"/>
            <w:sz w:val="28"/>
          </w:rPr>
          <w:fldChar w:fldCharType="end"/>
        </w:r>
      </w:p>
    </w:sdtContent>
  </w:sdt>
  <w:p w14:paraId="77838346" w14:textId="77777777" w:rsidR="00222EB7" w:rsidRDefault="00222EB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D74F6"/>
    <w:multiLevelType w:val="hybridMultilevel"/>
    <w:tmpl w:val="EA322FE2"/>
    <w:lvl w:ilvl="0" w:tplc="FCEC84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B707AEB"/>
    <w:multiLevelType w:val="multilevel"/>
    <w:tmpl w:val="1D2CA3B4"/>
    <w:lvl w:ilvl="0">
      <w:start w:val="1"/>
      <w:numFmt w:val="decimal"/>
      <w:lvlText w:val="%1."/>
      <w:lvlJc w:val="left"/>
      <w:pPr>
        <w:ind w:left="1353" w:hanging="360"/>
      </w:pPr>
      <w:rPr>
        <w:rFonts w:hint="default"/>
      </w:rPr>
    </w:lvl>
    <w:lvl w:ilvl="1">
      <w:start w:val="1"/>
      <w:numFmt w:val="decimal"/>
      <w:isLgl/>
      <w:lvlText w:val="%1.%2."/>
      <w:lvlJc w:val="left"/>
      <w:pPr>
        <w:ind w:left="1428" w:hanging="720"/>
      </w:pPr>
      <w:rPr>
        <w:rFonts w:ascii="Times New Roman" w:hAnsi="Times New Roman" w:cs="Times New Roman"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nsid w:val="0C721B9F"/>
    <w:multiLevelType w:val="hybridMultilevel"/>
    <w:tmpl w:val="9D2C404A"/>
    <w:lvl w:ilvl="0" w:tplc="14F084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1E4342"/>
    <w:multiLevelType w:val="hybridMultilevel"/>
    <w:tmpl w:val="1BFE458E"/>
    <w:lvl w:ilvl="0" w:tplc="07A6DA9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8274BFE"/>
    <w:multiLevelType w:val="hybridMultilevel"/>
    <w:tmpl w:val="E1E49892"/>
    <w:lvl w:ilvl="0" w:tplc="FF6A30DC">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5">
    <w:nsid w:val="18B34DA5"/>
    <w:multiLevelType w:val="multilevel"/>
    <w:tmpl w:val="567E8FC2"/>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6">
    <w:nsid w:val="1FD01D13"/>
    <w:multiLevelType w:val="multilevel"/>
    <w:tmpl w:val="1A00CED6"/>
    <w:lvl w:ilvl="0">
      <w:start w:val="3"/>
      <w:numFmt w:val="decimal"/>
      <w:lvlText w:val="%1."/>
      <w:lvlJc w:val="left"/>
      <w:pPr>
        <w:ind w:left="450" w:hanging="45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nsid w:val="252669D1"/>
    <w:multiLevelType w:val="hybridMultilevel"/>
    <w:tmpl w:val="D4AA071A"/>
    <w:lvl w:ilvl="0" w:tplc="EF5C55E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66826CD"/>
    <w:multiLevelType w:val="multilevel"/>
    <w:tmpl w:val="F1C0DEC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770290A"/>
    <w:multiLevelType w:val="hybridMultilevel"/>
    <w:tmpl w:val="D518B622"/>
    <w:lvl w:ilvl="0" w:tplc="DB0CF5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8DF34BE"/>
    <w:multiLevelType w:val="hybridMultilevel"/>
    <w:tmpl w:val="170EE920"/>
    <w:lvl w:ilvl="0" w:tplc="CAD6217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B564049"/>
    <w:multiLevelType w:val="hybridMultilevel"/>
    <w:tmpl w:val="D4AE96FA"/>
    <w:lvl w:ilvl="0" w:tplc="FF1A1ACE">
      <w:start w:val="1"/>
      <w:numFmt w:val="decimal"/>
      <w:lvlText w:val="%1)"/>
      <w:lvlJc w:val="left"/>
      <w:pPr>
        <w:ind w:left="1515" w:hanging="975"/>
      </w:pPr>
      <w:rPr>
        <w:rFonts w:eastAsia="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FEA65DF"/>
    <w:multiLevelType w:val="hybridMultilevel"/>
    <w:tmpl w:val="9408665C"/>
    <w:lvl w:ilvl="0" w:tplc="6FB86A62">
      <w:start w:val="5"/>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A8A6DC1"/>
    <w:multiLevelType w:val="hybridMultilevel"/>
    <w:tmpl w:val="ECFC1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793959"/>
    <w:multiLevelType w:val="hybridMultilevel"/>
    <w:tmpl w:val="E1286260"/>
    <w:lvl w:ilvl="0" w:tplc="51E052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40141223"/>
    <w:multiLevelType w:val="hybridMultilevel"/>
    <w:tmpl w:val="EC2AA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63936DC"/>
    <w:multiLevelType w:val="hybridMultilevel"/>
    <w:tmpl w:val="0EA8A634"/>
    <w:lvl w:ilvl="0" w:tplc="6A6AF98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4FA53522"/>
    <w:multiLevelType w:val="hybridMultilevel"/>
    <w:tmpl w:val="40B84508"/>
    <w:lvl w:ilvl="0" w:tplc="14F0841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53384D42"/>
    <w:multiLevelType w:val="hybridMultilevel"/>
    <w:tmpl w:val="C92AD624"/>
    <w:lvl w:ilvl="0" w:tplc="DA163B7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5A2F73DF"/>
    <w:multiLevelType w:val="hybridMultilevel"/>
    <w:tmpl w:val="4576268E"/>
    <w:lvl w:ilvl="0" w:tplc="31B40D7E">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62B213CF"/>
    <w:multiLevelType w:val="hybridMultilevel"/>
    <w:tmpl w:val="567E8FC2"/>
    <w:lvl w:ilvl="0" w:tplc="21F04D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64310349"/>
    <w:multiLevelType w:val="multilevel"/>
    <w:tmpl w:val="1D2CA3B4"/>
    <w:lvl w:ilvl="0">
      <w:start w:val="1"/>
      <w:numFmt w:val="decimal"/>
      <w:lvlText w:val="%1."/>
      <w:lvlJc w:val="left"/>
      <w:pPr>
        <w:ind w:left="1353" w:hanging="360"/>
      </w:pPr>
      <w:rPr>
        <w:rFonts w:hint="default"/>
      </w:rPr>
    </w:lvl>
    <w:lvl w:ilvl="1">
      <w:start w:val="1"/>
      <w:numFmt w:val="decimal"/>
      <w:isLgl/>
      <w:lvlText w:val="%1.%2."/>
      <w:lvlJc w:val="left"/>
      <w:pPr>
        <w:ind w:left="1428" w:hanging="720"/>
      </w:pPr>
      <w:rPr>
        <w:rFonts w:ascii="Times New Roman" w:hAnsi="Times New Roman" w:cs="Times New Roman"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2">
    <w:nsid w:val="64EF0387"/>
    <w:multiLevelType w:val="hybridMultilevel"/>
    <w:tmpl w:val="E6DC0702"/>
    <w:lvl w:ilvl="0" w:tplc="31B40D7E">
      <w:start w:val="1"/>
      <w:numFmt w:val="bullet"/>
      <w:lvlText w:val=""/>
      <w:lvlJc w:val="left"/>
      <w:pPr>
        <w:ind w:left="1068" w:hanging="360"/>
      </w:pPr>
      <w:rPr>
        <w:rFonts w:ascii="Symbol" w:hAnsi="Symbol" w:hint="default"/>
      </w:rPr>
    </w:lvl>
    <w:lvl w:ilvl="1" w:tplc="04190001">
      <w:start w:val="1"/>
      <w:numFmt w:val="bullet"/>
      <w:lvlText w:val=""/>
      <w:lvlJc w:val="left"/>
      <w:pPr>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nsid w:val="6C4E4586"/>
    <w:multiLevelType w:val="hybridMultilevel"/>
    <w:tmpl w:val="DA3CE238"/>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D03654"/>
    <w:multiLevelType w:val="hybridMultilevel"/>
    <w:tmpl w:val="64768CDE"/>
    <w:lvl w:ilvl="0" w:tplc="6D943FD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6D5822C1"/>
    <w:multiLevelType w:val="multilevel"/>
    <w:tmpl w:val="0590C10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140" w:hanging="72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352" w:hanging="1080"/>
      </w:pPr>
      <w:rPr>
        <w:rFonts w:hint="default"/>
      </w:rPr>
    </w:lvl>
  </w:abstractNum>
  <w:abstractNum w:abstractNumId="26">
    <w:nsid w:val="6D621657"/>
    <w:multiLevelType w:val="multilevel"/>
    <w:tmpl w:val="16C6F6F2"/>
    <w:lvl w:ilvl="0">
      <w:start w:val="3"/>
      <w:numFmt w:val="decimal"/>
      <w:lvlText w:val="%1."/>
      <w:lvlJc w:val="left"/>
      <w:pPr>
        <w:ind w:left="450" w:hanging="450"/>
      </w:pPr>
      <w:rPr>
        <w:rFonts w:hint="default"/>
      </w:rPr>
    </w:lvl>
    <w:lvl w:ilvl="1">
      <w:start w:val="2"/>
      <w:numFmt w:val="decimal"/>
      <w:lvlText w:val="%1.%2."/>
      <w:lvlJc w:val="left"/>
      <w:pPr>
        <w:ind w:left="0" w:firstLine="709"/>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7">
    <w:nsid w:val="70E55018"/>
    <w:multiLevelType w:val="multilevel"/>
    <w:tmpl w:val="CDFE18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2FB6418"/>
    <w:multiLevelType w:val="hybridMultilevel"/>
    <w:tmpl w:val="7B6A03C8"/>
    <w:lvl w:ilvl="0" w:tplc="C09EEFB4">
      <w:start w:val="1"/>
      <w:numFmt w:val="decimal"/>
      <w:lvlText w:val="%1)"/>
      <w:lvlJc w:val="left"/>
      <w:pPr>
        <w:ind w:left="1020" w:hanging="4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764A5658"/>
    <w:multiLevelType w:val="multilevel"/>
    <w:tmpl w:val="6BAAF53E"/>
    <w:lvl w:ilvl="0">
      <w:start w:val="1"/>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E2F1D80"/>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6"/>
  </w:num>
  <w:num w:numId="2">
    <w:abstractNumId w:val="7"/>
  </w:num>
  <w:num w:numId="3">
    <w:abstractNumId w:val="9"/>
  </w:num>
  <w:num w:numId="4">
    <w:abstractNumId w:val="14"/>
  </w:num>
  <w:num w:numId="5">
    <w:abstractNumId w:val="18"/>
  </w:num>
  <w:num w:numId="6">
    <w:abstractNumId w:val="3"/>
  </w:num>
  <w:num w:numId="7">
    <w:abstractNumId w:val="10"/>
  </w:num>
  <w:num w:numId="8">
    <w:abstractNumId w:val="0"/>
  </w:num>
  <w:num w:numId="9">
    <w:abstractNumId w:val="11"/>
  </w:num>
  <w:num w:numId="10">
    <w:abstractNumId w:val="13"/>
  </w:num>
  <w:num w:numId="11">
    <w:abstractNumId w:val="27"/>
  </w:num>
  <w:num w:numId="12">
    <w:abstractNumId w:val="22"/>
  </w:num>
  <w:num w:numId="13">
    <w:abstractNumId w:val="19"/>
  </w:num>
  <w:num w:numId="14">
    <w:abstractNumId w:val="15"/>
  </w:num>
  <w:num w:numId="15">
    <w:abstractNumId w:val="2"/>
  </w:num>
  <w:num w:numId="16">
    <w:abstractNumId w:val="17"/>
  </w:num>
  <w:num w:numId="17">
    <w:abstractNumId w:val="30"/>
  </w:num>
  <w:num w:numId="18">
    <w:abstractNumId w:val="20"/>
  </w:num>
  <w:num w:numId="19">
    <w:abstractNumId w:val="5"/>
  </w:num>
  <w:num w:numId="20">
    <w:abstractNumId w:val="28"/>
  </w:num>
  <w:num w:numId="21">
    <w:abstractNumId w:val="8"/>
  </w:num>
  <w:num w:numId="22">
    <w:abstractNumId w:val="29"/>
  </w:num>
  <w:num w:numId="23">
    <w:abstractNumId w:val="21"/>
  </w:num>
  <w:num w:numId="24">
    <w:abstractNumId w:val="23"/>
  </w:num>
  <w:num w:numId="25">
    <w:abstractNumId w:val="12"/>
  </w:num>
  <w:num w:numId="26">
    <w:abstractNumId w:val="24"/>
  </w:num>
  <w:num w:numId="27">
    <w:abstractNumId w:val="1"/>
  </w:num>
  <w:num w:numId="28">
    <w:abstractNumId w:val="25"/>
  </w:num>
  <w:num w:numId="29">
    <w:abstractNumId w:val="26"/>
  </w:num>
  <w:num w:numId="30">
    <w:abstractNumId w:val="6"/>
  </w:num>
  <w:num w:numId="31">
    <w:abstractNumId w:val="26"/>
    <w:lvlOverride w:ilvl="0">
      <w:lvl w:ilvl="0">
        <w:start w:val="3"/>
        <w:numFmt w:val="decimal"/>
        <w:lvlText w:val="%1."/>
        <w:lvlJc w:val="left"/>
        <w:pPr>
          <w:ind w:left="450" w:hanging="450"/>
        </w:pPr>
        <w:rPr>
          <w:rFonts w:hint="default"/>
        </w:rPr>
      </w:lvl>
    </w:lvlOverride>
    <w:lvlOverride w:ilvl="1">
      <w:lvl w:ilvl="1">
        <w:start w:val="2"/>
        <w:numFmt w:val="decimal"/>
        <w:lvlText w:val="%1.%2."/>
        <w:lvlJc w:val="left"/>
        <w:pPr>
          <w:ind w:left="0" w:firstLine="709"/>
        </w:pPr>
        <w:rPr>
          <w:rFonts w:hint="default"/>
        </w:rPr>
      </w:lvl>
    </w:lvlOverride>
    <w:lvlOverride w:ilvl="2">
      <w:lvl w:ilvl="2">
        <w:start w:val="1"/>
        <w:numFmt w:val="decimal"/>
        <w:lvlText w:val="%1.%2.%3."/>
        <w:lvlJc w:val="left"/>
        <w:pPr>
          <w:ind w:left="2136" w:hanging="720"/>
        </w:pPr>
        <w:rPr>
          <w:rFonts w:hint="default"/>
        </w:rPr>
      </w:lvl>
    </w:lvlOverride>
    <w:lvlOverride w:ilvl="3">
      <w:lvl w:ilvl="3">
        <w:start w:val="1"/>
        <w:numFmt w:val="decimal"/>
        <w:lvlText w:val="%1.%2.%3.%4."/>
        <w:lvlJc w:val="left"/>
        <w:pPr>
          <w:ind w:left="3204" w:hanging="1080"/>
        </w:pPr>
        <w:rPr>
          <w:rFonts w:hint="default"/>
        </w:rPr>
      </w:lvl>
    </w:lvlOverride>
    <w:lvlOverride w:ilvl="4">
      <w:lvl w:ilvl="4">
        <w:start w:val="1"/>
        <w:numFmt w:val="decimal"/>
        <w:lvlText w:val="%1.%2.%3.%4.%5."/>
        <w:lvlJc w:val="left"/>
        <w:pPr>
          <w:ind w:left="3912" w:hanging="1080"/>
        </w:pPr>
        <w:rPr>
          <w:rFonts w:hint="default"/>
        </w:rPr>
      </w:lvl>
    </w:lvlOverride>
    <w:lvlOverride w:ilvl="5">
      <w:lvl w:ilvl="5">
        <w:start w:val="1"/>
        <w:numFmt w:val="decimal"/>
        <w:lvlText w:val="%1.%2.%3.%4.%5.%6."/>
        <w:lvlJc w:val="left"/>
        <w:pPr>
          <w:ind w:left="4980" w:hanging="1440"/>
        </w:pPr>
        <w:rPr>
          <w:rFonts w:hint="default"/>
        </w:rPr>
      </w:lvl>
    </w:lvlOverride>
    <w:lvlOverride w:ilvl="6">
      <w:lvl w:ilvl="6">
        <w:start w:val="1"/>
        <w:numFmt w:val="decimal"/>
        <w:lvlText w:val="%1.%2.%3.%4.%5.%6.%7."/>
        <w:lvlJc w:val="left"/>
        <w:pPr>
          <w:ind w:left="6048" w:hanging="1800"/>
        </w:pPr>
        <w:rPr>
          <w:rFonts w:hint="default"/>
        </w:rPr>
      </w:lvl>
    </w:lvlOverride>
    <w:lvlOverride w:ilvl="7">
      <w:lvl w:ilvl="7">
        <w:start w:val="1"/>
        <w:numFmt w:val="decimal"/>
        <w:lvlText w:val="%1.%2.%3.%4.%5.%6.%7.%8."/>
        <w:lvlJc w:val="left"/>
        <w:pPr>
          <w:ind w:left="6756" w:hanging="1800"/>
        </w:pPr>
        <w:rPr>
          <w:rFonts w:hint="default"/>
        </w:rPr>
      </w:lvl>
    </w:lvlOverride>
    <w:lvlOverride w:ilvl="8">
      <w:lvl w:ilvl="8">
        <w:start w:val="1"/>
        <w:numFmt w:val="decimal"/>
        <w:lvlText w:val="%1.%2.%3.%4.%5.%6.%7.%8.%9."/>
        <w:lvlJc w:val="left"/>
        <w:pPr>
          <w:ind w:left="7824" w:hanging="2160"/>
        </w:pPr>
        <w:rPr>
          <w:rFonts w:hint="default"/>
        </w:rPr>
      </w:lvl>
    </w:lvlOverride>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2FA"/>
    <w:rsid w:val="000010A8"/>
    <w:rsid w:val="00001FB3"/>
    <w:rsid w:val="00003714"/>
    <w:rsid w:val="0000439E"/>
    <w:rsid w:val="00004415"/>
    <w:rsid w:val="00004968"/>
    <w:rsid w:val="00005A7C"/>
    <w:rsid w:val="000060C5"/>
    <w:rsid w:val="00007E23"/>
    <w:rsid w:val="00010CE4"/>
    <w:rsid w:val="0001556B"/>
    <w:rsid w:val="00015E0B"/>
    <w:rsid w:val="00015EEA"/>
    <w:rsid w:val="0002278C"/>
    <w:rsid w:val="000229BA"/>
    <w:rsid w:val="00022BF9"/>
    <w:rsid w:val="00023CBA"/>
    <w:rsid w:val="00024E34"/>
    <w:rsid w:val="000256E8"/>
    <w:rsid w:val="00025A25"/>
    <w:rsid w:val="00026EC3"/>
    <w:rsid w:val="00027100"/>
    <w:rsid w:val="0003135D"/>
    <w:rsid w:val="00031DDF"/>
    <w:rsid w:val="0003335F"/>
    <w:rsid w:val="000338F1"/>
    <w:rsid w:val="00034852"/>
    <w:rsid w:val="000348AF"/>
    <w:rsid w:val="0003537F"/>
    <w:rsid w:val="000354E4"/>
    <w:rsid w:val="00035599"/>
    <w:rsid w:val="0003593F"/>
    <w:rsid w:val="00040158"/>
    <w:rsid w:val="000407BD"/>
    <w:rsid w:val="00040B92"/>
    <w:rsid w:val="0004309E"/>
    <w:rsid w:val="00045F5A"/>
    <w:rsid w:val="00046EE8"/>
    <w:rsid w:val="00047966"/>
    <w:rsid w:val="00050116"/>
    <w:rsid w:val="00050818"/>
    <w:rsid w:val="00050A18"/>
    <w:rsid w:val="00051726"/>
    <w:rsid w:val="000541EA"/>
    <w:rsid w:val="0005458F"/>
    <w:rsid w:val="00054AAB"/>
    <w:rsid w:val="00054B97"/>
    <w:rsid w:val="00056B3E"/>
    <w:rsid w:val="000616AF"/>
    <w:rsid w:val="00061CF3"/>
    <w:rsid w:val="00064BD4"/>
    <w:rsid w:val="00067E25"/>
    <w:rsid w:val="000714E1"/>
    <w:rsid w:val="0007271E"/>
    <w:rsid w:val="0007415E"/>
    <w:rsid w:val="000756A7"/>
    <w:rsid w:val="00075F80"/>
    <w:rsid w:val="00080888"/>
    <w:rsid w:val="00083190"/>
    <w:rsid w:val="00083C24"/>
    <w:rsid w:val="00085A36"/>
    <w:rsid w:val="0008669B"/>
    <w:rsid w:val="00087648"/>
    <w:rsid w:val="000879D6"/>
    <w:rsid w:val="00091414"/>
    <w:rsid w:val="00091A86"/>
    <w:rsid w:val="000927D0"/>
    <w:rsid w:val="0009346D"/>
    <w:rsid w:val="00093B26"/>
    <w:rsid w:val="00094689"/>
    <w:rsid w:val="00094FF2"/>
    <w:rsid w:val="000A12A2"/>
    <w:rsid w:val="000A1DBF"/>
    <w:rsid w:val="000A21A7"/>
    <w:rsid w:val="000A2A87"/>
    <w:rsid w:val="000A360A"/>
    <w:rsid w:val="000A47CA"/>
    <w:rsid w:val="000A6ED7"/>
    <w:rsid w:val="000B04AD"/>
    <w:rsid w:val="000B18C6"/>
    <w:rsid w:val="000B314D"/>
    <w:rsid w:val="000B4D50"/>
    <w:rsid w:val="000B791E"/>
    <w:rsid w:val="000C1D9F"/>
    <w:rsid w:val="000C4CCC"/>
    <w:rsid w:val="000C6711"/>
    <w:rsid w:val="000C6BCF"/>
    <w:rsid w:val="000D00E8"/>
    <w:rsid w:val="000D1DB1"/>
    <w:rsid w:val="000D6E61"/>
    <w:rsid w:val="000D77FE"/>
    <w:rsid w:val="000E119B"/>
    <w:rsid w:val="000E19A1"/>
    <w:rsid w:val="000E40DC"/>
    <w:rsid w:val="000E4580"/>
    <w:rsid w:val="000E5F81"/>
    <w:rsid w:val="000E72C2"/>
    <w:rsid w:val="000E786F"/>
    <w:rsid w:val="000E7942"/>
    <w:rsid w:val="000E7D9B"/>
    <w:rsid w:val="000F0375"/>
    <w:rsid w:val="000F354F"/>
    <w:rsid w:val="000F4B77"/>
    <w:rsid w:val="000F609B"/>
    <w:rsid w:val="000F772A"/>
    <w:rsid w:val="000F7C1E"/>
    <w:rsid w:val="00101DC2"/>
    <w:rsid w:val="00102844"/>
    <w:rsid w:val="00102A92"/>
    <w:rsid w:val="00103CAE"/>
    <w:rsid w:val="00103FA5"/>
    <w:rsid w:val="001057E0"/>
    <w:rsid w:val="00106099"/>
    <w:rsid w:val="001063C6"/>
    <w:rsid w:val="00106D75"/>
    <w:rsid w:val="00107AF6"/>
    <w:rsid w:val="00107EA3"/>
    <w:rsid w:val="00114813"/>
    <w:rsid w:val="00117A96"/>
    <w:rsid w:val="00121638"/>
    <w:rsid w:val="001224EB"/>
    <w:rsid w:val="00122B8A"/>
    <w:rsid w:val="001231CF"/>
    <w:rsid w:val="00124629"/>
    <w:rsid w:val="00125B7C"/>
    <w:rsid w:val="00133380"/>
    <w:rsid w:val="0013435F"/>
    <w:rsid w:val="0013481B"/>
    <w:rsid w:val="0013482C"/>
    <w:rsid w:val="0014151C"/>
    <w:rsid w:val="001440FD"/>
    <w:rsid w:val="001442C1"/>
    <w:rsid w:val="001443DE"/>
    <w:rsid w:val="00145A01"/>
    <w:rsid w:val="00145DD4"/>
    <w:rsid w:val="00146A46"/>
    <w:rsid w:val="0015281B"/>
    <w:rsid w:val="00152EEC"/>
    <w:rsid w:val="00157FE0"/>
    <w:rsid w:val="001602F1"/>
    <w:rsid w:val="0016161E"/>
    <w:rsid w:val="0016179B"/>
    <w:rsid w:val="00163B56"/>
    <w:rsid w:val="00165781"/>
    <w:rsid w:val="0016667B"/>
    <w:rsid w:val="00166858"/>
    <w:rsid w:val="00166E8E"/>
    <w:rsid w:val="00166FA8"/>
    <w:rsid w:val="0016726B"/>
    <w:rsid w:val="0017079D"/>
    <w:rsid w:val="001714B4"/>
    <w:rsid w:val="001722E5"/>
    <w:rsid w:val="00172336"/>
    <w:rsid w:val="00177151"/>
    <w:rsid w:val="001802B0"/>
    <w:rsid w:val="00183717"/>
    <w:rsid w:val="0018440A"/>
    <w:rsid w:val="00186C5A"/>
    <w:rsid w:val="00190719"/>
    <w:rsid w:val="00191020"/>
    <w:rsid w:val="00192F9D"/>
    <w:rsid w:val="00193D76"/>
    <w:rsid w:val="00194553"/>
    <w:rsid w:val="001953C1"/>
    <w:rsid w:val="00195605"/>
    <w:rsid w:val="00197C1C"/>
    <w:rsid w:val="001A05F1"/>
    <w:rsid w:val="001A08AF"/>
    <w:rsid w:val="001A1563"/>
    <w:rsid w:val="001A20E9"/>
    <w:rsid w:val="001A2DE2"/>
    <w:rsid w:val="001A3921"/>
    <w:rsid w:val="001A6F5A"/>
    <w:rsid w:val="001B0945"/>
    <w:rsid w:val="001B160A"/>
    <w:rsid w:val="001B5617"/>
    <w:rsid w:val="001C0C2B"/>
    <w:rsid w:val="001C4375"/>
    <w:rsid w:val="001C4759"/>
    <w:rsid w:val="001C4880"/>
    <w:rsid w:val="001C4C67"/>
    <w:rsid w:val="001C5895"/>
    <w:rsid w:val="001C65C7"/>
    <w:rsid w:val="001C7FC8"/>
    <w:rsid w:val="001D02A4"/>
    <w:rsid w:val="001D1409"/>
    <w:rsid w:val="001D1ABA"/>
    <w:rsid w:val="001D288D"/>
    <w:rsid w:val="001D49F2"/>
    <w:rsid w:val="001D4D93"/>
    <w:rsid w:val="001D5628"/>
    <w:rsid w:val="001D795E"/>
    <w:rsid w:val="001E212E"/>
    <w:rsid w:val="001E3FE4"/>
    <w:rsid w:val="001E46B4"/>
    <w:rsid w:val="001E6121"/>
    <w:rsid w:val="001E62F1"/>
    <w:rsid w:val="001E76C7"/>
    <w:rsid w:val="001E7A7A"/>
    <w:rsid w:val="001F08C6"/>
    <w:rsid w:val="001F1FD5"/>
    <w:rsid w:val="001F5D5B"/>
    <w:rsid w:val="001F6564"/>
    <w:rsid w:val="001F7C08"/>
    <w:rsid w:val="001F7E05"/>
    <w:rsid w:val="00200553"/>
    <w:rsid w:val="00201635"/>
    <w:rsid w:val="00201E19"/>
    <w:rsid w:val="002021CD"/>
    <w:rsid w:val="002027AA"/>
    <w:rsid w:val="00204243"/>
    <w:rsid w:val="002063D1"/>
    <w:rsid w:val="00206676"/>
    <w:rsid w:val="0020689C"/>
    <w:rsid w:val="002072E3"/>
    <w:rsid w:val="00210EDB"/>
    <w:rsid w:val="00211BAA"/>
    <w:rsid w:val="00212218"/>
    <w:rsid w:val="0021475D"/>
    <w:rsid w:val="00215657"/>
    <w:rsid w:val="0021569B"/>
    <w:rsid w:val="00215E94"/>
    <w:rsid w:val="0021600D"/>
    <w:rsid w:val="0021602C"/>
    <w:rsid w:val="00216119"/>
    <w:rsid w:val="002169D1"/>
    <w:rsid w:val="00220508"/>
    <w:rsid w:val="002211A2"/>
    <w:rsid w:val="00222EB7"/>
    <w:rsid w:val="00223BDE"/>
    <w:rsid w:val="00223F9E"/>
    <w:rsid w:val="002252D3"/>
    <w:rsid w:val="00225D13"/>
    <w:rsid w:val="00231CB0"/>
    <w:rsid w:val="00234BBA"/>
    <w:rsid w:val="00237041"/>
    <w:rsid w:val="00242359"/>
    <w:rsid w:val="0024402A"/>
    <w:rsid w:val="00245546"/>
    <w:rsid w:val="002464CC"/>
    <w:rsid w:val="00247D04"/>
    <w:rsid w:val="002504CA"/>
    <w:rsid w:val="00252EFD"/>
    <w:rsid w:val="002545B2"/>
    <w:rsid w:val="00254A22"/>
    <w:rsid w:val="00255274"/>
    <w:rsid w:val="002567FF"/>
    <w:rsid w:val="00260252"/>
    <w:rsid w:val="002608B6"/>
    <w:rsid w:val="002616B7"/>
    <w:rsid w:val="00264818"/>
    <w:rsid w:val="00265144"/>
    <w:rsid w:val="002660C8"/>
    <w:rsid w:val="00266299"/>
    <w:rsid w:val="00272224"/>
    <w:rsid w:val="002742FC"/>
    <w:rsid w:val="00274A83"/>
    <w:rsid w:val="00276815"/>
    <w:rsid w:val="00276A0E"/>
    <w:rsid w:val="00276A66"/>
    <w:rsid w:val="002809D7"/>
    <w:rsid w:val="002813CD"/>
    <w:rsid w:val="00281846"/>
    <w:rsid w:val="00281F25"/>
    <w:rsid w:val="00284C70"/>
    <w:rsid w:val="002856FE"/>
    <w:rsid w:val="00285D57"/>
    <w:rsid w:val="00286CB7"/>
    <w:rsid w:val="0029126A"/>
    <w:rsid w:val="00291620"/>
    <w:rsid w:val="00295840"/>
    <w:rsid w:val="002A0820"/>
    <w:rsid w:val="002A478D"/>
    <w:rsid w:val="002A4821"/>
    <w:rsid w:val="002A4A08"/>
    <w:rsid w:val="002A5E36"/>
    <w:rsid w:val="002A7258"/>
    <w:rsid w:val="002B02F3"/>
    <w:rsid w:val="002B0ACE"/>
    <w:rsid w:val="002B0B09"/>
    <w:rsid w:val="002B1BCD"/>
    <w:rsid w:val="002B3850"/>
    <w:rsid w:val="002B54B3"/>
    <w:rsid w:val="002B6237"/>
    <w:rsid w:val="002B6AFF"/>
    <w:rsid w:val="002C0961"/>
    <w:rsid w:val="002C256E"/>
    <w:rsid w:val="002C2E4C"/>
    <w:rsid w:val="002C4505"/>
    <w:rsid w:val="002C47CE"/>
    <w:rsid w:val="002C5EEE"/>
    <w:rsid w:val="002D0368"/>
    <w:rsid w:val="002D319F"/>
    <w:rsid w:val="002D4EA6"/>
    <w:rsid w:val="002D4FF5"/>
    <w:rsid w:val="002D58BB"/>
    <w:rsid w:val="002D7617"/>
    <w:rsid w:val="002D7BA0"/>
    <w:rsid w:val="002E1728"/>
    <w:rsid w:val="002E2D32"/>
    <w:rsid w:val="002E3D57"/>
    <w:rsid w:val="002E42E0"/>
    <w:rsid w:val="002E73A2"/>
    <w:rsid w:val="002E74E8"/>
    <w:rsid w:val="002F3CD6"/>
    <w:rsid w:val="002F4736"/>
    <w:rsid w:val="002F5D43"/>
    <w:rsid w:val="002F65D5"/>
    <w:rsid w:val="002F6A95"/>
    <w:rsid w:val="002F71B1"/>
    <w:rsid w:val="00301171"/>
    <w:rsid w:val="0030118A"/>
    <w:rsid w:val="00301B1F"/>
    <w:rsid w:val="00302CB9"/>
    <w:rsid w:val="00306045"/>
    <w:rsid w:val="00311EEA"/>
    <w:rsid w:val="00312C0E"/>
    <w:rsid w:val="00313226"/>
    <w:rsid w:val="00315599"/>
    <w:rsid w:val="00317C89"/>
    <w:rsid w:val="00322057"/>
    <w:rsid w:val="00322626"/>
    <w:rsid w:val="00323209"/>
    <w:rsid w:val="00323CB3"/>
    <w:rsid w:val="00325542"/>
    <w:rsid w:val="00326169"/>
    <w:rsid w:val="003271E7"/>
    <w:rsid w:val="00327A16"/>
    <w:rsid w:val="00334A21"/>
    <w:rsid w:val="00334BDA"/>
    <w:rsid w:val="00341018"/>
    <w:rsid w:val="00342192"/>
    <w:rsid w:val="00342A92"/>
    <w:rsid w:val="00344648"/>
    <w:rsid w:val="00344A55"/>
    <w:rsid w:val="003455F9"/>
    <w:rsid w:val="00346277"/>
    <w:rsid w:val="00346C61"/>
    <w:rsid w:val="00347FF9"/>
    <w:rsid w:val="00350DA5"/>
    <w:rsid w:val="00351BF4"/>
    <w:rsid w:val="003523AA"/>
    <w:rsid w:val="00352763"/>
    <w:rsid w:val="00353E14"/>
    <w:rsid w:val="00353E48"/>
    <w:rsid w:val="003548CF"/>
    <w:rsid w:val="00355A50"/>
    <w:rsid w:val="00355FB6"/>
    <w:rsid w:val="0035653F"/>
    <w:rsid w:val="00357638"/>
    <w:rsid w:val="00362E02"/>
    <w:rsid w:val="003634C4"/>
    <w:rsid w:val="003635BF"/>
    <w:rsid w:val="0036384D"/>
    <w:rsid w:val="00364040"/>
    <w:rsid w:val="00366659"/>
    <w:rsid w:val="003757C3"/>
    <w:rsid w:val="0037708A"/>
    <w:rsid w:val="00380FD1"/>
    <w:rsid w:val="003837D8"/>
    <w:rsid w:val="003856A1"/>
    <w:rsid w:val="00386F99"/>
    <w:rsid w:val="0038721A"/>
    <w:rsid w:val="003912C1"/>
    <w:rsid w:val="00391D52"/>
    <w:rsid w:val="003922BB"/>
    <w:rsid w:val="00392B9F"/>
    <w:rsid w:val="00392C7B"/>
    <w:rsid w:val="00393C0A"/>
    <w:rsid w:val="003A31C8"/>
    <w:rsid w:val="003A44CE"/>
    <w:rsid w:val="003A4820"/>
    <w:rsid w:val="003A4C2B"/>
    <w:rsid w:val="003A6913"/>
    <w:rsid w:val="003B26B1"/>
    <w:rsid w:val="003B50F6"/>
    <w:rsid w:val="003C013E"/>
    <w:rsid w:val="003C1356"/>
    <w:rsid w:val="003C22FA"/>
    <w:rsid w:val="003C34FE"/>
    <w:rsid w:val="003C3783"/>
    <w:rsid w:val="003C3D3F"/>
    <w:rsid w:val="003C4A00"/>
    <w:rsid w:val="003C4BCB"/>
    <w:rsid w:val="003C6ADD"/>
    <w:rsid w:val="003C7899"/>
    <w:rsid w:val="003D12D5"/>
    <w:rsid w:val="003D14A7"/>
    <w:rsid w:val="003D5260"/>
    <w:rsid w:val="003D60BE"/>
    <w:rsid w:val="003D6597"/>
    <w:rsid w:val="003D72AC"/>
    <w:rsid w:val="003E05FB"/>
    <w:rsid w:val="003E2201"/>
    <w:rsid w:val="003E2D4F"/>
    <w:rsid w:val="003E4D0C"/>
    <w:rsid w:val="003E589D"/>
    <w:rsid w:val="003F4020"/>
    <w:rsid w:val="003F428B"/>
    <w:rsid w:val="003F439F"/>
    <w:rsid w:val="003F548A"/>
    <w:rsid w:val="0040084C"/>
    <w:rsid w:val="00400E93"/>
    <w:rsid w:val="0040287E"/>
    <w:rsid w:val="00402EF5"/>
    <w:rsid w:val="0040345D"/>
    <w:rsid w:val="00404DE3"/>
    <w:rsid w:val="00404F44"/>
    <w:rsid w:val="00410A4C"/>
    <w:rsid w:val="00410A5C"/>
    <w:rsid w:val="0041221E"/>
    <w:rsid w:val="00412E0A"/>
    <w:rsid w:val="004130B0"/>
    <w:rsid w:val="004149D2"/>
    <w:rsid w:val="00415572"/>
    <w:rsid w:val="00416E10"/>
    <w:rsid w:val="00424A7B"/>
    <w:rsid w:val="00424E06"/>
    <w:rsid w:val="004259A8"/>
    <w:rsid w:val="004267C4"/>
    <w:rsid w:val="0043102B"/>
    <w:rsid w:val="00431A13"/>
    <w:rsid w:val="00431F16"/>
    <w:rsid w:val="004340E7"/>
    <w:rsid w:val="004353F9"/>
    <w:rsid w:val="004408F3"/>
    <w:rsid w:val="00440C48"/>
    <w:rsid w:val="004455D2"/>
    <w:rsid w:val="00447747"/>
    <w:rsid w:val="00450207"/>
    <w:rsid w:val="004506F2"/>
    <w:rsid w:val="00451B56"/>
    <w:rsid w:val="00452F60"/>
    <w:rsid w:val="00453B04"/>
    <w:rsid w:val="00453D87"/>
    <w:rsid w:val="004563C1"/>
    <w:rsid w:val="00456B54"/>
    <w:rsid w:val="00461E7E"/>
    <w:rsid w:val="0046352C"/>
    <w:rsid w:val="0046361C"/>
    <w:rsid w:val="004645D9"/>
    <w:rsid w:val="00465F4F"/>
    <w:rsid w:val="0046664B"/>
    <w:rsid w:val="00466EF2"/>
    <w:rsid w:val="004716FD"/>
    <w:rsid w:val="00471A58"/>
    <w:rsid w:val="004730A0"/>
    <w:rsid w:val="004731E8"/>
    <w:rsid w:val="00473471"/>
    <w:rsid w:val="0047456B"/>
    <w:rsid w:val="004746DC"/>
    <w:rsid w:val="00474EBA"/>
    <w:rsid w:val="004811B6"/>
    <w:rsid w:val="00483871"/>
    <w:rsid w:val="004928AE"/>
    <w:rsid w:val="00492979"/>
    <w:rsid w:val="00494856"/>
    <w:rsid w:val="00497C47"/>
    <w:rsid w:val="004A0727"/>
    <w:rsid w:val="004A66FE"/>
    <w:rsid w:val="004A6850"/>
    <w:rsid w:val="004A7267"/>
    <w:rsid w:val="004A796A"/>
    <w:rsid w:val="004B1637"/>
    <w:rsid w:val="004B1EC4"/>
    <w:rsid w:val="004B34E3"/>
    <w:rsid w:val="004B7149"/>
    <w:rsid w:val="004B7631"/>
    <w:rsid w:val="004B7CB4"/>
    <w:rsid w:val="004C117D"/>
    <w:rsid w:val="004C3765"/>
    <w:rsid w:val="004C4B38"/>
    <w:rsid w:val="004C5359"/>
    <w:rsid w:val="004C75EE"/>
    <w:rsid w:val="004D3F5A"/>
    <w:rsid w:val="004D5D4C"/>
    <w:rsid w:val="004D6229"/>
    <w:rsid w:val="004D7334"/>
    <w:rsid w:val="004E0345"/>
    <w:rsid w:val="004E1A35"/>
    <w:rsid w:val="004E1AE2"/>
    <w:rsid w:val="004E1D93"/>
    <w:rsid w:val="004E37F5"/>
    <w:rsid w:val="004E4D41"/>
    <w:rsid w:val="004E5387"/>
    <w:rsid w:val="004E5CE6"/>
    <w:rsid w:val="004E6DA6"/>
    <w:rsid w:val="004F10B2"/>
    <w:rsid w:val="004F2309"/>
    <w:rsid w:val="004F3F7D"/>
    <w:rsid w:val="004F40C3"/>
    <w:rsid w:val="004F4AC8"/>
    <w:rsid w:val="004F5B1F"/>
    <w:rsid w:val="004F5F99"/>
    <w:rsid w:val="004F69D8"/>
    <w:rsid w:val="004F7D0A"/>
    <w:rsid w:val="00500315"/>
    <w:rsid w:val="0050092E"/>
    <w:rsid w:val="005046FC"/>
    <w:rsid w:val="00505ADA"/>
    <w:rsid w:val="00506699"/>
    <w:rsid w:val="00510FC3"/>
    <w:rsid w:val="005114B8"/>
    <w:rsid w:val="0051204C"/>
    <w:rsid w:val="0051383E"/>
    <w:rsid w:val="00513907"/>
    <w:rsid w:val="00513C91"/>
    <w:rsid w:val="00513FE8"/>
    <w:rsid w:val="005141DB"/>
    <w:rsid w:val="005162B5"/>
    <w:rsid w:val="005176EE"/>
    <w:rsid w:val="005201CF"/>
    <w:rsid w:val="00522E83"/>
    <w:rsid w:val="005259D6"/>
    <w:rsid w:val="005300E9"/>
    <w:rsid w:val="005307BD"/>
    <w:rsid w:val="0053208D"/>
    <w:rsid w:val="00533051"/>
    <w:rsid w:val="005349FC"/>
    <w:rsid w:val="00535D43"/>
    <w:rsid w:val="0053602B"/>
    <w:rsid w:val="00543177"/>
    <w:rsid w:val="00545FD9"/>
    <w:rsid w:val="00547A01"/>
    <w:rsid w:val="00550C1D"/>
    <w:rsid w:val="0056189A"/>
    <w:rsid w:val="00563CE9"/>
    <w:rsid w:val="00566C48"/>
    <w:rsid w:val="00566D05"/>
    <w:rsid w:val="00571405"/>
    <w:rsid w:val="00573C4F"/>
    <w:rsid w:val="0057645E"/>
    <w:rsid w:val="00577344"/>
    <w:rsid w:val="005807EC"/>
    <w:rsid w:val="00581AA6"/>
    <w:rsid w:val="0058340E"/>
    <w:rsid w:val="005836F1"/>
    <w:rsid w:val="00585211"/>
    <w:rsid w:val="00585E42"/>
    <w:rsid w:val="00586E3A"/>
    <w:rsid w:val="005A1F34"/>
    <w:rsid w:val="005A4059"/>
    <w:rsid w:val="005A4ADB"/>
    <w:rsid w:val="005A51C3"/>
    <w:rsid w:val="005A63E3"/>
    <w:rsid w:val="005A69A7"/>
    <w:rsid w:val="005A6F6E"/>
    <w:rsid w:val="005A7568"/>
    <w:rsid w:val="005A7701"/>
    <w:rsid w:val="005B2C91"/>
    <w:rsid w:val="005B3461"/>
    <w:rsid w:val="005B4DF0"/>
    <w:rsid w:val="005B5D8F"/>
    <w:rsid w:val="005B6F6A"/>
    <w:rsid w:val="005B7A57"/>
    <w:rsid w:val="005C1581"/>
    <w:rsid w:val="005C2696"/>
    <w:rsid w:val="005C33EB"/>
    <w:rsid w:val="005C4BF0"/>
    <w:rsid w:val="005C7441"/>
    <w:rsid w:val="005D0DD6"/>
    <w:rsid w:val="005D1A6B"/>
    <w:rsid w:val="005D530A"/>
    <w:rsid w:val="005D55D7"/>
    <w:rsid w:val="005D5F60"/>
    <w:rsid w:val="005D6E39"/>
    <w:rsid w:val="005D7243"/>
    <w:rsid w:val="005D77F1"/>
    <w:rsid w:val="005D7C4E"/>
    <w:rsid w:val="005E1D26"/>
    <w:rsid w:val="005E2265"/>
    <w:rsid w:val="005E45E9"/>
    <w:rsid w:val="005E4DD7"/>
    <w:rsid w:val="005E559D"/>
    <w:rsid w:val="005E5602"/>
    <w:rsid w:val="005E73ED"/>
    <w:rsid w:val="005F02AE"/>
    <w:rsid w:val="005F17BB"/>
    <w:rsid w:val="005F4C19"/>
    <w:rsid w:val="005F58A4"/>
    <w:rsid w:val="006003D8"/>
    <w:rsid w:val="00601BCC"/>
    <w:rsid w:val="006022D5"/>
    <w:rsid w:val="006054B6"/>
    <w:rsid w:val="0060787B"/>
    <w:rsid w:val="00607CC8"/>
    <w:rsid w:val="00610B5B"/>
    <w:rsid w:val="00610D04"/>
    <w:rsid w:val="00612BE0"/>
    <w:rsid w:val="00612CB6"/>
    <w:rsid w:val="00612E85"/>
    <w:rsid w:val="00612F93"/>
    <w:rsid w:val="00613B47"/>
    <w:rsid w:val="00616E94"/>
    <w:rsid w:val="0062057C"/>
    <w:rsid w:val="006214F9"/>
    <w:rsid w:val="00622D2C"/>
    <w:rsid w:val="00623506"/>
    <w:rsid w:val="00624DF4"/>
    <w:rsid w:val="00624E8F"/>
    <w:rsid w:val="00632FF3"/>
    <w:rsid w:val="00633D54"/>
    <w:rsid w:val="0063446E"/>
    <w:rsid w:val="006345E2"/>
    <w:rsid w:val="006348ED"/>
    <w:rsid w:val="00634AD2"/>
    <w:rsid w:val="00634D22"/>
    <w:rsid w:val="006356A0"/>
    <w:rsid w:val="00635F97"/>
    <w:rsid w:val="0063617C"/>
    <w:rsid w:val="00637A05"/>
    <w:rsid w:val="00641A98"/>
    <w:rsid w:val="00642C71"/>
    <w:rsid w:val="00642DAB"/>
    <w:rsid w:val="00643255"/>
    <w:rsid w:val="006449BF"/>
    <w:rsid w:val="0064741B"/>
    <w:rsid w:val="00647F82"/>
    <w:rsid w:val="00650E7C"/>
    <w:rsid w:val="00651525"/>
    <w:rsid w:val="00651EB8"/>
    <w:rsid w:val="00657FDC"/>
    <w:rsid w:val="00660666"/>
    <w:rsid w:val="00660777"/>
    <w:rsid w:val="00663377"/>
    <w:rsid w:val="006640AB"/>
    <w:rsid w:val="006661C6"/>
    <w:rsid w:val="00666617"/>
    <w:rsid w:val="006672A5"/>
    <w:rsid w:val="006678A0"/>
    <w:rsid w:val="00670BEB"/>
    <w:rsid w:val="00673F7F"/>
    <w:rsid w:val="00674586"/>
    <w:rsid w:val="00674A51"/>
    <w:rsid w:val="00676B78"/>
    <w:rsid w:val="006779A4"/>
    <w:rsid w:val="00680CCB"/>
    <w:rsid w:val="00681B4D"/>
    <w:rsid w:val="00682A72"/>
    <w:rsid w:val="00683646"/>
    <w:rsid w:val="00690472"/>
    <w:rsid w:val="0069064C"/>
    <w:rsid w:val="0069156F"/>
    <w:rsid w:val="00694CEE"/>
    <w:rsid w:val="00695B94"/>
    <w:rsid w:val="00696740"/>
    <w:rsid w:val="00697849"/>
    <w:rsid w:val="006A15AA"/>
    <w:rsid w:val="006A3092"/>
    <w:rsid w:val="006A49CE"/>
    <w:rsid w:val="006A52C6"/>
    <w:rsid w:val="006A636E"/>
    <w:rsid w:val="006B2B4A"/>
    <w:rsid w:val="006B2E11"/>
    <w:rsid w:val="006B3232"/>
    <w:rsid w:val="006B40D4"/>
    <w:rsid w:val="006B6B8E"/>
    <w:rsid w:val="006B710B"/>
    <w:rsid w:val="006C060C"/>
    <w:rsid w:val="006C06F8"/>
    <w:rsid w:val="006C12DB"/>
    <w:rsid w:val="006C4055"/>
    <w:rsid w:val="006C4350"/>
    <w:rsid w:val="006C5C6B"/>
    <w:rsid w:val="006D4654"/>
    <w:rsid w:val="006D4743"/>
    <w:rsid w:val="006D567E"/>
    <w:rsid w:val="006D7129"/>
    <w:rsid w:val="006D740C"/>
    <w:rsid w:val="006E0781"/>
    <w:rsid w:val="006E13B3"/>
    <w:rsid w:val="006E48C8"/>
    <w:rsid w:val="006E4AB5"/>
    <w:rsid w:val="006E5442"/>
    <w:rsid w:val="006E72FB"/>
    <w:rsid w:val="006F06E7"/>
    <w:rsid w:val="006F1A3F"/>
    <w:rsid w:val="006F2441"/>
    <w:rsid w:val="006F2F65"/>
    <w:rsid w:val="006F3B67"/>
    <w:rsid w:val="00701620"/>
    <w:rsid w:val="00702775"/>
    <w:rsid w:val="0070324F"/>
    <w:rsid w:val="007032E6"/>
    <w:rsid w:val="00703756"/>
    <w:rsid w:val="00704EA2"/>
    <w:rsid w:val="00704FAC"/>
    <w:rsid w:val="00706A4F"/>
    <w:rsid w:val="00706EAE"/>
    <w:rsid w:val="0070738E"/>
    <w:rsid w:val="00707EFD"/>
    <w:rsid w:val="00714AE3"/>
    <w:rsid w:val="00714C33"/>
    <w:rsid w:val="007150EB"/>
    <w:rsid w:val="00715305"/>
    <w:rsid w:val="00715BFB"/>
    <w:rsid w:val="007163E9"/>
    <w:rsid w:val="007204C7"/>
    <w:rsid w:val="007213D0"/>
    <w:rsid w:val="007227AE"/>
    <w:rsid w:val="00722CBE"/>
    <w:rsid w:val="007231DD"/>
    <w:rsid w:val="007244E6"/>
    <w:rsid w:val="0072486A"/>
    <w:rsid w:val="00726744"/>
    <w:rsid w:val="00733C4A"/>
    <w:rsid w:val="007359AD"/>
    <w:rsid w:val="00735E4D"/>
    <w:rsid w:val="007372AA"/>
    <w:rsid w:val="00737BCE"/>
    <w:rsid w:val="00737C25"/>
    <w:rsid w:val="0074388C"/>
    <w:rsid w:val="00746A9B"/>
    <w:rsid w:val="0075054A"/>
    <w:rsid w:val="0075108B"/>
    <w:rsid w:val="007517A1"/>
    <w:rsid w:val="00752896"/>
    <w:rsid w:val="00752F85"/>
    <w:rsid w:val="007552F0"/>
    <w:rsid w:val="00761A8B"/>
    <w:rsid w:val="00762B4B"/>
    <w:rsid w:val="00763158"/>
    <w:rsid w:val="0076504C"/>
    <w:rsid w:val="00770AF4"/>
    <w:rsid w:val="00770DF9"/>
    <w:rsid w:val="0077120A"/>
    <w:rsid w:val="0077169C"/>
    <w:rsid w:val="00772148"/>
    <w:rsid w:val="0077224F"/>
    <w:rsid w:val="00773F88"/>
    <w:rsid w:val="0077743C"/>
    <w:rsid w:val="00777E1A"/>
    <w:rsid w:val="00781EF2"/>
    <w:rsid w:val="007821A2"/>
    <w:rsid w:val="00783E29"/>
    <w:rsid w:val="00784C91"/>
    <w:rsid w:val="00784EA8"/>
    <w:rsid w:val="007910AE"/>
    <w:rsid w:val="00791637"/>
    <w:rsid w:val="007916B8"/>
    <w:rsid w:val="00791C0C"/>
    <w:rsid w:val="007944D5"/>
    <w:rsid w:val="0079659A"/>
    <w:rsid w:val="00796647"/>
    <w:rsid w:val="007975CD"/>
    <w:rsid w:val="007A252E"/>
    <w:rsid w:val="007A299B"/>
    <w:rsid w:val="007A2E09"/>
    <w:rsid w:val="007A3C56"/>
    <w:rsid w:val="007A5975"/>
    <w:rsid w:val="007A6DF9"/>
    <w:rsid w:val="007B49FC"/>
    <w:rsid w:val="007B7BFE"/>
    <w:rsid w:val="007D0B33"/>
    <w:rsid w:val="007D2BE3"/>
    <w:rsid w:val="007D2F40"/>
    <w:rsid w:val="007D3B61"/>
    <w:rsid w:val="007D4653"/>
    <w:rsid w:val="007D5DA8"/>
    <w:rsid w:val="007E57F0"/>
    <w:rsid w:val="007E6DF9"/>
    <w:rsid w:val="007F07E5"/>
    <w:rsid w:val="007F0A7C"/>
    <w:rsid w:val="007F1167"/>
    <w:rsid w:val="007F1E73"/>
    <w:rsid w:val="007F1F8C"/>
    <w:rsid w:val="007F2FF7"/>
    <w:rsid w:val="00801887"/>
    <w:rsid w:val="00803703"/>
    <w:rsid w:val="00804066"/>
    <w:rsid w:val="0080670D"/>
    <w:rsid w:val="0080692A"/>
    <w:rsid w:val="00806FCF"/>
    <w:rsid w:val="00810F16"/>
    <w:rsid w:val="008124A5"/>
    <w:rsid w:val="00812604"/>
    <w:rsid w:val="00812F08"/>
    <w:rsid w:val="00813D26"/>
    <w:rsid w:val="00815723"/>
    <w:rsid w:val="00816E52"/>
    <w:rsid w:val="0081722A"/>
    <w:rsid w:val="008173F7"/>
    <w:rsid w:val="00817880"/>
    <w:rsid w:val="0081799B"/>
    <w:rsid w:val="00821182"/>
    <w:rsid w:val="00826D29"/>
    <w:rsid w:val="00827E73"/>
    <w:rsid w:val="00831FEE"/>
    <w:rsid w:val="00833722"/>
    <w:rsid w:val="00835BF2"/>
    <w:rsid w:val="00836FE7"/>
    <w:rsid w:val="00841B69"/>
    <w:rsid w:val="00842189"/>
    <w:rsid w:val="0084245F"/>
    <w:rsid w:val="0084318A"/>
    <w:rsid w:val="0084486F"/>
    <w:rsid w:val="00850090"/>
    <w:rsid w:val="008501EB"/>
    <w:rsid w:val="00853FFC"/>
    <w:rsid w:val="00855938"/>
    <w:rsid w:val="008571E5"/>
    <w:rsid w:val="00857B8D"/>
    <w:rsid w:val="008621CF"/>
    <w:rsid w:val="008636E9"/>
    <w:rsid w:val="00864787"/>
    <w:rsid w:val="0086677C"/>
    <w:rsid w:val="00867B4F"/>
    <w:rsid w:val="00870589"/>
    <w:rsid w:val="00871148"/>
    <w:rsid w:val="008712F1"/>
    <w:rsid w:val="00874337"/>
    <w:rsid w:val="00874CE7"/>
    <w:rsid w:val="00875766"/>
    <w:rsid w:val="00877E4E"/>
    <w:rsid w:val="00881933"/>
    <w:rsid w:val="00881F54"/>
    <w:rsid w:val="0088252E"/>
    <w:rsid w:val="00883C55"/>
    <w:rsid w:val="00884A8D"/>
    <w:rsid w:val="0088544F"/>
    <w:rsid w:val="00894C8D"/>
    <w:rsid w:val="008A12D8"/>
    <w:rsid w:val="008A162C"/>
    <w:rsid w:val="008A4617"/>
    <w:rsid w:val="008B0A31"/>
    <w:rsid w:val="008B4A5C"/>
    <w:rsid w:val="008C03CA"/>
    <w:rsid w:val="008C050E"/>
    <w:rsid w:val="008C05B9"/>
    <w:rsid w:val="008C1CC9"/>
    <w:rsid w:val="008C43CA"/>
    <w:rsid w:val="008C484F"/>
    <w:rsid w:val="008C68FA"/>
    <w:rsid w:val="008C6EA6"/>
    <w:rsid w:val="008D1196"/>
    <w:rsid w:val="008D3928"/>
    <w:rsid w:val="008D5821"/>
    <w:rsid w:val="008D649A"/>
    <w:rsid w:val="008D6959"/>
    <w:rsid w:val="008D7815"/>
    <w:rsid w:val="008E1158"/>
    <w:rsid w:val="008E1FA9"/>
    <w:rsid w:val="008E2213"/>
    <w:rsid w:val="008E5149"/>
    <w:rsid w:val="008F04D3"/>
    <w:rsid w:val="008F10C9"/>
    <w:rsid w:val="008F386A"/>
    <w:rsid w:val="008F3914"/>
    <w:rsid w:val="009028BF"/>
    <w:rsid w:val="00904578"/>
    <w:rsid w:val="00904632"/>
    <w:rsid w:val="009059C4"/>
    <w:rsid w:val="009100D6"/>
    <w:rsid w:val="009122B0"/>
    <w:rsid w:val="009126FB"/>
    <w:rsid w:val="009145B3"/>
    <w:rsid w:val="009154F2"/>
    <w:rsid w:val="00916354"/>
    <w:rsid w:val="00916D99"/>
    <w:rsid w:val="00920F3B"/>
    <w:rsid w:val="00921B98"/>
    <w:rsid w:val="00924B97"/>
    <w:rsid w:val="00926833"/>
    <w:rsid w:val="0093227D"/>
    <w:rsid w:val="009344C1"/>
    <w:rsid w:val="00935409"/>
    <w:rsid w:val="00936672"/>
    <w:rsid w:val="00936EA6"/>
    <w:rsid w:val="0093762D"/>
    <w:rsid w:val="009426B5"/>
    <w:rsid w:val="0094630C"/>
    <w:rsid w:val="00952060"/>
    <w:rsid w:val="00953730"/>
    <w:rsid w:val="00954CBC"/>
    <w:rsid w:val="00957770"/>
    <w:rsid w:val="00962CF5"/>
    <w:rsid w:val="00963DF4"/>
    <w:rsid w:val="00964F08"/>
    <w:rsid w:val="009709DA"/>
    <w:rsid w:val="00970E66"/>
    <w:rsid w:val="00971B2D"/>
    <w:rsid w:val="00972BEF"/>
    <w:rsid w:val="00972F0C"/>
    <w:rsid w:val="009757DE"/>
    <w:rsid w:val="0098083E"/>
    <w:rsid w:val="009811EE"/>
    <w:rsid w:val="00982012"/>
    <w:rsid w:val="00982442"/>
    <w:rsid w:val="00982C2B"/>
    <w:rsid w:val="00985873"/>
    <w:rsid w:val="00985F3B"/>
    <w:rsid w:val="009861FA"/>
    <w:rsid w:val="00986D3A"/>
    <w:rsid w:val="00990D18"/>
    <w:rsid w:val="00993A1C"/>
    <w:rsid w:val="00994008"/>
    <w:rsid w:val="00994070"/>
    <w:rsid w:val="00996A97"/>
    <w:rsid w:val="00996E04"/>
    <w:rsid w:val="009973C1"/>
    <w:rsid w:val="009A0815"/>
    <w:rsid w:val="009A1B88"/>
    <w:rsid w:val="009A5B7A"/>
    <w:rsid w:val="009B0BD4"/>
    <w:rsid w:val="009B3855"/>
    <w:rsid w:val="009B38B6"/>
    <w:rsid w:val="009B425F"/>
    <w:rsid w:val="009B58BB"/>
    <w:rsid w:val="009B6638"/>
    <w:rsid w:val="009C0C7A"/>
    <w:rsid w:val="009C1843"/>
    <w:rsid w:val="009C2BC4"/>
    <w:rsid w:val="009C4A51"/>
    <w:rsid w:val="009C639D"/>
    <w:rsid w:val="009C678F"/>
    <w:rsid w:val="009C6929"/>
    <w:rsid w:val="009D03A2"/>
    <w:rsid w:val="009D0FB1"/>
    <w:rsid w:val="009D12B8"/>
    <w:rsid w:val="009D2331"/>
    <w:rsid w:val="009D4476"/>
    <w:rsid w:val="009D537D"/>
    <w:rsid w:val="009D5595"/>
    <w:rsid w:val="009D5BC7"/>
    <w:rsid w:val="009D6464"/>
    <w:rsid w:val="009D6D14"/>
    <w:rsid w:val="009E1E91"/>
    <w:rsid w:val="009E1EF6"/>
    <w:rsid w:val="009E2FEB"/>
    <w:rsid w:val="009E727D"/>
    <w:rsid w:val="009F073B"/>
    <w:rsid w:val="009F1748"/>
    <w:rsid w:val="009F66E8"/>
    <w:rsid w:val="009F6A13"/>
    <w:rsid w:val="009F78BA"/>
    <w:rsid w:val="009F7EDE"/>
    <w:rsid w:val="00A020D3"/>
    <w:rsid w:val="00A02AB7"/>
    <w:rsid w:val="00A02CD1"/>
    <w:rsid w:val="00A03854"/>
    <w:rsid w:val="00A05233"/>
    <w:rsid w:val="00A06BBD"/>
    <w:rsid w:val="00A11332"/>
    <w:rsid w:val="00A119BF"/>
    <w:rsid w:val="00A12A92"/>
    <w:rsid w:val="00A13D34"/>
    <w:rsid w:val="00A14708"/>
    <w:rsid w:val="00A14DC9"/>
    <w:rsid w:val="00A1617B"/>
    <w:rsid w:val="00A21B05"/>
    <w:rsid w:val="00A23550"/>
    <w:rsid w:val="00A271E7"/>
    <w:rsid w:val="00A27788"/>
    <w:rsid w:val="00A30A27"/>
    <w:rsid w:val="00A35C99"/>
    <w:rsid w:val="00A37E14"/>
    <w:rsid w:val="00A40209"/>
    <w:rsid w:val="00A429E3"/>
    <w:rsid w:val="00A440B4"/>
    <w:rsid w:val="00A44408"/>
    <w:rsid w:val="00A46145"/>
    <w:rsid w:val="00A4687F"/>
    <w:rsid w:val="00A47731"/>
    <w:rsid w:val="00A51001"/>
    <w:rsid w:val="00A51DF1"/>
    <w:rsid w:val="00A52EE6"/>
    <w:rsid w:val="00A54B3E"/>
    <w:rsid w:val="00A56F01"/>
    <w:rsid w:val="00A60B68"/>
    <w:rsid w:val="00A617E3"/>
    <w:rsid w:val="00A6237D"/>
    <w:rsid w:val="00A62F76"/>
    <w:rsid w:val="00A646D2"/>
    <w:rsid w:val="00A6596B"/>
    <w:rsid w:val="00A65ED7"/>
    <w:rsid w:val="00A66145"/>
    <w:rsid w:val="00A6682B"/>
    <w:rsid w:val="00A674F5"/>
    <w:rsid w:val="00A724FD"/>
    <w:rsid w:val="00A72FC0"/>
    <w:rsid w:val="00A733B5"/>
    <w:rsid w:val="00A7371D"/>
    <w:rsid w:val="00A74B97"/>
    <w:rsid w:val="00A761F0"/>
    <w:rsid w:val="00A810B5"/>
    <w:rsid w:val="00A823E5"/>
    <w:rsid w:val="00A84AE0"/>
    <w:rsid w:val="00A8581B"/>
    <w:rsid w:val="00A8591F"/>
    <w:rsid w:val="00A9039C"/>
    <w:rsid w:val="00A93859"/>
    <w:rsid w:val="00A97203"/>
    <w:rsid w:val="00AA3FF0"/>
    <w:rsid w:val="00AA588B"/>
    <w:rsid w:val="00AA7255"/>
    <w:rsid w:val="00AA7D4C"/>
    <w:rsid w:val="00AB0AA6"/>
    <w:rsid w:val="00AB181B"/>
    <w:rsid w:val="00AB456C"/>
    <w:rsid w:val="00AB584C"/>
    <w:rsid w:val="00AB5DE4"/>
    <w:rsid w:val="00AB6BB9"/>
    <w:rsid w:val="00AB7EFF"/>
    <w:rsid w:val="00AC1DCB"/>
    <w:rsid w:val="00AC322E"/>
    <w:rsid w:val="00AC47D3"/>
    <w:rsid w:val="00AC5958"/>
    <w:rsid w:val="00AC5A32"/>
    <w:rsid w:val="00AC65D0"/>
    <w:rsid w:val="00AC7651"/>
    <w:rsid w:val="00AD0D0A"/>
    <w:rsid w:val="00AD34C3"/>
    <w:rsid w:val="00AD441F"/>
    <w:rsid w:val="00AD67CA"/>
    <w:rsid w:val="00AD67E6"/>
    <w:rsid w:val="00AE0C4C"/>
    <w:rsid w:val="00AE3113"/>
    <w:rsid w:val="00AE4CF3"/>
    <w:rsid w:val="00AE6E98"/>
    <w:rsid w:val="00AE75F9"/>
    <w:rsid w:val="00AF07E5"/>
    <w:rsid w:val="00AF1C85"/>
    <w:rsid w:val="00AF22EB"/>
    <w:rsid w:val="00AF3944"/>
    <w:rsid w:val="00AF3FB7"/>
    <w:rsid w:val="00AF642E"/>
    <w:rsid w:val="00AF701D"/>
    <w:rsid w:val="00B010DC"/>
    <w:rsid w:val="00B03914"/>
    <w:rsid w:val="00B04811"/>
    <w:rsid w:val="00B05201"/>
    <w:rsid w:val="00B0588C"/>
    <w:rsid w:val="00B066E0"/>
    <w:rsid w:val="00B07D0F"/>
    <w:rsid w:val="00B108EA"/>
    <w:rsid w:val="00B11C07"/>
    <w:rsid w:val="00B11C92"/>
    <w:rsid w:val="00B12997"/>
    <w:rsid w:val="00B13ABB"/>
    <w:rsid w:val="00B14177"/>
    <w:rsid w:val="00B20341"/>
    <w:rsid w:val="00B21E4E"/>
    <w:rsid w:val="00B255AD"/>
    <w:rsid w:val="00B25F1A"/>
    <w:rsid w:val="00B30962"/>
    <w:rsid w:val="00B31DE4"/>
    <w:rsid w:val="00B414FE"/>
    <w:rsid w:val="00B430E0"/>
    <w:rsid w:val="00B43D7A"/>
    <w:rsid w:val="00B44BA8"/>
    <w:rsid w:val="00B47875"/>
    <w:rsid w:val="00B47897"/>
    <w:rsid w:val="00B5020B"/>
    <w:rsid w:val="00B50F4B"/>
    <w:rsid w:val="00B535F5"/>
    <w:rsid w:val="00B55A17"/>
    <w:rsid w:val="00B56DE4"/>
    <w:rsid w:val="00B577BD"/>
    <w:rsid w:val="00B57ADD"/>
    <w:rsid w:val="00B57B35"/>
    <w:rsid w:val="00B604A5"/>
    <w:rsid w:val="00B6095B"/>
    <w:rsid w:val="00B60CE8"/>
    <w:rsid w:val="00B62EDE"/>
    <w:rsid w:val="00B63F33"/>
    <w:rsid w:val="00B70E82"/>
    <w:rsid w:val="00B736E2"/>
    <w:rsid w:val="00B7478A"/>
    <w:rsid w:val="00B76331"/>
    <w:rsid w:val="00B764EE"/>
    <w:rsid w:val="00B80282"/>
    <w:rsid w:val="00B80F63"/>
    <w:rsid w:val="00B8129B"/>
    <w:rsid w:val="00B82F87"/>
    <w:rsid w:val="00B83EEE"/>
    <w:rsid w:val="00B84A82"/>
    <w:rsid w:val="00B85304"/>
    <w:rsid w:val="00B8551A"/>
    <w:rsid w:val="00B8581E"/>
    <w:rsid w:val="00B86D72"/>
    <w:rsid w:val="00B86DD5"/>
    <w:rsid w:val="00B90691"/>
    <w:rsid w:val="00B9073D"/>
    <w:rsid w:val="00B92002"/>
    <w:rsid w:val="00B93653"/>
    <w:rsid w:val="00B9441D"/>
    <w:rsid w:val="00B94970"/>
    <w:rsid w:val="00B94B97"/>
    <w:rsid w:val="00B972EA"/>
    <w:rsid w:val="00B978E6"/>
    <w:rsid w:val="00BA2769"/>
    <w:rsid w:val="00BA315D"/>
    <w:rsid w:val="00BA511A"/>
    <w:rsid w:val="00BA5878"/>
    <w:rsid w:val="00BB0907"/>
    <w:rsid w:val="00BB1176"/>
    <w:rsid w:val="00BB1BAD"/>
    <w:rsid w:val="00BB2CD0"/>
    <w:rsid w:val="00BB3F22"/>
    <w:rsid w:val="00BB4D14"/>
    <w:rsid w:val="00BB595D"/>
    <w:rsid w:val="00BB647F"/>
    <w:rsid w:val="00BB66B8"/>
    <w:rsid w:val="00BB6E64"/>
    <w:rsid w:val="00BC14FA"/>
    <w:rsid w:val="00BC3C2B"/>
    <w:rsid w:val="00BD05F7"/>
    <w:rsid w:val="00BD09A1"/>
    <w:rsid w:val="00BD1538"/>
    <w:rsid w:val="00BD184F"/>
    <w:rsid w:val="00BD3F63"/>
    <w:rsid w:val="00BD46BB"/>
    <w:rsid w:val="00BD5E7E"/>
    <w:rsid w:val="00BD6F2D"/>
    <w:rsid w:val="00BD7618"/>
    <w:rsid w:val="00BE0FD8"/>
    <w:rsid w:val="00BE2323"/>
    <w:rsid w:val="00BE4AE5"/>
    <w:rsid w:val="00BE59FC"/>
    <w:rsid w:val="00BE73E3"/>
    <w:rsid w:val="00BF0875"/>
    <w:rsid w:val="00BF0F3D"/>
    <w:rsid w:val="00BF457C"/>
    <w:rsid w:val="00BF519C"/>
    <w:rsid w:val="00BF54FB"/>
    <w:rsid w:val="00C01CE6"/>
    <w:rsid w:val="00C01F1B"/>
    <w:rsid w:val="00C02C26"/>
    <w:rsid w:val="00C074C7"/>
    <w:rsid w:val="00C12D03"/>
    <w:rsid w:val="00C15646"/>
    <w:rsid w:val="00C1609D"/>
    <w:rsid w:val="00C2345F"/>
    <w:rsid w:val="00C27094"/>
    <w:rsid w:val="00C30E94"/>
    <w:rsid w:val="00C30EC4"/>
    <w:rsid w:val="00C31C80"/>
    <w:rsid w:val="00C33A31"/>
    <w:rsid w:val="00C33F34"/>
    <w:rsid w:val="00C3517D"/>
    <w:rsid w:val="00C36B57"/>
    <w:rsid w:val="00C37331"/>
    <w:rsid w:val="00C37451"/>
    <w:rsid w:val="00C43B74"/>
    <w:rsid w:val="00C44273"/>
    <w:rsid w:val="00C44F8A"/>
    <w:rsid w:val="00C47A7E"/>
    <w:rsid w:val="00C47FE5"/>
    <w:rsid w:val="00C50D17"/>
    <w:rsid w:val="00C53286"/>
    <w:rsid w:val="00C53B57"/>
    <w:rsid w:val="00C55D9F"/>
    <w:rsid w:val="00C56617"/>
    <w:rsid w:val="00C574E7"/>
    <w:rsid w:val="00C579A5"/>
    <w:rsid w:val="00C609BA"/>
    <w:rsid w:val="00C62F62"/>
    <w:rsid w:val="00C63920"/>
    <w:rsid w:val="00C65058"/>
    <w:rsid w:val="00C66781"/>
    <w:rsid w:val="00C6696D"/>
    <w:rsid w:val="00C66BFA"/>
    <w:rsid w:val="00C7059E"/>
    <w:rsid w:val="00C713D4"/>
    <w:rsid w:val="00C716F0"/>
    <w:rsid w:val="00C727C7"/>
    <w:rsid w:val="00C727DE"/>
    <w:rsid w:val="00C73525"/>
    <w:rsid w:val="00C7674D"/>
    <w:rsid w:val="00C80C03"/>
    <w:rsid w:val="00C81535"/>
    <w:rsid w:val="00C8198C"/>
    <w:rsid w:val="00C84593"/>
    <w:rsid w:val="00C8738C"/>
    <w:rsid w:val="00C9196A"/>
    <w:rsid w:val="00C91B62"/>
    <w:rsid w:val="00C91D14"/>
    <w:rsid w:val="00C923E5"/>
    <w:rsid w:val="00C93CD8"/>
    <w:rsid w:val="00C93F11"/>
    <w:rsid w:val="00C93FE4"/>
    <w:rsid w:val="00C94489"/>
    <w:rsid w:val="00C955F8"/>
    <w:rsid w:val="00CA0928"/>
    <w:rsid w:val="00CA1CED"/>
    <w:rsid w:val="00CA354F"/>
    <w:rsid w:val="00CA5348"/>
    <w:rsid w:val="00CA6DE0"/>
    <w:rsid w:val="00CA7085"/>
    <w:rsid w:val="00CB02CB"/>
    <w:rsid w:val="00CB087F"/>
    <w:rsid w:val="00CB2BC2"/>
    <w:rsid w:val="00CB4A01"/>
    <w:rsid w:val="00CB4B92"/>
    <w:rsid w:val="00CC00FF"/>
    <w:rsid w:val="00CC07C2"/>
    <w:rsid w:val="00CC47C3"/>
    <w:rsid w:val="00CC576C"/>
    <w:rsid w:val="00CC5938"/>
    <w:rsid w:val="00CC5F92"/>
    <w:rsid w:val="00CC611C"/>
    <w:rsid w:val="00CC76FB"/>
    <w:rsid w:val="00CD02D7"/>
    <w:rsid w:val="00CD0790"/>
    <w:rsid w:val="00CD1FB4"/>
    <w:rsid w:val="00CD2BB7"/>
    <w:rsid w:val="00CD3CCC"/>
    <w:rsid w:val="00CD5CE5"/>
    <w:rsid w:val="00CD67A8"/>
    <w:rsid w:val="00CD7990"/>
    <w:rsid w:val="00CE08E3"/>
    <w:rsid w:val="00CE2CA8"/>
    <w:rsid w:val="00CE39E5"/>
    <w:rsid w:val="00CE5A2E"/>
    <w:rsid w:val="00CE637E"/>
    <w:rsid w:val="00CE6684"/>
    <w:rsid w:val="00CE7DF5"/>
    <w:rsid w:val="00CF0625"/>
    <w:rsid w:val="00CF28A6"/>
    <w:rsid w:val="00CF36BD"/>
    <w:rsid w:val="00CF447C"/>
    <w:rsid w:val="00CF4655"/>
    <w:rsid w:val="00CF687B"/>
    <w:rsid w:val="00CF72DC"/>
    <w:rsid w:val="00D00A4A"/>
    <w:rsid w:val="00D04B56"/>
    <w:rsid w:val="00D0780B"/>
    <w:rsid w:val="00D1062E"/>
    <w:rsid w:val="00D10AC3"/>
    <w:rsid w:val="00D118EB"/>
    <w:rsid w:val="00D137F8"/>
    <w:rsid w:val="00D13DC6"/>
    <w:rsid w:val="00D14CBF"/>
    <w:rsid w:val="00D14E08"/>
    <w:rsid w:val="00D15C17"/>
    <w:rsid w:val="00D15C94"/>
    <w:rsid w:val="00D16029"/>
    <w:rsid w:val="00D16456"/>
    <w:rsid w:val="00D20BAF"/>
    <w:rsid w:val="00D21CE1"/>
    <w:rsid w:val="00D26409"/>
    <w:rsid w:val="00D26515"/>
    <w:rsid w:val="00D27DAB"/>
    <w:rsid w:val="00D3344B"/>
    <w:rsid w:val="00D34553"/>
    <w:rsid w:val="00D368E4"/>
    <w:rsid w:val="00D403F3"/>
    <w:rsid w:val="00D4366F"/>
    <w:rsid w:val="00D47453"/>
    <w:rsid w:val="00D50BD7"/>
    <w:rsid w:val="00D50C0F"/>
    <w:rsid w:val="00D52AF5"/>
    <w:rsid w:val="00D5433E"/>
    <w:rsid w:val="00D5478D"/>
    <w:rsid w:val="00D54E26"/>
    <w:rsid w:val="00D55923"/>
    <w:rsid w:val="00D56815"/>
    <w:rsid w:val="00D575AC"/>
    <w:rsid w:val="00D57E0E"/>
    <w:rsid w:val="00D60054"/>
    <w:rsid w:val="00D6066D"/>
    <w:rsid w:val="00D61838"/>
    <w:rsid w:val="00D61E7B"/>
    <w:rsid w:val="00D6270C"/>
    <w:rsid w:val="00D62A9F"/>
    <w:rsid w:val="00D62C4A"/>
    <w:rsid w:val="00D64DA8"/>
    <w:rsid w:val="00D71088"/>
    <w:rsid w:val="00D72D2B"/>
    <w:rsid w:val="00D73821"/>
    <w:rsid w:val="00D75D83"/>
    <w:rsid w:val="00D762C2"/>
    <w:rsid w:val="00D76720"/>
    <w:rsid w:val="00D76DAB"/>
    <w:rsid w:val="00D81039"/>
    <w:rsid w:val="00D81390"/>
    <w:rsid w:val="00D81B4C"/>
    <w:rsid w:val="00D83B9B"/>
    <w:rsid w:val="00D86235"/>
    <w:rsid w:val="00D86A5D"/>
    <w:rsid w:val="00D86AE5"/>
    <w:rsid w:val="00D86CDD"/>
    <w:rsid w:val="00D926A3"/>
    <w:rsid w:val="00D94867"/>
    <w:rsid w:val="00D9523E"/>
    <w:rsid w:val="00D95805"/>
    <w:rsid w:val="00D968E1"/>
    <w:rsid w:val="00D97A4F"/>
    <w:rsid w:val="00DA18DB"/>
    <w:rsid w:val="00DA4369"/>
    <w:rsid w:val="00DA5EDD"/>
    <w:rsid w:val="00DA6F52"/>
    <w:rsid w:val="00DA7624"/>
    <w:rsid w:val="00DB1BDD"/>
    <w:rsid w:val="00DB542D"/>
    <w:rsid w:val="00DB790C"/>
    <w:rsid w:val="00DB7CC2"/>
    <w:rsid w:val="00DC2D5F"/>
    <w:rsid w:val="00DC3DEE"/>
    <w:rsid w:val="00DC5804"/>
    <w:rsid w:val="00DC5DAB"/>
    <w:rsid w:val="00DC6800"/>
    <w:rsid w:val="00DC7549"/>
    <w:rsid w:val="00DD0530"/>
    <w:rsid w:val="00DD0E42"/>
    <w:rsid w:val="00DD753C"/>
    <w:rsid w:val="00DE177F"/>
    <w:rsid w:val="00DE230C"/>
    <w:rsid w:val="00DE3864"/>
    <w:rsid w:val="00DF1468"/>
    <w:rsid w:val="00DF3AE9"/>
    <w:rsid w:val="00DF3EC9"/>
    <w:rsid w:val="00DF5394"/>
    <w:rsid w:val="00DF62C8"/>
    <w:rsid w:val="00DF786A"/>
    <w:rsid w:val="00DF7C3C"/>
    <w:rsid w:val="00E040DC"/>
    <w:rsid w:val="00E04254"/>
    <w:rsid w:val="00E057BE"/>
    <w:rsid w:val="00E108CE"/>
    <w:rsid w:val="00E14C5B"/>
    <w:rsid w:val="00E14E91"/>
    <w:rsid w:val="00E16801"/>
    <w:rsid w:val="00E17D44"/>
    <w:rsid w:val="00E21636"/>
    <w:rsid w:val="00E21A4F"/>
    <w:rsid w:val="00E21D28"/>
    <w:rsid w:val="00E21EA9"/>
    <w:rsid w:val="00E22C5B"/>
    <w:rsid w:val="00E23BB0"/>
    <w:rsid w:val="00E243B3"/>
    <w:rsid w:val="00E25B60"/>
    <w:rsid w:val="00E32BFD"/>
    <w:rsid w:val="00E32FC7"/>
    <w:rsid w:val="00E33A13"/>
    <w:rsid w:val="00E36F07"/>
    <w:rsid w:val="00E373A6"/>
    <w:rsid w:val="00E40083"/>
    <w:rsid w:val="00E40EC1"/>
    <w:rsid w:val="00E41FC6"/>
    <w:rsid w:val="00E4282E"/>
    <w:rsid w:val="00E44293"/>
    <w:rsid w:val="00E45297"/>
    <w:rsid w:val="00E45673"/>
    <w:rsid w:val="00E4704F"/>
    <w:rsid w:val="00E50447"/>
    <w:rsid w:val="00E541C5"/>
    <w:rsid w:val="00E564F6"/>
    <w:rsid w:val="00E56C05"/>
    <w:rsid w:val="00E61145"/>
    <w:rsid w:val="00E62FBF"/>
    <w:rsid w:val="00E6544F"/>
    <w:rsid w:val="00E66542"/>
    <w:rsid w:val="00E672CD"/>
    <w:rsid w:val="00E67D7E"/>
    <w:rsid w:val="00E71C9D"/>
    <w:rsid w:val="00E73A06"/>
    <w:rsid w:val="00E756BE"/>
    <w:rsid w:val="00E763B1"/>
    <w:rsid w:val="00E77F00"/>
    <w:rsid w:val="00E82B6B"/>
    <w:rsid w:val="00E831D6"/>
    <w:rsid w:val="00E86E86"/>
    <w:rsid w:val="00E87A9B"/>
    <w:rsid w:val="00E9118C"/>
    <w:rsid w:val="00E914B9"/>
    <w:rsid w:val="00E92AFB"/>
    <w:rsid w:val="00E92F07"/>
    <w:rsid w:val="00E97602"/>
    <w:rsid w:val="00EA224B"/>
    <w:rsid w:val="00EA3A4D"/>
    <w:rsid w:val="00EA4F80"/>
    <w:rsid w:val="00EA52C6"/>
    <w:rsid w:val="00EA6C3C"/>
    <w:rsid w:val="00EA6CDA"/>
    <w:rsid w:val="00EA72DE"/>
    <w:rsid w:val="00EB2D42"/>
    <w:rsid w:val="00EB349A"/>
    <w:rsid w:val="00EB3F1C"/>
    <w:rsid w:val="00EB6095"/>
    <w:rsid w:val="00EB6FBD"/>
    <w:rsid w:val="00EB7AF6"/>
    <w:rsid w:val="00EC21B7"/>
    <w:rsid w:val="00EC39FF"/>
    <w:rsid w:val="00EC42E7"/>
    <w:rsid w:val="00EC52BD"/>
    <w:rsid w:val="00EC5A26"/>
    <w:rsid w:val="00ED44F1"/>
    <w:rsid w:val="00ED709D"/>
    <w:rsid w:val="00EE18C2"/>
    <w:rsid w:val="00EE2289"/>
    <w:rsid w:val="00EE2744"/>
    <w:rsid w:val="00EE2BAE"/>
    <w:rsid w:val="00EE2DBB"/>
    <w:rsid w:val="00EE36E5"/>
    <w:rsid w:val="00EE3E60"/>
    <w:rsid w:val="00EE432E"/>
    <w:rsid w:val="00EE5571"/>
    <w:rsid w:val="00EE62E6"/>
    <w:rsid w:val="00EE62F9"/>
    <w:rsid w:val="00EE63A0"/>
    <w:rsid w:val="00EF12EE"/>
    <w:rsid w:val="00EF1F1E"/>
    <w:rsid w:val="00EF4E56"/>
    <w:rsid w:val="00EF53DB"/>
    <w:rsid w:val="00EF5F3A"/>
    <w:rsid w:val="00EF733D"/>
    <w:rsid w:val="00F032C4"/>
    <w:rsid w:val="00F04503"/>
    <w:rsid w:val="00F05384"/>
    <w:rsid w:val="00F05996"/>
    <w:rsid w:val="00F05EC6"/>
    <w:rsid w:val="00F05FBE"/>
    <w:rsid w:val="00F063DC"/>
    <w:rsid w:val="00F07F30"/>
    <w:rsid w:val="00F108EC"/>
    <w:rsid w:val="00F1247C"/>
    <w:rsid w:val="00F13A55"/>
    <w:rsid w:val="00F153B8"/>
    <w:rsid w:val="00F1692F"/>
    <w:rsid w:val="00F219CD"/>
    <w:rsid w:val="00F21F73"/>
    <w:rsid w:val="00F220DA"/>
    <w:rsid w:val="00F22A96"/>
    <w:rsid w:val="00F237BF"/>
    <w:rsid w:val="00F24167"/>
    <w:rsid w:val="00F2421D"/>
    <w:rsid w:val="00F24E51"/>
    <w:rsid w:val="00F253D5"/>
    <w:rsid w:val="00F26738"/>
    <w:rsid w:val="00F267C1"/>
    <w:rsid w:val="00F26A97"/>
    <w:rsid w:val="00F26AED"/>
    <w:rsid w:val="00F27AA2"/>
    <w:rsid w:val="00F27D0A"/>
    <w:rsid w:val="00F32D16"/>
    <w:rsid w:val="00F3483F"/>
    <w:rsid w:val="00F35239"/>
    <w:rsid w:val="00F40113"/>
    <w:rsid w:val="00F4059C"/>
    <w:rsid w:val="00F40F67"/>
    <w:rsid w:val="00F42A10"/>
    <w:rsid w:val="00F43051"/>
    <w:rsid w:val="00F43777"/>
    <w:rsid w:val="00F45162"/>
    <w:rsid w:val="00F47EB2"/>
    <w:rsid w:val="00F5017A"/>
    <w:rsid w:val="00F5263B"/>
    <w:rsid w:val="00F5341C"/>
    <w:rsid w:val="00F5411D"/>
    <w:rsid w:val="00F5676D"/>
    <w:rsid w:val="00F60164"/>
    <w:rsid w:val="00F605D4"/>
    <w:rsid w:val="00F63804"/>
    <w:rsid w:val="00F66065"/>
    <w:rsid w:val="00F75236"/>
    <w:rsid w:val="00F75D86"/>
    <w:rsid w:val="00F77205"/>
    <w:rsid w:val="00F77EFA"/>
    <w:rsid w:val="00F80054"/>
    <w:rsid w:val="00F80FE3"/>
    <w:rsid w:val="00F82552"/>
    <w:rsid w:val="00F834BA"/>
    <w:rsid w:val="00F84282"/>
    <w:rsid w:val="00F85469"/>
    <w:rsid w:val="00F85D59"/>
    <w:rsid w:val="00F85E57"/>
    <w:rsid w:val="00F866AE"/>
    <w:rsid w:val="00F8713F"/>
    <w:rsid w:val="00F877EB"/>
    <w:rsid w:val="00F90075"/>
    <w:rsid w:val="00F90339"/>
    <w:rsid w:val="00F91875"/>
    <w:rsid w:val="00F92AF1"/>
    <w:rsid w:val="00FA1FE5"/>
    <w:rsid w:val="00FA2CB4"/>
    <w:rsid w:val="00FA3586"/>
    <w:rsid w:val="00FA4F98"/>
    <w:rsid w:val="00FA52F0"/>
    <w:rsid w:val="00FA64EE"/>
    <w:rsid w:val="00FB14D3"/>
    <w:rsid w:val="00FB1AEF"/>
    <w:rsid w:val="00FB3A23"/>
    <w:rsid w:val="00FB597D"/>
    <w:rsid w:val="00FB5EA4"/>
    <w:rsid w:val="00FB7893"/>
    <w:rsid w:val="00FC10B9"/>
    <w:rsid w:val="00FC2253"/>
    <w:rsid w:val="00FC419D"/>
    <w:rsid w:val="00FC546D"/>
    <w:rsid w:val="00FC6FA1"/>
    <w:rsid w:val="00FC73F8"/>
    <w:rsid w:val="00FD1374"/>
    <w:rsid w:val="00FD153D"/>
    <w:rsid w:val="00FD31AF"/>
    <w:rsid w:val="00FD3312"/>
    <w:rsid w:val="00FD3557"/>
    <w:rsid w:val="00FD3833"/>
    <w:rsid w:val="00FD6337"/>
    <w:rsid w:val="00FD6E80"/>
    <w:rsid w:val="00FD71DD"/>
    <w:rsid w:val="00FD7E43"/>
    <w:rsid w:val="00FE0389"/>
    <w:rsid w:val="00FE396D"/>
    <w:rsid w:val="00FE3B07"/>
    <w:rsid w:val="00FE527C"/>
    <w:rsid w:val="00FE53C0"/>
    <w:rsid w:val="00FF0A15"/>
    <w:rsid w:val="00FF1BF3"/>
    <w:rsid w:val="00FF2A27"/>
    <w:rsid w:val="00FF2DE4"/>
    <w:rsid w:val="00FF3647"/>
    <w:rsid w:val="00FF4919"/>
    <w:rsid w:val="00FF5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2497A"/>
  <w15:chartTrackingRefBased/>
  <w15:docId w15:val="{33897E0E-84B3-44E5-BA06-0672A779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4C4"/>
    <w:pPr>
      <w:spacing w:after="200" w:line="240" w:lineRule="auto"/>
    </w:pPr>
  </w:style>
  <w:style w:type="paragraph" w:styleId="1">
    <w:name w:val="heading 1"/>
    <w:basedOn w:val="a"/>
    <w:next w:val="a"/>
    <w:link w:val="10"/>
    <w:qFormat/>
    <w:rsid w:val="00DF1468"/>
    <w:pPr>
      <w:widowControl w:val="0"/>
      <w:autoSpaceDE w:val="0"/>
      <w:autoSpaceDN w:val="0"/>
      <w:adjustRightInd w:val="0"/>
      <w:spacing w:before="75" w:after="0"/>
      <w:jc w:val="center"/>
      <w:outlineLvl w:val="0"/>
    </w:pPr>
    <w:rPr>
      <w:rFonts w:ascii="Arial" w:eastAsia="Times New Roman" w:hAnsi="Arial" w:cs="Times New Roman"/>
      <w:b/>
      <w:bCs/>
      <w:sz w:val="24"/>
      <w:szCs w:val="24"/>
      <w:u w:val="single"/>
      <w:lang w:eastAsia="ru-RU"/>
    </w:rPr>
  </w:style>
  <w:style w:type="paragraph" w:styleId="2">
    <w:name w:val="heading 2"/>
    <w:basedOn w:val="a"/>
    <w:next w:val="a"/>
    <w:link w:val="20"/>
    <w:uiPriority w:val="9"/>
    <w:semiHidden/>
    <w:unhideWhenUsed/>
    <w:qFormat/>
    <w:rsid w:val="00F40F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BD6F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1468"/>
    <w:rPr>
      <w:rFonts w:ascii="Arial" w:eastAsia="Times New Roman" w:hAnsi="Arial" w:cs="Times New Roman"/>
      <w:b/>
      <w:bCs/>
      <w:sz w:val="24"/>
      <w:szCs w:val="24"/>
      <w:u w:val="single"/>
      <w:lang w:eastAsia="ru-RU"/>
    </w:rPr>
  </w:style>
  <w:style w:type="paragraph" w:styleId="a3">
    <w:name w:val="Balloon Text"/>
    <w:basedOn w:val="a"/>
    <w:link w:val="a4"/>
    <w:semiHidden/>
    <w:unhideWhenUsed/>
    <w:rsid w:val="00DF1468"/>
    <w:pPr>
      <w:spacing w:after="0"/>
    </w:pPr>
    <w:rPr>
      <w:rFonts w:ascii="Tahoma" w:hAnsi="Tahoma" w:cs="Tahoma"/>
      <w:sz w:val="16"/>
      <w:szCs w:val="16"/>
    </w:rPr>
  </w:style>
  <w:style w:type="character" w:customStyle="1" w:styleId="a4">
    <w:name w:val="Текст выноски Знак"/>
    <w:basedOn w:val="a0"/>
    <w:link w:val="a3"/>
    <w:semiHidden/>
    <w:rsid w:val="00DF1468"/>
    <w:rPr>
      <w:rFonts w:ascii="Tahoma" w:hAnsi="Tahoma" w:cs="Tahoma"/>
      <w:sz w:val="16"/>
      <w:szCs w:val="16"/>
    </w:rPr>
  </w:style>
  <w:style w:type="paragraph" w:styleId="a5">
    <w:name w:val="Revision"/>
    <w:hidden/>
    <w:uiPriority w:val="99"/>
    <w:semiHidden/>
    <w:rsid w:val="00DF1468"/>
    <w:pPr>
      <w:spacing w:after="0" w:line="240" w:lineRule="auto"/>
    </w:pPr>
  </w:style>
  <w:style w:type="paragraph" w:styleId="a6">
    <w:name w:val="List Paragraph"/>
    <w:basedOn w:val="a"/>
    <w:uiPriority w:val="34"/>
    <w:qFormat/>
    <w:rsid w:val="00DF1468"/>
    <w:pPr>
      <w:ind w:left="720"/>
      <w:contextualSpacing/>
    </w:pPr>
  </w:style>
  <w:style w:type="paragraph" w:styleId="a7">
    <w:name w:val="header"/>
    <w:basedOn w:val="a"/>
    <w:link w:val="a8"/>
    <w:uiPriority w:val="99"/>
    <w:unhideWhenUsed/>
    <w:rsid w:val="00DF1468"/>
    <w:pPr>
      <w:tabs>
        <w:tab w:val="center" w:pos="4677"/>
        <w:tab w:val="right" w:pos="9355"/>
      </w:tabs>
      <w:spacing w:after="0"/>
    </w:pPr>
  </w:style>
  <w:style w:type="character" w:customStyle="1" w:styleId="a8">
    <w:name w:val="Верхний колонтитул Знак"/>
    <w:basedOn w:val="a0"/>
    <w:link w:val="a7"/>
    <w:uiPriority w:val="99"/>
    <w:rsid w:val="00DF1468"/>
  </w:style>
  <w:style w:type="paragraph" w:styleId="a9">
    <w:name w:val="footer"/>
    <w:basedOn w:val="a"/>
    <w:link w:val="aa"/>
    <w:uiPriority w:val="99"/>
    <w:unhideWhenUsed/>
    <w:rsid w:val="00DF1468"/>
    <w:pPr>
      <w:tabs>
        <w:tab w:val="center" w:pos="4677"/>
        <w:tab w:val="right" w:pos="9355"/>
      </w:tabs>
      <w:spacing w:after="0"/>
    </w:pPr>
  </w:style>
  <w:style w:type="character" w:customStyle="1" w:styleId="aa">
    <w:name w:val="Нижний колонтитул Знак"/>
    <w:basedOn w:val="a0"/>
    <w:link w:val="a9"/>
    <w:uiPriority w:val="99"/>
    <w:rsid w:val="00DF1468"/>
  </w:style>
  <w:style w:type="paragraph" w:customStyle="1" w:styleId="ConsNormal">
    <w:name w:val="ConsNormal"/>
    <w:rsid w:val="00DF1468"/>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rsid w:val="00DF1468"/>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b">
    <w:name w:val="Hyperlink"/>
    <w:basedOn w:val="a0"/>
    <w:uiPriority w:val="99"/>
    <w:unhideWhenUsed/>
    <w:rsid w:val="00DF1468"/>
    <w:rPr>
      <w:color w:val="0563C1" w:themeColor="hyperlink"/>
      <w:u w:val="single"/>
    </w:rPr>
  </w:style>
  <w:style w:type="character" w:styleId="ac">
    <w:name w:val="page number"/>
    <w:basedOn w:val="a0"/>
    <w:rsid w:val="00DF1468"/>
  </w:style>
  <w:style w:type="paragraph" w:customStyle="1" w:styleId="ad">
    <w:name w:val="Знак"/>
    <w:basedOn w:val="a"/>
    <w:rsid w:val="00DF1468"/>
    <w:pPr>
      <w:spacing w:after="160" w:line="240" w:lineRule="exact"/>
    </w:pPr>
    <w:rPr>
      <w:rFonts w:ascii="Verdana" w:eastAsia="Times New Roman" w:hAnsi="Verdana" w:cs="Times New Roman"/>
      <w:color w:val="000000"/>
      <w:sz w:val="24"/>
      <w:szCs w:val="24"/>
      <w:lang w:val="en-US"/>
    </w:rPr>
  </w:style>
  <w:style w:type="paragraph" w:customStyle="1" w:styleId="ae">
    <w:name w:val="Прижатый влево"/>
    <w:basedOn w:val="a"/>
    <w:next w:val="a"/>
    <w:rsid w:val="00DF1468"/>
    <w:pPr>
      <w:widowControl w:val="0"/>
      <w:autoSpaceDE w:val="0"/>
      <w:autoSpaceDN w:val="0"/>
      <w:adjustRightInd w:val="0"/>
      <w:spacing w:after="0"/>
    </w:pPr>
    <w:rPr>
      <w:rFonts w:ascii="Arial" w:eastAsia="Times New Roman" w:hAnsi="Arial" w:cs="Arial"/>
      <w:sz w:val="24"/>
      <w:szCs w:val="24"/>
      <w:lang w:eastAsia="ru-RU"/>
    </w:rPr>
  </w:style>
  <w:style w:type="character" w:customStyle="1" w:styleId="ConsPlusNormal0">
    <w:name w:val="ConsPlusNormal Знак"/>
    <w:link w:val="ConsPlusNormal"/>
    <w:locked/>
    <w:rsid w:val="00DF1468"/>
    <w:rPr>
      <w:rFonts w:ascii="Times New Roman" w:eastAsia="Times New Roman" w:hAnsi="Times New Roman" w:cs="Times New Roman"/>
      <w:sz w:val="24"/>
      <w:szCs w:val="20"/>
      <w:lang w:eastAsia="ru-RU"/>
    </w:rPr>
  </w:style>
  <w:style w:type="character" w:customStyle="1" w:styleId="af">
    <w:name w:val="Цветовое выделение для Нормальный"/>
    <w:rsid w:val="00DF1468"/>
    <w:rPr>
      <w:rFonts w:cs="Times New Roman"/>
      <w:sz w:val="20"/>
      <w:szCs w:val="20"/>
    </w:rPr>
  </w:style>
  <w:style w:type="table" w:styleId="af0">
    <w:name w:val="Table Grid"/>
    <w:basedOn w:val="a1"/>
    <w:uiPriority w:val="59"/>
    <w:rsid w:val="00DF146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 Знак1 Знак Знак Знак Знак Знак Знак"/>
    <w:basedOn w:val="a"/>
    <w:rsid w:val="003E2D4F"/>
    <w:pPr>
      <w:spacing w:after="160" w:line="240" w:lineRule="exact"/>
    </w:pPr>
    <w:rPr>
      <w:rFonts w:ascii="Verdana" w:eastAsia="Times New Roman" w:hAnsi="Verdana" w:cs="Times New Roman"/>
      <w:sz w:val="24"/>
      <w:szCs w:val="24"/>
      <w:lang w:val="en-US"/>
    </w:rPr>
  </w:style>
  <w:style w:type="character" w:customStyle="1" w:styleId="20">
    <w:name w:val="Заголовок 2 Знак"/>
    <w:basedOn w:val="a0"/>
    <w:link w:val="2"/>
    <w:uiPriority w:val="9"/>
    <w:semiHidden/>
    <w:rsid w:val="00F40F67"/>
    <w:rPr>
      <w:rFonts w:asciiTheme="majorHAnsi" w:eastAsiaTheme="majorEastAsia" w:hAnsiTheme="majorHAnsi" w:cstheme="majorBidi"/>
      <w:color w:val="2E74B5" w:themeColor="accent1" w:themeShade="BF"/>
      <w:sz w:val="26"/>
      <w:szCs w:val="26"/>
    </w:rPr>
  </w:style>
  <w:style w:type="paragraph" w:customStyle="1" w:styleId="formattext">
    <w:name w:val="formattext"/>
    <w:basedOn w:val="a"/>
    <w:rsid w:val="0053208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01">
    <w:name w:val="fontstyle01"/>
    <w:basedOn w:val="a0"/>
    <w:rsid w:val="00A40209"/>
    <w:rPr>
      <w:rFonts w:ascii="TimesNewRomanPSMT" w:hAnsi="TimesNewRomanPSMT" w:hint="default"/>
      <w:b w:val="0"/>
      <w:bCs w:val="0"/>
      <w:i w:val="0"/>
      <w:iCs w:val="0"/>
      <w:color w:val="000000"/>
      <w:sz w:val="28"/>
      <w:szCs w:val="28"/>
    </w:rPr>
  </w:style>
  <w:style w:type="character" w:customStyle="1" w:styleId="30">
    <w:name w:val="Заголовок 3 Знак"/>
    <w:basedOn w:val="a0"/>
    <w:link w:val="3"/>
    <w:uiPriority w:val="9"/>
    <w:semiHidden/>
    <w:rsid w:val="00BD6F2D"/>
    <w:rPr>
      <w:rFonts w:asciiTheme="majorHAnsi" w:eastAsiaTheme="majorEastAsia" w:hAnsiTheme="majorHAnsi" w:cstheme="majorBidi"/>
      <w:color w:val="1F4D78" w:themeColor="accent1" w:themeShade="7F"/>
      <w:sz w:val="24"/>
      <w:szCs w:val="24"/>
    </w:rPr>
  </w:style>
  <w:style w:type="paragraph" w:customStyle="1" w:styleId="headertext">
    <w:name w:val="headertext"/>
    <w:basedOn w:val="a"/>
    <w:rsid w:val="00BD6F2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earchresult">
    <w:name w:val="search_result"/>
    <w:basedOn w:val="a0"/>
    <w:rsid w:val="00B44BA8"/>
  </w:style>
  <w:style w:type="character" w:styleId="af1">
    <w:name w:val="annotation reference"/>
    <w:basedOn w:val="a0"/>
    <w:uiPriority w:val="99"/>
    <w:semiHidden/>
    <w:unhideWhenUsed/>
    <w:rsid w:val="000C6711"/>
    <w:rPr>
      <w:sz w:val="16"/>
      <w:szCs w:val="16"/>
    </w:rPr>
  </w:style>
  <w:style w:type="paragraph" w:styleId="af2">
    <w:name w:val="annotation text"/>
    <w:basedOn w:val="a"/>
    <w:link w:val="af3"/>
    <w:uiPriority w:val="99"/>
    <w:semiHidden/>
    <w:unhideWhenUsed/>
    <w:rsid w:val="000C6711"/>
    <w:rPr>
      <w:sz w:val="20"/>
      <w:szCs w:val="20"/>
    </w:rPr>
  </w:style>
  <w:style w:type="character" w:customStyle="1" w:styleId="af3">
    <w:name w:val="Текст примечания Знак"/>
    <w:basedOn w:val="a0"/>
    <w:link w:val="af2"/>
    <w:uiPriority w:val="99"/>
    <w:semiHidden/>
    <w:rsid w:val="000C6711"/>
    <w:rPr>
      <w:sz w:val="20"/>
      <w:szCs w:val="20"/>
    </w:rPr>
  </w:style>
  <w:style w:type="paragraph" w:styleId="af4">
    <w:name w:val="annotation subject"/>
    <w:basedOn w:val="af2"/>
    <w:next w:val="af2"/>
    <w:link w:val="af5"/>
    <w:uiPriority w:val="99"/>
    <w:semiHidden/>
    <w:unhideWhenUsed/>
    <w:rsid w:val="000C6711"/>
    <w:rPr>
      <w:b/>
      <w:bCs/>
    </w:rPr>
  </w:style>
  <w:style w:type="character" w:customStyle="1" w:styleId="af5">
    <w:name w:val="Тема примечания Знак"/>
    <w:basedOn w:val="af3"/>
    <w:link w:val="af4"/>
    <w:uiPriority w:val="99"/>
    <w:semiHidden/>
    <w:rsid w:val="000C6711"/>
    <w:rPr>
      <w:b/>
      <w:bCs/>
      <w:sz w:val="20"/>
      <w:szCs w:val="20"/>
    </w:rPr>
  </w:style>
  <w:style w:type="paragraph" w:styleId="af6">
    <w:name w:val="Normal (Web)"/>
    <w:basedOn w:val="a"/>
    <w:uiPriority w:val="99"/>
    <w:unhideWhenUsed/>
    <w:rsid w:val="00D5478D"/>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29967">
      <w:bodyDiv w:val="1"/>
      <w:marLeft w:val="0"/>
      <w:marRight w:val="0"/>
      <w:marTop w:val="0"/>
      <w:marBottom w:val="0"/>
      <w:divBdr>
        <w:top w:val="none" w:sz="0" w:space="0" w:color="auto"/>
        <w:left w:val="none" w:sz="0" w:space="0" w:color="auto"/>
        <w:bottom w:val="none" w:sz="0" w:space="0" w:color="auto"/>
        <w:right w:val="none" w:sz="0" w:space="0" w:color="auto"/>
      </w:divBdr>
    </w:div>
    <w:div w:id="348144758">
      <w:bodyDiv w:val="1"/>
      <w:marLeft w:val="0"/>
      <w:marRight w:val="0"/>
      <w:marTop w:val="0"/>
      <w:marBottom w:val="0"/>
      <w:divBdr>
        <w:top w:val="none" w:sz="0" w:space="0" w:color="auto"/>
        <w:left w:val="none" w:sz="0" w:space="0" w:color="auto"/>
        <w:bottom w:val="none" w:sz="0" w:space="0" w:color="auto"/>
        <w:right w:val="none" w:sz="0" w:space="0" w:color="auto"/>
      </w:divBdr>
    </w:div>
    <w:div w:id="499809224">
      <w:bodyDiv w:val="1"/>
      <w:marLeft w:val="0"/>
      <w:marRight w:val="0"/>
      <w:marTop w:val="0"/>
      <w:marBottom w:val="0"/>
      <w:divBdr>
        <w:top w:val="none" w:sz="0" w:space="0" w:color="auto"/>
        <w:left w:val="none" w:sz="0" w:space="0" w:color="auto"/>
        <w:bottom w:val="none" w:sz="0" w:space="0" w:color="auto"/>
        <w:right w:val="none" w:sz="0" w:space="0" w:color="auto"/>
      </w:divBdr>
    </w:div>
    <w:div w:id="636951447">
      <w:bodyDiv w:val="1"/>
      <w:marLeft w:val="0"/>
      <w:marRight w:val="0"/>
      <w:marTop w:val="0"/>
      <w:marBottom w:val="0"/>
      <w:divBdr>
        <w:top w:val="none" w:sz="0" w:space="0" w:color="auto"/>
        <w:left w:val="none" w:sz="0" w:space="0" w:color="auto"/>
        <w:bottom w:val="none" w:sz="0" w:space="0" w:color="auto"/>
        <w:right w:val="none" w:sz="0" w:space="0" w:color="auto"/>
      </w:divBdr>
    </w:div>
    <w:div w:id="646058022">
      <w:bodyDiv w:val="1"/>
      <w:marLeft w:val="0"/>
      <w:marRight w:val="0"/>
      <w:marTop w:val="0"/>
      <w:marBottom w:val="0"/>
      <w:divBdr>
        <w:top w:val="none" w:sz="0" w:space="0" w:color="auto"/>
        <w:left w:val="none" w:sz="0" w:space="0" w:color="auto"/>
        <w:bottom w:val="none" w:sz="0" w:space="0" w:color="auto"/>
        <w:right w:val="none" w:sz="0" w:space="0" w:color="auto"/>
      </w:divBdr>
    </w:div>
    <w:div w:id="775684418">
      <w:bodyDiv w:val="1"/>
      <w:marLeft w:val="0"/>
      <w:marRight w:val="0"/>
      <w:marTop w:val="0"/>
      <w:marBottom w:val="0"/>
      <w:divBdr>
        <w:top w:val="none" w:sz="0" w:space="0" w:color="auto"/>
        <w:left w:val="none" w:sz="0" w:space="0" w:color="auto"/>
        <w:bottom w:val="none" w:sz="0" w:space="0" w:color="auto"/>
        <w:right w:val="none" w:sz="0" w:space="0" w:color="auto"/>
      </w:divBdr>
    </w:div>
    <w:div w:id="787821189">
      <w:bodyDiv w:val="1"/>
      <w:marLeft w:val="0"/>
      <w:marRight w:val="0"/>
      <w:marTop w:val="0"/>
      <w:marBottom w:val="0"/>
      <w:divBdr>
        <w:top w:val="none" w:sz="0" w:space="0" w:color="auto"/>
        <w:left w:val="none" w:sz="0" w:space="0" w:color="auto"/>
        <w:bottom w:val="none" w:sz="0" w:space="0" w:color="auto"/>
        <w:right w:val="none" w:sz="0" w:space="0" w:color="auto"/>
      </w:divBdr>
    </w:div>
    <w:div w:id="829559735">
      <w:bodyDiv w:val="1"/>
      <w:marLeft w:val="0"/>
      <w:marRight w:val="0"/>
      <w:marTop w:val="0"/>
      <w:marBottom w:val="0"/>
      <w:divBdr>
        <w:top w:val="none" w:sz="0" w:space="0" w:color="auto"/>
        <w:left w:val="none" w:sz="0" w:space="0" w:color="auto"/>
        <w:bottom w:val="none" w:sz="0" w:space="0" w:color="auto"/>
        <w:right w:val="none" w:sz="0" w:space="0" w:color="auto"/>
      </w:divBdr>
    </w:div>
    <w:div w:id="886724775">
      <w:bodyDiv w:val="1"/>
      <w:marLeft w:val="0"/>
      <w:marRight w:val="0"/>
      <w:marTop w:val="0"/>
      <w:marBottom w:val="0"/>
      <w:divBdr>
        <w:top w:val="none" w:sz="0" w:space="0" w:color="auto"/>
        <w:left w:val="none" w:sz="0" w:space="0" w:color="auto"/>
        <w:bottom w:val="none" w:sz="0" w:space="0" w:color="auto"/>
        <w:right w:val="none" w:sz="0" w:space="0" w:color="auto"/>
      </w:divBdr>
    </w:div>
    <w:div w:id="1019160176">
      <w:bodyDiv w:val="1"/>
      <w:marLeft w:val="0"/>
      <w:marRight w:val="0"/>
      <w:marTop w:val="0"/>
      <w:marBottom w:val="0"/>
      <w:divBdr>
        <w:top w:val="none" w:sz="0" w:space="0" w:color="auto"/>
        <w:left w:val="none" w:sz="0" w:space="0" w:color="auto"/>
        <w:bottom w:val="none" w:sz="0" w:space="0" w:color="auto"/>
        <w:right w:val="none" w:sz="0" w:space="0" w:color="auto"/>
      </w:divBdr>
    </w:div>
    <w:div w:id="1581527132">
      <w:bodyDiv w:val="1"/>
      <w:marLeft w:val="0"/>
      <w:marRight w:val="0"/>
      <w:marTop w:val="0"/>
      <w:marBottom w:val="0"/>
      <w:divBdr>
        <w:top w:val="none" w:sz="0" w:space="0" w:color="auto"/>
        <w:left w:val="none" w:sz="0" w:space="0" w:color="auto"/>
        <w:bottom w:val="none" w:sz="0" w:space="0" w:color="auto"/>
        <w:right w:val="none" w:sz="0" w:space="0" w:color="auto"/>
      </w:divBdr>
    </w:div>
    <w:div w:id="1708138154">
      <w:bodyDiv w:val="1"/>
      <w:marLeft w:val="0"/>
      <w:marRight w:val="0"/>
      <w:marTop w:val="0"/>
      <w:marBottom w:val="0"/>
      <w:divBdr>
        <w:top w:val="none" w:sz="0" w:space="0" w:color="auto"/>
        <w:left w:val="none" w:sz="0" w:space="0" w:color="auto"/>
        <w:bottom w:val="none" w:sz="0" w:space="0" w:color="auto"/>
        <w:right w:val="none" w:sz="0" w:space="0" w:color="auto"/>
      </w:divBdr>
    </w:div>
    <w:div w:id="1736200763">
      <w:bodyDiv w:val="1"/>
      <w:marLeft w:val="0"/>
      <w:marRight w:val="0"/>
      <w:marTop w:val="0"/>
      <w:marBottom w:val="0"/>
      <w:divBdr>
        <w:top w:val="none" w:sz="0" w:space="0" w:color="auto"/>
        <w:left w:val="none" w:sz="0" w:space="0" w:color="auto"/>
        <w:bottom w:val="none" w:sz="0" w:space="0" w:color="auto"/>
        <w:right w:val="none" w:sz="0" w:space="0" w:color="auto"/>
      </w:divBdr>
    </w:div>
    <w:div w:id="1808083276">
      <w:bodyDiv w:val="1"/>
      <w:marLeft w:val="0"/>
      <w:marRight w:val="0"/>
      <w:marTop w:val="0"/>
      <w:marBottom w:val="0"/>
      <w:divBdr>
        <w:top w:val="none" w:sz="0" w:space="0" w:color="auto"/>
        <w:left w:val="none" w:sz="0" w:space="0" w:color="auto"/>
        <w:bottom w:val="none" w:sz="0" w:space="0" w:color="auto"/>
        <w:right w:val="none" w:sz="0" w:space="0" w:color="auto"/>
      </w:divBdr>
    </w:div>
    <w:div w:id="1864175083">
      <w:bodyDiv w:val="1"/>
      <w:marLeft w:val="0"/>
      <w:marRight w:val="0"/>
      <w:marTop w:val="0"/>
      <w:marBottom w:val="0"/>
      <w:divBdr>
        <w:top w:val="none" w:sz="0" w:space="0" w:color="auto"/>
        <w:left w:val="none" w:sz="0" w:space="0" w:color="auto"/>
        <w:bottom w:val="none" w:sz="0" w:space="0" w:color="auto"/>
        <w:right w:val="none" w:sz="0" w:space="0" w:color="auto"/>
      </w:divBdr>
      <w:divsChild>
        <w:div w:id="900211984">
          <w:marLeft w:val="0"/>
          <w:marRight w:val="0"/>
          <w:marTop w:val="0"/>
          <w:marBottom w:val="0"/>
          <w:divBdr>
            <w:top w:val="none" w:sz="0" w:space="0" w:color="auto"/>
            <w:left w:val="none" w:sz="0" w:space="0" w:color="auto"/>
            <w:bottom w:val="none" w:sz="0" w:space="0" w:color="auto"/>
            <w:right w:val="none" w:sz="0" w:space="0" w:color="auto"/>
          </w:divBdr>
          <w:divsChild>
            <w:div w:id="1394936764">
              <w:marLeft w:val="0"/>
              <w:marRight w:val="0"/>
              <w:marTop w:val="0"/>
              <w:marBottom w:val="0"/>
              <w:divBdr>
                <w:top w:val="none" w:sz="0" w:space="0" w:color="auto"/>
                <w:left w:val="none" w:sz="0" w:space="0" w:color="auto"/>
                <w:bottom w:val="none" w:sz="0" w:space="0" w:color="auto"/>
                <w:right w:val="none" w:sz="0" w:space="0" w:color="auto"/>
              </w:divBdr>
              <w:divsChild>
                <w:div w:id="135908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234824">
          <w:marLeft w:val="0"/>
          <w:marRight w:val="0"/>
          <w:marTop w:val="0"/>
          <w:marBottom w:val="0"/>
          <w:divBdr>
            <w:top w:val="none" w:sz="0" w:space="0" w:color="auto"/>
            <w:left w:val="none" w:sz="0" w:space="0" w:color="auto"/>
            <w:bottom w:val="none" w:sz="0" w:space="0" w:color="auto"/>
            <w:right w:val="none" w:sz="0" w:space="0" w:color="auto"/>
          </w:divBdr>
          <w:divsChild>
            <w:div w:id="1334718727">
              <w:marLeft w:val="0"/>
              <w:marRight w:val="0"/>
              <w:marTop w:val="0"/>
              <w:marBottom w:val="0"/>
              <w:divBdr>
                <w:top w:val="none" w:sz="0" w:space="0" w:color="auto"/>
                <w:left w:val="none" w:sz="0" w:space="0" w:color="auto"/>
                <w:bottom w:val="none" w:sz="0" w:space="0" w:color="auto"/>
                <w:right w:val="none" w:sz="0" w:space="0" w:color="auto"/>
              </w:divBdr>
              <w:divsChild>
                <w:div w:id="193084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739819">
      <w:bodyDiv w:val="1"/>
      <w:marLeft w:val="0"/>
      <w:marRight w:val="0"/>
      <w:marTop w:val="0"/>
      <w:marBottom w:val="0"/>
      <w:divBdr>
        <w:top w:val="none" w:sz="0" w:space="0" w:color="auto"/>
        <w:left w:val="none" w:sz="0" w:space="0" w:color="auto"/>
        <w:bottom w:val="none" w:sz="0" w:space="0" w:color="auto"/>
        <w:right w:val="none" w:sz="0" w:space="0" w:color="auto"/>
      </w:divBdr>
    </w:div>
    <w:div w:id="1952979045">
      <w:bodyDiv w:val="1"/>
      <w:marLeft w:val="0"/>
      <w:marRight w:val="0"/>
      <w:marTop w:val="0"/>
      <w:marBottom w:val="0"/>
      <w:divBdr>
        <w:top w:val="none" w:sz="0" w:space="0" w:color="auto"/>
        <w:left w:val="none" w:sz="0" w:space="0" w:color="auto"/>
        <w:bottom w:val="none" w:sz="0" w:space="0" w:color="auto"/>
        <w:right w:val="none" w:sz="0" w:space="0" w:color="auto"/>
      </w:divBdr>
    </w:div>
    <w:div w:id="1953707526">
      <w:bodyDiv w:val="1"/>
      <w:marLeft w:val="0"/>
      <w:marRight w:val="0"/>
      <w:marTop w:val="0"/>
      <w:marBottom w:val="0"/>
      <w:divBdr>
        <w:top w:val="none" w:sz="0" w:space="0" w:color="auto"/>
        <w:left w:val="none" w:sz="0" w:space="0" w:color="auto"/>
        <w:bottom w:val="none" w:sz="0" w:space="0" w:color="auto"/>
        <w:right w:val="none" w:sz="0" w:space="0" w:color="auto"/>
      </w:divBdr>
    </w:div>
    <w:div w:id="2081243381">
      <w:bodyDiv w:val="1"/>
      <w:marLeft w:val="0"/>
      <w:marRight w:val="0"/>
      <w:marTop w:val="0"/>
      <w:marBottom w:val="0"/>
      <w:divBdr>
        <w:top w:val="none" w:sz="0" w:space="0" w:color="auto"/>
        <w:left w:val="none" w:sz="0" w:space="0" w:color="auto"/>
        <w:bottom w:val="none" w:sz="0" w:space="0" w:color="auto"/>
        <w:right w:val="none" w:sz="0" w:space="0" w:color="auto"/>
      </w:divBdr>
    </w:div>
    <w:div w:id="2092268397">
      <w:bodyDiv w:val="1"/>
      <w:marLeft w:val="0"/>
      <w:marRight w:val="0"/>
      <w:marTop w:val="0"/>
      <w:marBottom w:val="0"/>
      <w:divBdr>
        <w:top w:val="none" w:sz="0" w:space="0" w:color="auto"/>
        <w:left w:val="none" w:sz="0" w:space="0" w:color="auto"/>
        <w:bottom w:val="none" w:sz="0" w:space="0" w:color="auto"/>
        <w:right w:val="none" w:sz="0" w:space="0" w:color="auto"/>
      </w:divBdr>
      <w:divsChild>
        <w:div w:id="2032609385">
          <w:marLeft w:val="0"/>
          <w:marRight w:val="0"/>
          <w:marTop w:val="0"/>
          <w:marBottom w:val="0"/>
          <w:divBdr>
            <w:top w:val="none" w:sz="0" w:space="0" w:color="auto"/>
            <w:left w:val="none" w:sz="0" w:space="0" w:color="auto"/>
            <w:bottom w:val="none" w:sz="0" w:space="0" w:color="auto"/>
            <w:right w:val="none" w:sz="0" w:space="0" w:color="auto"/>
          </w:divBdr>
          <w:divsChild>
            <w:div w:id="1494292301">
              <w:marLeft w:val="0"/>
              <w:marRight w:val="0"/>
              <w:marTop w:val="0"/>
              <w:marBottom w:val="0"/>
              <w:divBdr>
                <w:top w:val="none" w:sz="0" w:space="0" w:color="auto"/>
                <w:left w:val="none" w:sz="0" w:space="0" w:color="auto"/>
                <w:bottom w:val="none" w:sz="0" w:space="0" w:color="auto"/>
                <w:right w:val="none" w:sz="0" w:space="0" w:color="auto"/>
              </w:divBdr>
              <w:divsChild>
                <w:div w:id="18163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47511">
          <w:marLeft w:val="0"/>
          <w:marRight w:val="0"/>
          <w:marTop w:val="0"/>
          <w:marBottom w:val="0"/>
          <w:divBdr>
            <w:top w:val="none" w:sz="0" w:space="0" w:color="auto"/>
            <w:left w:val="none" w:sz="0" w:space="0" w:color="auto"/>
            <w:bottom w:val="none" w:sz="0" w:space="0" w:color="auto"/>
            <w:right w:val="none" w:sz="0" w:space="0" w:color="auto"/>
          </w:divBdr>
          <w:divsChild>
            <w:div w:id="1325548481">
              <w:marLeft w:val="0"/>
              <w:marRight w:val="0"/>
              <w:marTop w:val="0"/>
              <w:marBottom w:val="0"/>
              <w:divBdr>
                <w:top w:val="none" w:sz="0" w:space="0" w:color="auto"/>
                <w:left w:val="none" w:sz="0" w:space="0" w:color="auto"/>
                <w:bottom w:val="none" w:sz="0" w:space="0" w:color="auto"/>
                <w:right w:val="none" w:sz="0" w:space="0" w:color="auto"/>
              </w:divBdr>
              <w:divsChild>
                <w:div w:id="12756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93510406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14513"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50205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F72D5-5C76-4147-95B7-B940B9033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2288</Words>
  <Characters>13048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Фархутдинова Эльмира Тальгатовна</dc:creator>
  <cp:keywords/>
  <dc:description/>
  <cp:lastModifiedBy>Макурина Арина Руслановна</cp:lastModifiedBy>
  <cp:revision>3</cp:revision>
  <cp:lastPrinted>2025-05-20T13:42:00Z</cp:lastPrinted>
  <dcterms:created xsi:type="dcterms:W3CDTF">2025-05-20T14:16:00Z</dcterms:created>
  <dcterms:modified xsi:type="dcterms:W3CDTF">2025-05-21T05:06:00Z</dcterms:modified>
</cp:coreProperties>
</file>