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EC7" w:rsidRDefault="004D1EC7">
      <w:pPr>
        <w:pStyle w:val="ConsPlusTitlePage"/>
      </w:pPr>
      <w:r>
        <w:t xml:space="preserve">Документ предоставлен </w:t>
      </w:r>
      <w:hyperlink r:id="rId4" w:history="1">
        <w:r>
          <w:rPr>
            <w:color w:val="0000FF"/>
          </w:rPr>
          <w:t>КонсультантПлюс</w:t>
        </w:r>
      </w:hyperlink>
      <w:r>
        <w:br/>
      </w:r>
    </w:p>
    <w:p w:rsidR="004D1EC7" w:rsidRDefault="004D1EC7">
      <w:pPr>
        <w:pStyle w:val="ConsPlusNormal"/>
        <w:jc w:val="both"/>
        <w:outlineLvl w:val="0"/>
      </w:pPr>
    </w:p>
    <w:p w:rsidR="004D1EC7" w:rsidRDefault="004D1EC7">
      <w:pPr>
        <w:pStyle w:val="ConsPlusTitle"/>
        <w:jc w:val="center"/>
        <w:outlineLvl w:val="0"/>
      </w:pPr>
      <w:r>
        <w:t>СОВЕТ ГОРОДСКОГО ОКРУГА Г. УФА РЕСПУБЛИКИ БАШКОРТОСТАН</w:t>
      </w:r>
    </w:p>
    <w:p w:rsidR="004D1EC7" w:rsidRDefault="004D1EC7">
      <w:pPr>
        <w:pStyle w:val="ConsPlusTitle"/>
        <w:jc w:val="center"/>
      </w:pPr>
    </w:p>
    <w:p w:rsidR="004D1EC7" w:rsidRDefault="004D1EC7">
      <w:pPr>
        <w:pStyle w:val="ConsPlusTitle"/>
        <w:jc w:val="center"/>
      </w:pPr>
      <w:r>
        <w:t>РЕШЕНИЕ</w:t>
      </w:r>
    </w:p>
    <w:p w:rsidR="004D1EC7" w:rsidRDefault="004D1EC7">
      <w:pPr>
        <w:pStyle w:val="ConsPlusTitle"/>
        <w:jc w:val="center"/>
      </w:pPr>
      <w:r>
        <w:t>от 27 апреля 2011 г. N 36/8</w:t>
      </w:r>
    </w:p>
    <w:p w:rsidR="004D1EC7" w:rsidRDefault="004D1EC7">
      <w:pPr>
        <w:pStyle w:val="ConsPlusTitle"/>
        <w:jc w:val="center"/>
      </w:pPr>
    </w:p>
    <w:p w:rsidR="004D1EC7" w:rsidRDefault="004D1EC7">
      <w:pPr>
        <w:pStyle w:val="ConsPlusTitle"/>
        <w:jc w:val="center"/>
      </w:pPr>
      <w:r>
        <w:t>О ПОЛОЖЕНИИ О ЕДИНОМ ПОРЯДКЕ РАЗРАБОТКИ И СОГЛАСОВАНИЯ</w:t>
      </w:r>
    </w:p>
    <w:p w:rsidR="004D1EC7" w:rsidRDefault="004D1EC7">
      <w:pPr>
        <w:pStyle w:val="ConsPlusTitle"/>
        <w:jc w:val="center"/>
      </w:pPr>
      <w:r>
        <w:t>ПРОЕКТНОЙ ДОКУМЕНТАЦИИ В ГОРОДСКОМ ОКРУГЕ ГОРОД УФА</w:t>
      </w:r>
    </w:p>
    <w:p w:rsidR="004D1EC7" w:rsidRDefault="004D1EC7">
      <w:pPr>
        <w:pStyle w:val="ConsPlusTitle"/>
        <w:jc w:val="center"/>
      </w:pPr>
      <w:r>
        <w:t>РЕСПУБЛИКИ БАШКОРТОСТАН</w:t>
      </w:r>
    </w:p>
    <w:p w:rsidR="004D1EC7" w:rsidRDefault="004D1E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1EC7">
        <w:trPr>
          <w:jc w:val="center"/>
        </w:trPr>
        <w:tc>
          <w:tcPr>
            <w:tcW w:w="9294" w:type="dxa"/>
            <w:tcBorders>
              <w:top w:val="nil"/>
              <w:left w:val="single" w:sz="24" w:space="0" w:color="CED3F1"/>
              <w:bottom w:val="nil"/>
              <w:right w:val="single" w:sz="24" w:space="0" w:color="F4F3F8"/>
            </w:tcBorders>
            <w:shd w:val="clear" w:color="auto" w:fill="F4F3F8"/>
          </w:tcPr>
          <w:p w:rsidR="004D1EC7" w:rsidRDefault="004D1EC7">
            <w:pPr>
              <w:pStyle w:val="ConsPlusNormal"/>
              <w:jc w:val="center"/>
            </w:pPr>
            <w:r>
              <w:rPr>
                <w:color w:val="392C69"/>
              </w:rPr>
              <w:t>Список изменяющих документов</w:t>
            </w:r>
          </w:p>
          <w:p w:rsidR="004D1EC7" w:rsidRDefault="004D1EC7">
            <w:pPr>
              <w:pStyle w:val="ConsPlusNormal"/>
              <w:jc w:val="center"/>
            </w:pPr>
            <w:r>
              <w:rPr>
                <w:color w:val="392C69"/>
              </w:rPr>
              <w:t xml:space="preserve">(в ред. </w:t>
            </w:r>
            <w:hyperlink r:id="rId5" w:history="1">
              <w:r>
                <w:rPr>
                  <w:color w:val="0000FF"/>
                </w:rPr>
                <w:t>решения</w:t>
              </w:r>
            </w:hyperlink>
            <w:r>
              <w:rPr>
                <w:color w:val="392C69"/>
              </w:rPr>
              <w:t xml:space="preserve"> Совета городского округа г. Уфа РБ</w:t>
            </w:r>
          </w:p>
          <w:p w:rsidR="004D1EC7" w:rsidRDefault="004D1EC7">
            <w:pPr>
              <w:pStyle w:val="ConsPlusNormal"/>
              <w:jc w:val="center"/>
            </w:pPr>
            <w:r>
              <w:rPr>
                <w:color w:val="392C69"/>
              </w:rPr>
              <w:t>от 17.01.2014 N 28/8)</w:t>
            </w:r>
          </w:p>
        </w:tc>
      </w:tr>
    </w:tbl>
    <w:p w:rsidR="004D1EC7" w:rsidRDefault="004D1EC7">
      <w:pPr>
        <w:pStyle w:val="ConsPlusNormal"/>
        <w:jc w:val="center"/>
      </w:pPr>
    </w:p>
    <w:p w:rsidR="004D1EC7" w:rsidRDefault="004D1EC7">
      <w:pPr>
        <w:pStyle w:val="ConsPlusNormal"/>
        <w:ind w:firstLine="540"/>
        <w:jc w:val="both"/>
      </w:pPr>
      <w:r>
        <w:t xml:space="preserve">Во исполнение Градостроительного </w:t>
      </w:r>
      <w:hyperlink r:id="rId6" w:history="1">
        <w:r>
          <w:rPr>
            <w:color w:val="0000FF"/>
          </w:rPr>
          <w:t>кодекса</w:t>
        </w:r>
      </w:hyperlink>
      <w:r>
        <w:t xml:space="preserve"> Российской Федерации, в соответствии с </w:t>
      </w:r>
      <w:hyperlink r:id="rId7" w:history="1">
        <w:r>
          <w:rPr>
            <w:color w:val="0000FF"/>
          </w:rPr>
          <w:t>Постановлением</w:t>
        </w:r>
      </w:hyperlink>
      <w:r>
        <w:t xml:space="preserve"> Правительства РФ от 16 февраля 2008 года N 87 "О составе разделов проектной документации и требованиях к их содержанию", </w:t>
      </w:r>
      <w:hyperlink r:id="rId8" w:history="1">
        <w:r>
          <w:rPr>
            <w:color w:val="0000FF"/>
          </w:rPr>
          <w:t>Положением</w:t>
        </w:r>
      </w:hyperlink>
      <w:r>
        <w:t xml:space="preserve"> об организации и проведении государственной экспертизы проектной документации и результатов инженерных изысканий, утвержденным Постановлением Правительства РФ от 05.03.2007 N 145, в развитие </w:t>
      </w:r>
      <w:hyperlink r:id="rId9" w:history="1">
        <w:r>
          <w:rPr>
            <w:color w:val="0000FF"/>
          </w:rPr>
          <w:t>Правил</w:t>
        </w:r>
      </w:hyperlink>
      <w:r>
        <w:t xml:space="preserve"> землепользования и застройки городского округа город Уфа Республики Башкортостан, утвержденных решением Совета городского округа город Уфа Республики Башкортостан от 22.08.2008 N 7/4, в целях приведения муниципальных нормативных актов в соответствие с действующими нормативно-правовыми актами Совет городского округа город Уфа Республики Башкортостан решил:</w:t>
      </w:r>
    </w:p>
    <w:p w:rsidR="004D1EC7" w:rsidRDefault="004D1EC7">
      <w:pPr>
        <w:pStyle w:val="ConsPlusNormal"/>
        <w:spacing w:before="220"/>
        <w:ind w:firstLine="540"/>
        <w:jc w:val="both"/>
      </w:pPr>
      <w:r>
        <w:t xml:space="preserve">1. Утвердить </w:t>
      </w:r>
      <w:hyperlink w:anchor="P35" w:history="1">
        <w:r>
          <w:rPr>
            <w:color w:val="0000FF"/>
          </w:rPr>
          <w:t>Положение</w:t>
        </w:r>
      </w:hyperlink>
      <w:r>
        <w:t xml:space="preserve"> о едином порядке разработки и согласования проектной документации в городском округе город Уфа Республики Башкортостан согласно приложению к настоящему решению.</w:t>
      </w:r>
    </w:p>
    <w:p w:rsidR="004D1EC7" w:rsidRDefault="004D1EC7">
      <w:pPr>
        <w:pStyle w:val="ConsPlusNormal"/>
        <w:spacing w:before="220"/>
        <w:ind w:firstLine="540"/>
        <w:jc w:val="both"/>
      </w:pPr>
      <w:r>
        <w:t xml:space="preserve">2. </w:t>
      </w:r>
      <w:hyperlink r:id="rId10" w:history="1">
        <w:r>
          <w:rPr>
            <w:color w:val="0000FF"/>
          </w:rPr>
          <w:t>Положение</w:t>
        </w:r>
      </w:hyperlink>
      <w:r>
        <w:t xml:space="preserve"> о едином порядке разработки и согласования проектной документации в городском округе город Уфа Республики Башкортостан, утвержденное решением Совета городского округа город Уфа Республики Башкортостан от 28 апреля 2010 года N 25/11, признать утратившим силу.</w:t>
      </w:r>
    </w:p>
    <w:p w:rsidR="004D1EC7" w:rsidRDefault="004D1EC7">
      <w:pPr>
        <w:pStyle w:val="ConsPlusNormal"/>
        <w:spacing w:before="220"/>
        <w:ind w:firstLine="540"/>
        <w:jc w:val="both"/>
      </w:pPr>
      <w:r>
        <w:t>3. Опубликовать настоящее решение в газете "Вечерняя Уфа".</w:t>
      </w:r>
    </w:p>
    <w:p w:rsidR="004D1EC7" w:rsidRDefault="004D1EC7">
      <w:pPr>
        <w:pStyle w:val="ConsPlusNormal"/>
        <w:spacing w:before="220"/>
        <w:ind w:firstLine="540"/>
        <w:jc w:val="both"/>
      </w:pPr>
      <w:r>
        <w:t>4. Контроль за исполнением настоящего решения возложить на постоянную Комиссию по городскому хозяйству, застройке, земельным и имущественным отношениям Совета городского округа город Уфа Республики Башкортостан (Носков А.В.).</w:t>
      </w:r>
    </w:p>
    <w:p w:rsidR="004D1EC7" w:rsidRDefault="004D1EC7">
      <w:pPr>
        <w:pStyle w:val="ConsPlusNormal"/>
        <w:ind w:firstLine="540"/>
        <w:jc w:val="both"/>
      </w:pPr>
    </w:p>
    <w:p w:rsidR="004D1EC7" w:rsidRDefault="004D1EC7">
      <w:pPr>
        <w:pStyle w:val="ConsPlusNormal"/>
        <w:jc w:val="right"/>
      </w:pPr>
      <w:r>
        <w:t>Председатель</w:t>
      </w:r>
    </w:p>
    <w:p w:rsidR="004D1EC7" w:rsidRDefault="004D1EC7">
      <w:pPr>
        <w:pStyle w:val="ConsPlusNormal"/>
        <w:jc w:val="right"/>
      </w:pPr>
      <w:r>
        <w:t>Совета городского округа</w:t>
      </w:r>
    </w:p>
    <w:p w:rsidR="004D1EC7" w:rsidRDefault="004D1EC7">
      <w:pPr>
        <w:pStyle w:val="ConsPlusNormal"/>
        <w:jc w:val="right"/>
      </w:pPr>
      <w:r>
        <w:t>город Уфа</w:t>
      </w:r>
    </w:p>
    <w:p w:rsidR="004D1EC7" w:rsidRDefault="004D1EC7">
      <w:pPr>
        <w:pStyle w:val="ConsPlusNormal"/>
        <w:jc w:val="right"/>
      </w:pPr>
      <w:r>
        <w:t>Республики Башкортостан</w:t>
      </w:r>
    </w:p>
    <w:p w:rsidR="004D1EC7" w:rsidRDefault="004D1EC7">
      <w:pPr>
        <w:pStyle w:val="ConsPlusNormal"/>
        <w:jc w:val="right"/>
      </w:pPr>
      <w:r>
        <w:t>И.НИГМАТУЛЛИН</w:t>
      </w:r>
    </w:p>
    <w:p w:rsidR="004D1EC7" w:rsidRDefault="004D1EC7">
      <w:pPr>
        <w:pStyle w:val="ConsPlusNormal"/>
        <w:jc w:val="right"/>
      </w:pPr>
    </w:p>
    <w:p w:rsidR="004D1EC7" w:rsidRDefault="004D1EC7">
      <w:pPr>
        <w:pStyle w:val="ConsPlusNormal"/>
        <w:jc w:val="right"/>
      </w:pPr>
    </w:p>
    <w:p w:rsidR="004D1EC7" w:rsidRDefault="004D1EC7">
      <w:pPr>
        <w:pStyle w:val="ConsPlusNormal"/>
        <w:jc w:val="right"/>
      </w:pPr>
    </w:p>
    <w:p w:rsidR="004D1EC7" w:rsidRDefault="004D1EC7">
      <w:pPr>
        <w:pStyle w:val="ConsPlusNormal"/>
        <w:jc w:val="right"/>
      </w:pPr>
    </w:p>
    <w:p w:rsidR="004D1EC7" w:rsidRDefault="004D1EC7">
      <w:pPr>
        <w:pStyle w:val="ConsPlusNormal"/>
        <w:jc w:val="right"/>
      </w:pPr>
    </w:p>
    <w:p w:rsidR="004D1EC7" w:rsidRDefault="004D1EC7">
      <w:pPr>
        <w:pStyle w:val="ConsPlusNormal"/>
        <w:jc w:val="right"/>
        <w:outlineLvl w:val="0"/>
      </w:pPr>
      <w:r>
        <w:t>Приложение</w:t>
      </w:r>
    </w:p>
    <w:p w:rsidR="004D1EC7" w:rsidRDefault="004D1EC7">
      <w:pPr>
        <w:pStyle w:val="ConsPlusNormal"/>
        <w:jc w:val="right"/>
      </w:pPr>
      <w:r>
        <w:t>к решению Совета городского</w:t>
      </w:r>
    </w:p>
    <w:p w:rsidR="004D1EC7" w:rsidRDefault="004D1EC7">
      <w:pPr>
        <w:pStyle w:val="ConsPlusNormal"/>
        <w:jc w:val="right"/>
      </w:pPr>
      <w:r>
        <w:lastRenderedPageBreak/>
        <w:t>округа город Уфа</w:t>
      </w:r>
    </w:p>
    <w:p w:rsidR="004D1EC7" w:rsidRDefault="004D1EC7">
      <w:pPr>
        <w:pStyle w:val="ConsPlusNormal"/>
        <w:jc w:val="right"/>
      </w:pPr>
      <w:r>
        <w:t>Республики Башкортостан</w:t>
      </w:r>
    </w:p>
    <w:p w:rsidR="004D1EC7" w:rsidRDefault="004D1EC7">
      <w:pPr>
        <w:pStyle w:val="ConsPlusNormal"/>
        <w:jc w:val="right"/>
      </w:pPr>
      <w:r>
        <w:t>от 27 апреля 2011 г. N 36/8</w:t>
      </w:r>
    </w:p>
    <w:p w:rsidR="004D1EC7" w:rsidRDefault="004D1EC7">
      <w:pPr>
        <w:pStyle w:val="ConsPlusNormal"/>
        <w:ind w:firstLine="540"/>
        <w:jc w:val="both"/>
      </w:pPr>
    </w:p>
    <w:p w:rsidR="004D1EC7" w:rsidRDefault="004D1EC7">
      <w:pPr>
        <w:pStyle w:val="ConsPlusTitle"/>
        <w:jc w:val="center"/>
      </w:pPr>
      <w:bookmarkStart w:id="0" w:name="P35"/>
      <w:bookmarkEnd w:id="0"/>
      <w:r>
        <w:t>ПОЛОЖЕНИЕ</w:t>
      </w:r>
    </w:p>
    <w:p w:rsidR="004D1EC7" w:rsidRDefault="004D1EC7">
      <w:pPr>
        <w:pStyle w:val="ConsPlusTitle"/>
        <w:jc w:val="center"/>
      </w:pPr>
      <w:r>
        <w:t>О ЕДИНОМ ПОРЯДКЕ РАЗРАБОТКИ И СОГЛАСОВАНИЯ ПРОЕКТНОЙ</w:t>
      </w:r>
    </w:p>
    <w:p w:rsidR="004D1EC7" w:rsidRDefault="004D1EC7">
      <w:pPr>
        <w:pStyle w:val="ConsPlusTitle"/>
        <w:jc w:val="center"/>
      </w:pPr>
      <w:r>
        <w:t>ДОКУМЕНТАЦИИ В ГОРОДСКОМ ОКРУГЕ ГОРОД УФА</w:t>
      </w:r>
    </w:p>
    <w:p w:rsidR="004D1EC7" w:rsidRDefault="004D1EC7">
      <w:pPr>
        <w:pStyle w:val="ConsPlusTitle"/>
        <w:jc w:val="center"/>
      </w:pPr>
      <w:r>
        <w:t>РЕСПУБЛИКИ БАШКОРТОСТАН</w:t>
      </w:r>
    </w:p>
    <w:p w:rsidR="004D1EC7" w:rsidRDefault="004D1E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1EC7">
        <w:trPr>
          <w:jc w:val="center"/>
        </w:trPr>
        <w:tc>
          <w:tcPr>
            <w:tcW w:w="9294" w:type="dxa"/>
            <w:tcBorders>
              <w:top w:val="nil"/>
              <w:left w:val="single" w:sz="24" w:space="0" w:color="CED3F1"/>
              <w:bottom w:val="nil"/>
              <w:right w:val="single" w:sz="24" w:space="0" w:color="F4F3F8"/>
            </w:tcBorders>
            <w:shd w:val="clear" w:color="auto" w:fill="F4F3F8"/>
          </w:tcPr>
          <w:p w:rsidR="004D1EC7" w:rsidRDefault="004D1EC7">
            <w:pPr>
              <w:pStyle w:val="ConsPlusNormal"/>
              <w:jc w:val="center"/>
            </w:pPr>
            <w:r>
              <w:rPr>
                <w:color w:val="392C69"/>
              </w:rPr>
              <w:t>Список изменяющих документов</w:t>
            </w:r>
          </w:p>
          <w:p w:rsidR="004D1EC7" w:rsidRDefault="004D1EC7">
            <w:pPr>
              <w:pStyle w:val="ConsPlusNormal"/>
              <w:jc w:val="center"/>
            </w:pPr>
            <w:r>
              <w:rPr>
                <w:color w:val="392C69"/>
              </w:rPr>
              <w:t xml:space="preserve">(в ред. </w:t>
            </w:r>
            <w:hyperlink r:id="rId11" w:history="1">
              <w:r>
                <w:rPr>
                  <w:color w:val="0000FF"/>
                </w:rPr>
                <w:t>решения</w:t>
              </w:r>
            </w:hyperlink>
            <w:r>
              <w:rPr>
                <w:color w:val="392C69"/>
              </w:rPr>
              <w:t xml:space="preserve"> Совета городского округа г. Уфа РБ</w:t>
            </w:r>
          </w:p>
          <w:p w:rsidR="004D1EC7" w:rsidRDefault="004D1EC7">
            <w:pPr>
              <w:pStyle w:val="ConsPlusNormal"/>
              <w:jc w:val="center"/>
            </w:pPr>
            <w:r>
              <w:rPr>
                <w:color w:val="392C69"/>
              </w:rPr>
              <w:t>от 17.01.2014 N 28/8)</w:t>
            </w:r>
          </w:p>
        </w:tc>
      </w:tr>
    </w:tbl>
    <w:p w:rsidR="004D1EC7" w:rsidRDefault="004D1EC7">
      <w:pPr>
        <w:pStyle w:val="ConsPlusNormal"/>
        <w:jc w:val="center"/>
      </w:pPr>
    </w:p>
    <w:p w:rsidR="004D1EC7" w:rsidRDefault="004D1EC7">
      <w:pPr>
        <w:pStyle w:val="ConsPlusNormal"/>
        <w:jc w:val="center"/>
        <w:outlineLvl w:val="1"/>
      </w:pPr>
      <w:r>
        <w:t>1. ОБЩИЕ ПОЛОЖЕНИЯ</w:t>
      </w:r>
    </w:p>
    <w:p w:rsidR="004D1EC7" w:rsidRDefault="004D1EC7">
      <w:pPr>
        <w:pStyle w:val="ConsPlusNormal"/>
        <w:jc w:val="center"/>
      </w:pPr>
    </w:p>
    <w:p w:rsidR="004D1EC7" w:rsidRDefault="004D1EC7">
      <w:pPr>
        <w:pStyle w:val="ConsPlusNormal"/>
        <w:jc w:val="center"/>
        <w:outlineLvl w:val="2"/>
      </w:pPr>
      <w:r>
        <w:t>1.1. Назначение и область применения</w:t>
      </w:r>
    </w:p>
    <w:p w:rsidR="004D1EC7" w:rsidRDefault="004D1EC7">
      <w:pPr>
        <w:pStyle w:val="ConsPlusNormal"/>
        <w:ind w:firstLine="540"/>
        <w:jc w:val="both"/>
      </w:pPr>
    </w:p>
    <w:p w:rsidR="004D1EC7" w:rsidRDefault="004D1EC7">
      <w:pPr>
        <w:pStyle w:val="ConsPlusNormal"/>
        <w:ind w:firstLine="540"/>
        <w:jc w:val="both"/>
      </w:pPr>
      <w:r>
        <w:t>1.1.1. Положение о едином порядке разработки и согласования проектной документации в городском округе город Уфа Республики Башкортостан (далее - Положение) разработано на основании требований действующего законодательства и устанавливает общие требования к порядку подготовки, составу и содержанию проектной документации по планировке территории и архитектурно-строительному проектированию объектов капитального строительства на территории городского округа город Уфа Республики Башкортостан.</w:t>
      </w:r>
    </w:p>
    <w:p w:rsidR="004D1EC7" w:rsidRDefault="004D1EC7">
      <w:pPr>
        <w:pStyle w:val="ConsPlusNormal"/>
        <w:spacing w:before="220"/>
        <w:ind w:firstLine="540"/>
        <w:jc w:val="both"/>
      </w:pPr>
      <w:r>
        <w:t xml:space="preserve">1.1.2. Настоящее Положение разработано в развитие </w:t>
      </w:r>
      <w:hyperlink r:id="rId12" w:history="1">
        <w:r>
          <w:rPr>
            <w:color w:val="0000FF"/>
          </w:rPr>
          <w:t>Правил</w:t>
        </w:r>
      </w:hyperlink>
      <w:r>
        <w:t xml:space="preserve"> землепользования и застройки городского округа город Уфа Республики Башкортостан (далее - Правила землепользования и застройки) и иных действующих нормативных документов, регламентирующих инвестиционно-строительную деятельность на территории городского округа город Уфа Республики Башкортостан.</w:t>
      </w:r>
    </w:p>
    <w:p w:rsidR="004D1EC7" w:rsidRDefault="004D1EC7">
      <w:pPr>
        <w:pStyle w:val="ConsPlusNormal"/>
        <w:spacing w:before="220"/>
        <w:ind w:firstLine="540"/>
        <w:jc w:val="both"/>
      </w:pPr>
      <w:r>
        <w:t>1.1.3. К основным задачам разработки Положения относится регулирование вопросов градостроительной деятельности в части подготовки документации по планировке территории и архитектурно-строительного проектирования объектов капитального строительства и реконструкции, по их капитальному ремонту с целью:</w:t>
      </w:r>
    </w:p>
    <w:p w:rsidR="004D1EC7" w:rsidRDefault="004D1EC7">
      <w:pPr>
        <w:pStyle w:val="ConsPlusNormal"/>
        <w:spacing w:before="220"/>
        <w:ind w:firstLine="540"/>
        <w:jc w:val="both"/>
      </w:pPr>
      <w:r>
        <w:t>- совершенствования процесса подготовки вышеуказанной документации и всего инвестиционного процесса в строительстве;</w:t>
      </w:r>
    </w:p>
    <w:p w:rsidR="004D1EC7" w:rsidRDefault="004D1EC7">
      <w:pPr>
        <w:pStyle w:val="ConsPlusNormal"/>
        <w:spacing w:before="220"/>
        <w:ind w:firstLine="540"/>
        <w:jc w:val="both"/>
      </w:pPr>
      <w:r>
        <w:t>- повышения требований к размещению, обоснованности и качеству объектов капитального строительства на территории городского округа с учетом эффективного использования земель и специфики городского округа город Уфа - столицы Республики Башкортостан, ее статуса республиканского центра;</w:t>
      </w:r>
    </w:p>
    <w:p w:rsidR="004D1EC7" w:rsidRDefault="004D1EC7">
      <w:pPr>
        <w:pStyle w:val="ConsPlusNormal"/>
        <w:spacing w:before="220"/>
        <w:ind w:firstLine="540"/>
        <w:jc w:val="both"/>
      </w:pPr>
      <w:r>
        <w:t>- сокращения сроков и оптимизации порядка подготовки, согласования и утверждения документации по планировке территории и архитектурно-строительному проектированию объектов капитального строительства на территории городского округа город Уфа Республики Башкортостан.</w:t>
      </w:r>
    </w:p>
    <w:p w:rsidR="004D1EC7" w:rsidRDefault="004D1EC7">
      <w:pPr>
        <w:pStyle w:val="ConsPlusNormal"/>
        <w:spacing w:before="220"/>
        <w:ind w:firstLine="540"/>
        <w:jc w:val="both"/>
      </w:pPr>
      <w:r>
        <w:t>1.1.4. Положение включает вопросы градостроительной деятельности от обращения заказчика (застройщика, инвестора), для подготовки разрешительной документации на проектирование, в Главное управление архитектуры и градостроительства Администрации городского округа город Уфа Республики Башкортостан (далее - Главархитектура Администрации) до получения разрешения на строительство.</w:t>
      </w:r>
    </w:p>
    <w:p w:rsidR="004D1EC7" w:rsidRDefault="004D1EC7">
      <w:pPr>
        <w:pStyle w:val="ConsPlusNormal"/>
        <w:spacing w:before="220"/>
        <w:ind w:firstLine="540"/>
        <w:jc w:val="both"/>
      </w:pPr>
      <w:r>
        <w:t xml:space="preserve">1.1.5. Положения настоящего документа обязательны для соблюдения всеми участниками </w:t>
      </w:r>
      <w:r>
        <w:lastRenderedPageBreak/>
        <w:t>инвестиционной и градостроительной деятельности на территории городского округа город Уфа Республики Башкортостан.</w:t>
      </w:r>
    </w:p>
    <w:p w:rsidR="004D1EC7" w:rsidRDefault="004D1EC7">
      <w:pPr>
        <w:pStyle w:val="ConsPlusNormal"/>
        <w:ind w:firstLine="540"/>
        <w:jc w:val="both"/>
      </w:pPr>
    </w:p>
    <w:p w:rsidR="004D1EC7" w:rsidRDefault="004D1EC7">
      <w:pPr>
        <w:pStyle w:val="ConsPlusNormal"/>
        <w:jc w:val="center"/>
        <w:outlineLvl w:val="2"/>
      </w:pPr>
      <w:r>
        <w:t>1.2. Нормативные ссылки</w:t>
      </w:r>
    </w:p>
    <w:p w:rsidR="004D1EC7" w:rsidRDefault="004D1EC7">
      <w:pPr>
        <w:pStyle w:val="ConsPlusNormal"/>
        <w:ind w:firstLine="540"/>
        <w:jc w:val="both"/>
      </w:pPr>
    </w:p>
    <w:p w:rsidR="004D1EC7" w:rsidRDefault="004D1EC7">
      <w:pPr>
        <w:pStyle w:val="ConsPlusNormal"/>
        <w:ind w:firstLine="540"/>
        <w:jc w:val="both"/>
      </w:pPr>
      <w:r>
        <w:t>1.2.1. Настоящее Положение разработано на основании и с учетом требований следующих нормативных документов:</w:t>
      </w:r>
    </w:p>
    <w:p w:rsidR="004D1EC7" w:rsidRDefault="004D1EC7">
      <w:pPr>
        <w:pStyle w:val="ConsPlusNormal"/>
        <w:spacing w:before="220"/>
        <w:ind w:firstLine="540"/>
        <w:jc w:val="both"/>
      </w:pPr>
      <w:r>
        <w:t xml:space="preserve">- Земельного </w:t>
      </w:r>
      <w:hyperlink r:id="rId13" w:history="1">
        <w:r>
          <w:rPr>
            <w:color w:val="0000FF"/>
          </w:rPr>
          <w:t>кодекса</w:t>
        </w:r>
      </w:hyperlink>
      <w:r>
        <w:t xml:space="preserve"> Российской Федерации от 25 декабря 2001 года N 136-ФЗ;</w:t>
      </w:r>
    </w:p>
    <w:p w:rsidR="004D1EC7" w:rsidRDefault="004D1EC7">
      <w:pPr>
        <w:pStyle w:val="ConsPlusNormal"/>
        <w:spacing w:before="220"/>
        <w:ind w:firstLine="540"/>
        <w:jc w:val="both"/>
      </w:pPr>
      <w:r>
        <w:t xml:space="preserve">- Градостроительного </w:t>
      </w:r>
      <w:hyperlink r:id="rId14" w:history="1">
        <w:r>
          <w:rPr>
            <w:color w:val="0000FF"/>
          </w:rPr>
          <w:t>кодекса</w:t>
        </w:r>
      </w:hyperlink>
      <w:r>
        <w:t xml:space="preserve"> Российской Федерации от 29 декабря 2004 года N 190-ФЗ;</w:t>
      </w:r>
    </w:p>
    <w:p w:rsidR="004D1EC7" w:rsidRDefault="004D1EC7">
      <w:pPr>
        <w:pStyle w:val="ConsPlusNormal"/>
        <w:spacing w:before="220"/>
        <w:ind w:firstLine="540"/>
        <w:jc w:val="both"/>
      </w:pPr>
      <w:r>
        <w:t xml:space="preserve">- Федерального </w:t>
      </w:r>
      <w:hyperlink r:id="rId15" w:history="1">
        <w:r>
          <w:rPr>
            <w:color w:val="0000FF"/>
          </w:rPr>
          <w:t>закона</w:t>
        </w:r>
      </w:hyperlink>
      <w:r>
        <w:t xml:space="preserve"> от 17 ноября 1995 года N 169-ФЗ "Об архитектурной деятельности в Российской Федерации";</w:t>
      </w:r>
    </w:p>
    <w:p w:rsidR="004D1EC7" w:rsidRDefault="004D1EC7">
      <w:pPr>
        <w:pStyle w:val="ConsPlusNormal"/>
        <w:spacing w:before="220"/>
        <w:ind w:firstLine="540"/>
        <w:jc w:val="both"/>
      </w:pPr>
      <w:r>
        <w:t xml:space="preserve">- </w:t>
      </w:r>
      <w:hyperlink r:id="rId16" w:history="1">
        <w:r>
          <w:rPr>
            <w:color w:val="0000FF"/>
          </w:rPr>
          <w:t>Приказа</w:t>
        </w:r>
      </w:hyperlink>
      <w:r>
        <w:t xml:space="preserve"> Министерства регионального развития Российской Федерации от 10 мая 2011 года N 207 "О форме градостроительного плана земельного участка";</w:t>
      </w:r>
    </w:p>
    <w:p w:rsidR="004D1EC7" w:rsidRDefault="004D1EC7">
      <w:pPr>
        <w:pStyle w:val="ConsPlusNormal"/>
        <w:jc w:val="both"/>
      </w:pPr>
      <w:r>
        <w:t xml:space="preserve">(в ред. </w:t>
      </w:r>
      <w:hyperlink r:id="rId17" w:history="1">
        <w:r>
          <w:rPr>
            <w:color w:val="0000FF"/>
          </w:rPr>
          <w:t>решения</w:t>
        </w:r>
      </w:hyperlink>
      <w:r>
        <w:t xml:space="preserve"> Совета городского округа г. Уфа РБ от 17.01.2014 N 28/8)</w:t>
      </w:r>
    </w:p>
    <w:p w:rsidR="004D1EC7" w:rsidRDefault="004D1EC7">
      <w:pPr>
        <w:pStyle w:val="ConsPlusNormal"/>
        <w:spacing w:before="220"/>
        <w:ind w:firstLine="540"/>
        <w:jc w:val="both"/>
      </w:pPr>
      <w:r>
        <w:t xml:space="preserve">- </w:t>
      </w:r>
      <w:hyperlink r:id="rId18" w:history="1">
        <w:r>
          <w:rPr>
            <w:color w:val="0000FF"/>
          </w:rPr>
          <w:t>Постановления</w:t>
        </w:r>
      </w:hyperlink>
      <w: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w:t>
      </w:r>
    </w:p>
    <w:p w:rsidR="004D1EC7" w:rsidRDefault="004D1EC7">
      <w:pPr>
        <w:pStyle w:val="ConsPlusNormal"/>
        <w:spacing w:before="220"/>
        <w:ind w:firstLine="540"/>
        <w:jc w:val="both"/>
      </w:pPr>
      <w:r>
        <w:t xml:space="preserve">- </w:t>
      </w:r>
      <w:hyperlink r:id="rId19" w:history="1">
        <w:r>
          <w:rPr>
            <w:color w:val="0000FF"/>
          </w:rPr>
          <w:t>Постановления</w:t>
        </w:r>
      </w:hyperlink>
      <w:r>
        <w:t xml:space="preserve"> Правительства Российской Федерации от 16 февраля 2008 года N 87 "О составе разделов проектной документации и требованиях к их содержанию";</w:t>
      </w:r>
    </w:p>
    <w:p w:rsidR="004D1EC7" w:rsidRDefault="004D1EC7">
      <w:pPr>
        <w:pStyle w:val="ConsPlusNormal"/>
        <w:spacing w:before="220"/>
        <w:ind w:firstLine="540"/>
        <w:jc w:val="both"/>
      </w:pPr>
      <w:r>
        <w:t xml:space="preserve">- </w:t>
      </w:r>
      <w:hyperlink r:id="rId20" w:history="1">
        <w:r>
          <w:rPr>
            <w:color w:val="0000FF"/>
          </w:rPr>
          <w:t>Постановления</w:t>
        </w:r>
      </w:hyperlink>
      <w:r>
        <w:t xml:space="preserve"> Правительства Республики Башкортостан от 13 мая 2008 года N 153 "Об утверждении республиканских нормативов градостроительного проектирования "Градостроительство. Планировка и застройка городских округов, городских и сельских поселений Республики Башкортостан";</w:t>
      </w:r>
    </w:p>
    <w:p w:rsidR="004D1EC7" w:rsidRDefault="004D1EC7">
      <w:pPr>
        <w:pStyle w:val="ConsPlusNormal"/>
        <w:spacing w:before="220"/>
        <w:ind w:firstLine="540"/>
        <w:jc w:val="both"/>
      </w:pPr>
      <w:r>
        <w:t xml:space="preserve">- </w:t>
      </w:r>
      <w:hyperlink r:id="rId21" w:history="1">
        <w:r>
          <w:rPr>
            <w:color w:val="0000FF"/>
          </w:rPr>
          <w:t>Приказа</w:t>
        </w:r>
      </w:hyperlink>
      <w:r>
        <w:t xml:space="preserve"> Росстроя от 2 июля 2007 года N 187 "О порядке передачи проектной документации и (или) результатов инженерных изысканий для проведения государственной экспертизы при невозможности ее проведения в субъекте Российской Федерации по месту расположения земельного участка, на котором предполагается осуществить строительство, реконструкцию, капитальный ремонт объекта капитального строительства";</w:t>
      </w:r>
    </w:p>
    <w:p w:rsidR="004D1EC7" w:rsidRDefault="004D1EC7">
      <w:pPr>
        <w:pStyle w:val="ConsPlusNormal"/>
        <w:spacing w:before="220"/>
        <w:ind w:firstLine="540"/>
        <w:jc w:val="both"/>
      </w:pPr>
      <w:r>
        <w:t xml:space="preserve">- Плана реализации генерального плана городского округа город Уфа Республики Башкортостан, утвержденного </w:t>
      </w:r>
      <w:hyperlink r:id="rId22" w:history="1">
        <w:r>
          <w:rPr>
            <w:color w:val="0000FF"/>
          </w:rPr>
          <w:t>Постановлением</w:t>
        </w:r>
      </w:hyperlink>
      <w:r>
        <w:t xml:space="preserve"> Администрации городского округа город Уфа Республики Башкортостан от 3 ноября 2006 года N 5544;</w:t>
      </w:r>
    </w:p>
    <w:p w:rsidR="004D1EC7" w:rsidRDefault="004D1EC7">
      <w:pPr>
        <w:pStyle w:val="ConsPlusNormal"/>
        <w:jc w:val="both"/>
      </w:pPr>
      <w:r>
        <w:t xml:space="preserve">(в ред. </w:t>
      </w:r>
      <w:hyperlink r:id="rId23" w:history="1">
        <w:r>
          <w:rPr>
            <w:color w:val="0000FF"/>
          </w:rPr>
          <w:t>решения</w:t>
        </w:r>
      </w:hyperlink>
      <w:r>
        <w:t xml:space="preserve"> Совета городского округа г. Уфа РБ от 17.01.2014 N 28/8)</w:t>
      </w:r>
    </w:p>
    <w:p w:rsidR="004D1EC7" w:rsidRDefault="004D1EC7">
      <w:pPr>
        <w:pStyle w:val="ConsPlusNormal"/>
        <w:spacing w:before="220"/>
        <w:ind w:firstLine="540"/>
        <w:jc w:val="both"/>
      </w:pPr>
      <w:r>
        <w:t>- СНиП 11-04-2003 "Инструкция о порядке разработки, согласования, экспертизы и утверждения градостроительной документации";</w:t>
      </w:r>
    </w:p>
    <w:p w:rsidR="004D1EC7" w:rsidRDefault="004D1EC7">
      <w:pPr>
        <w:pStyle w:val="ConsPlusNormal"/>
        <w:spacing w:before="220"/>
        <w:ind w:firstLine="540"/>
        <w:jc w:val="both"/>
      </w:pPr>
      <w:r>
        <w:t>- СНиП 2.07.01-89* "Градостроительство. Планировка и застройка городских и сельских поселений";</w:t>
      </w:r>
    </w:p>
    <w:p w:rsidR="004D1EC7" w:rsidRDefault="004D1EC7">
      <w:pPr>
        <w:pStyle w:val="ConsPlusNormal"/>
        <w:spacing w:before="220"/>
        <w:ind w:firstLine="540"/>
        <w:jc w:val="both"/>
      </w:pPr>
      <w:r>
        <w:t>- РДС 30-201-98 "Инструкция о порядке проектирования и установления красных линий в городах и других поселениях Российской Федерации";</w:t>
      </w:r>
    </w:p>
    <w:p w:rsidR="004D1EC7" w:rsidRDefault="004D1EC7">
      <w:pPr>
        <w:pStyle w:val="ConsPlusNormal"/>
        <w:spacing w:before="220"/>
        <w:ind w:firstLine="540"/>
        <w:jc w:val="both"/>
      </w:pPr>
      <w:r>
        <w:t>- ГОСТ 21.508-93 "Правила выполнения рабочей документации генеральных планов предприятий, сооружений и жилищно-гражданских объектов";</w:t>
      </w:r>
    </w:p>
    <w:p w:rsidR="004D1EC7" w:rsidRDefault="004D1EC7">
      <w:pPr>
        <w:pStyle w:val="ConsPlusNormal"/>
        <w:spacing w:before="220"/>
        <w:ind w:firstLine="540"/>
        <w:jc w:val="both"/>
      </w:pPr>
      <w:r>
        <w:t>- ГОСТ Р21.1101-2009 "Система проектной документации для строительства. Основные требования к проектной и рабочей документации";</w:t>
      </w:r>
    </w:p>
    <w:p w:rsidR="004D1EC7" w:rsidRDefault="004D1EC7">
      <w:pPr>
        <w:pStyle w:val="ConsPlusNormal"/>
        <w:spacing w:before="220"/>
        <w:ind w:firstLine="540"/>
        <w:jc w:val="both"/>
      </w:pPr>
      <w:r>
        <w:lastRenderedPageBreak/>
        <w:t xml:space="preserve">- </w:t>
      </w:r>
      <w:hyperlink r:id="rId24" w:history="1">
        <w:r>
          <w:rPr>
            <w:color w:val="0000FF"/>
          </w:rPr>
          <w:t>Закона</w:t>
        </w:r>
      </w:hyperlink>
      <w:r>
        <w:t xml:space="preserve"> Республики Башкортостан от 11 июля 2006 года N 341-з "О регулировании градостроительной деятельности в Республике Башкортостан";</w:t>
      </w:r>
    </w:p>
    <w:p w:rsidR="004D1EC7" w:rsidRDefault="004D1EC7">
      <w:pPr>
        <w:pStyle w:val="ConsPlusNormal"/>
        <w:spacing w:before="220"/>
        <w:ind w:firstLine="540"/>
        <w:jc w:val="both"/>
      </w:pPr>
      <w:r>
        <w:t xml:space="preserve">- </w:t>
      </w:r>
      <w:hyperlink r:id="rId25" w:history="1">
        <w:r>
          <w:rPr>
            <w:color w:val="0000FF"/>
          </w:rPr>
          <w:t>Правил</w:t>
        </w:r>
      </w:hyperlink>
      <w:r>
        <w:t xml:space="preserve"> землепользования и застройки городского округа город Уфа Республики Башкортостан, утвержденных решением Совета городского округа город Уфа Республики Башкортостан от 22 августа 2008 года N 7/4;</w:t>
      </w:r>
    </w:p>
    <w:p w:rsidR="004D1EC7" w:rsidRDefault="004D1EC7">
      <w:pPr>
        <w:pStyle w:val="ConsPlusNormal"/>
        <w:spacing w:before="220"/>
        <w:ind w:firstLine="540"/>
        <w:jc w:val="both"/>
      </w:pPr>
      <w:r>
        <w:t xml:space="preserve">- </w:t>
      </w:r>
      <w:hyperlink r:id="rId26" w:history="1">
        <w:r>
          <w:rPr>
            <w:color w:val="0000FF"/>
          </w:rPr>
          <w:t>решения</w:t>
        </w:r>
      </w:hyperlink>
      <w:r>
        <w:t xml:space="preserve"> Совета городского округа город Уфа Республики Башкортостан от 23 декабря 2009 года N 22/6 "О Нормативах градостроительного проектирования городского округа город Уфа Республики Башкортостан".</w:t>
      </w:r>
    </w:p>
    <w:p w:rsidR="004D1EC7" w:rsidRDefault="004D1EC7">
      <w:pPr>
        <w:pStyle w:val="ConsPlusNormal"/>
        <w:ind w:firstLine="540"/>
        <w:jc w:val="both"/>
      </w:pPr>
    </w:p>
    <w:p w:rsidR="004D1EC7" w:rsidRDefault="004D1EC7">
      <w:pPr>
        <w:pStyle w:val="ConsPlusNormal"/>
        <w:jc w:val="center"/>
        <w:outlineLvl w:val="2"/>
      </w:pPr>
      <w:r>
        <w:t>1.3. Основные термины и понятия</w:t>
      </w:r>
    </w:p>
    <w:p w:rsidR="004D1EC7" w:rsidRDefault="004D1EC7">
      <w:pPr>
        <w:pStyle w:val="ConsPlusNormal"/>
        <w:ind w:firstLine="540"/>
        <w:jc w:val="both"/>
      </w:pPr>
    </w:p>
    <w:p w:rsidR="004D1EC7" w:rsidRDefault="004D1EC7">
      <w:pPr>
        <w:pStyle w:val="ConsPlusNormal"/>
        <w:ind w:firstLine="540"/>
        <w:jc w:val="both"/>
      </w:pPr>
      <w:r>
        <w:t>1.3.1. В настоящем Положении использованы следующие основные понятия и терминология:</w:t>
      </w:r>
    </w:p>
    <w:p w:rsidR="004D1EC7" w:rsidRDefault="004D1EC7">
      <w:pPr>
        <w:pStyle w:val="ConsPlusNormal"/>
        <w:spacing w:before="220"/>
        <w:ind w:firstLine="540"/>
        <w:jc w:val="both"/>
      </w:pPr>
      <w:r>
        <w:t>архитектурный объект - здание, сооружение, комплекс зданий и сооружений, их интерьер, объекты благоустройства, ландшафтного или садово-паркового искусства, созданные на основе архитектурного проекта;</w:t>
      </w:r>
    </w:p>
    <w:p w:rsidR="004D1EC7" w:rsidRDefault="004D1EC7">
      <w:pPr>
        <w:pStyle w:val="ConsPlusNormal"/>
        <w:spacing w:before="220"/>
        <w:ind w:firstLine="540"/>
        <w:jc w:val="both"/>
      </w:pPr>
      <w:r>
        <w:t>архитектурно-строительное проектирование - подготовка проектной документации применительно к объектам капитального строительства (их комплексам) и их частям, строящимся, реконструируемым в границах принадлежащего застройщику земельного участка, а также в случаях проведения капитального ремонта объектов капитального строительства, если при его проведении затрагиваются конструктивные и другие характеристики надежности и безопасности таких объектов;</w:t>
      </w:r>
    </w:p>
    <w:p w:rsidR="004D1EC7" w:rsidRDefault="004D1EC7">
      <w:pPr>
        <w:pStyle w:val="ConsPlusNormal"/>
        <w:spacing w:before="220"/>
        <w:ind w:firstLine="540"/>
        <w:jc w:val="both"/>
      </w:pPr>
      <w: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w:t>
      </w:r>
    </w:p>
    <w:p w:rsidR="004D1EC7" w:rsidRDefault="004D1EC7">
      <w:pPr>
        <w:pStyle w:val="ConsPlusNormal"/>
        <w:spacing w:before="220"/>
        <w:ind w:firstLine="540"/>
        <w:jc w:val="both"/>
      </w:pPr>
      <w:r>
        <w:t>градостроительное задание - документ, устанавливающий основные требования к составу и содержанию документации по планировке территории, в части комплекса требований к размещению, архитектурно-планировочным решениям, функциональному назначению, основным параметрам объекта градостроительной деятельности на конкретном земельном участке, а также обязательных экологических, технических, организационных и иных предусмотренных действующим законодательством условий его проектирования, предусмотренных действующим законодательством. Срок действия градостроительного задания совпадает со сроком действия постановления Администрации городского округа город Уфа Республики Башкортостан на разработку документации по планировке территории;</w:t>
      </w:r>
    </w:p>
    <w:p w:rsidR="004D1EC7" w:rsidRDefault="004D1EC7">
      <w:pPr>
        <w:pStyle w:val="ConsPlusNormal"/>
        <w:jc w:val="both"/>
      </w:pPr>
      <w:r>
        <w:t xml:space="preserve">(в ред. </w:t>
      </w:r>
      <w:hyperlink r:id="rId27" w:history="1">
        <w:r>
          <w:rPr>
            <w:color w:val="0000FF"/>
          </w:rPr>
          <w:t>решения</w:t>
        </w:r>
      </w:hyperlink>
      <w:r>
        <w:t xml:space="preserve"> Совета городского округа г. Уфа РБ от 17.01.2014 N 28/8)</w:t>
      </w:r>
    </w:p>
    <w:p w:rsidR="004D1EC7" w:rsidRDefault="004D1EC7">
      <w:pPr>
        <w:pStyle w:val="ConsPlusNormal"/>
        <w:spacing w:before="220"/>
        <w:ind w:firstLine="540"/>
        <w:jc w:val="both"/>
      </w:pPr>
      <w:r>
        <w:t>градостроительная документация - документация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4D1EC7" w:rsidRDefault="004D1EC7">
      <w:pPr>
        <w:pStyle w:val="ConsPlusNormal"/>
        <w:spacing w:before="220"/>
        <w:ind w:firstLine="540"/>
        <w:jc w:val="both"/>
      </w:pPr>
      <w:r>
        <w:t>градостроительный план земельного участка (далее - ГПЗУ) - документ по планировке территории, подготовка которого осуществляется в составе проектов межевания территории или в виде отдельного документа применительно к застроенным и предназначенным для строительства, реконструкции объектов капитального строительства, земельным участкам. В соответствии с действующим законодательством ГПЗУ является одним из основных исходно-разрешительных документов для осуществления архитектурно-строительного проектирования объекта капитального строительства (реконструкции);</w:t>
      </w:r>
    </w:p>
    <w:p w:rsidR="004D1EC7" w:rsidRDefault="004D1EC7">
      <w:pPr>
        <w:pStyle w:val="ConsPlusNormal"/>
        <w:spacing w:before="220"/>
        <w:ind w:firstLine="540"/>
        <w:jc w:val="both"/>
      </w:pPr>
      <w:r>
        <w:lastRenderedPageBreak/>
        <w:t>документация по планировке территории - документация по планировке территории (проекты планировки, проекты межевания и градостроительные планы земельных участков), подготовка которой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4D1EC7" w:rsidRDefault="004D1EC7">
      <w:pPr>
        <w:pStyle w:val="ConsPlusNormal"/>
        <w:spacing w:before="220"/>
        <w:ind w:firstLine="540"/>
        <w:jc w:val="both"/>
      </w:pPr>
      <w:r>
        <w:t>задание на разработку документации по планировке территории - задание застройщика или заказчика (при подготовке документации на основе договора) для проектных организаций, включающее весь комплекс основных требований к проекту планировки территории и/или проекту межевания, в части состава проекта, сроков проектирования, содержания разделов, технических условий инженерного обеспечения, иных требований заказчика, городских служб и контролирующих органов. Составляется на основе исходно-разрешительной документации, подготовленной Главархитектурой Администрации;</w:t>
      </w:r>
    </w:p>
    <w:p w:rsidR="004D1EC7" w:rsidRDefault="004D1EC7">
      <w:pPr>
        <w:pStyle w:val="ConsPlusNormal"/>
        <w:spacing w:before="220"/>
        <w:ind w:firstLine="540"/>
        <w:jc w:val="both"/>
      </w:pPr>
      <w:r>
        <w:t>задание на разработку проектной документации объекта капитального строительства - задание застройщика или заказчика (при подготовке проектной документации на основе договора) для проектных организаций, включающее весь комплекс основных требований к подготовке проектной документации объекта капитального строительства (реконструкции) на предмет его соответствия стадийности, составу проекта, архитектурно-планировочным и функциональным требованиям, конструктивным решениям, техническим условиям инженерного обеспечения, техническим регламентам, результатам инженерных изысканий, иным требованиям заказчика. Составляется на основе исходно-разрешительной документации с учетом требований градостроительных регламентов;</w:t>
      </w:r>
    </w:p>
    <w:p w:rsidR="004D1EC7" w:rsidRDefault="004D1EC7">
      <w:pPr>
        <w:pStyle w:val="ConsPlusNormal"/>
        <w:spacing w:before="220"/>
        <w:ind w:firstLine="540"/>
        <w:jc w:val="both"/>
      </w:pPr>
      <w:r>
        <w:t>заказчик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обеспечивать от имени застройщика заключение договоров с исполнителями, подрядчиками, осуществлять контроль на стадии выполнения и приемки работ;</w:t>
      </w:r>
    </w:p>
    <w:p w:rsidR="004D1EC7" w:rsidRDefault="004D1EC7">
      <w:pPr>
        <w:pStyle w:val="ConsPlusNormal"/>
        <w:spacing w:before="220"/>
        <w:ind w:firstLine="540"/>
        <w:jc w:val="both"/>
      </w:pPr>
      <w:r>
        <w:t>застройщик - физическое, юридическое лицо или предприниматель, являющийся правообладателем земельного участка и обеспечивающий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4D1EC7" w:rsidRDefault="004D1EC7">
      <w:pPr>
        <w:pStyle w:val="ConsPlusNormal"/>
        <w:spacing w:before="220"/>
        <w:ind w:firstLine="540"/>
        <w:jc w:val="both"/>
      </w:pPr>
      <w:r>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D1EC7" w:rsidRDefault="004D1EC7">
      <w:pPr>
        <w:pStyle w:val="ConsPlusNormal"/>
        <w:spacing w:before="220"/>
        <w:ind w:firstLine="540"/>
        <w:jc w:val="both"/>
      </w:pPr>
      <w:r>
        <w:t>исходно-разрешительная документация - пакет документов, необходимый заказчику для разработки документации по планировке территории или архитектурно-строительному проектированию объектов капитального строительства;</w:t>
      </w:r>
    </w:p>
    <w:p w:rsidR="004D1EC7" w:rsidRDefault="004D1EC7">
      <w:pPr>
        <w:pStyle w:val="ConsPlusNormal"/>
        <w:spacing w:before="220"/>
        <w:ind w:firstLine="540"/>
        <w:jc w:val="both"/>
      </w:pPr>
      <w:r>
        <w:t>конкурсная документация - пакет документов, определяющий порядок, условия проведения конкурса, содержащий исходную информацию о предмете конкурса на лучший проект в области градостроительной и архитектурной деятельности. Порядок, процедура и условия проведения конкурсов на территории городского округа регламентируется действующим законодательством;</w:t>
      </w:r>
    </w:p>
    <w:p w:rsidR="004D1EC7" w:rsidRDefault="004D1EC7">
      <w:pPr>
        <w:pStyle w:val="ConsPlusNormal"/>
        <w:spacing w:before="220"/>
        <w:ind w:firstLine="540"/>
        <w:jc w:val="both"/>
      </w:pPr>
      <w:r>
        <w:t xml:space="preserve">концепция - проработка градостроительных решений в составе материалов по обоснованию проекта планировки территории для определения параметров планировочных элементов в части уточнения положений генерального плана и градостроительного регламента, или проработка градостроительного обоснования и архитектурно-планировочных решений при подготовке </w:t>
      </w:r>
      <w:r>
        <w:lastRenderedPageBreak/>
        <w:t>вариантов в составе проектной документации объектов капитального строительства, осуществляется в целях выбора наиболее оптимального варианта, в объеме, определенном Заданием на проектирование;</w:t>
      </w:r>
    </w:p>
    <w:p w:rsidR="004D1EC7" w:rsidRDefault="004D1EC7">
      <w:pPr>
        <w:pStyle w:val="ConsPlusNormal"/>
        <w:spacing w:before="220"/>
        <w:ind w:firstLine="540"/>
        <w:jc w:val="both"/>
      </w:pPr>
      <w:r>
        <w:t>красные линии - линии, обозначающие существующие и планируемые (изменяемые, вновь образуемые) границы территорий общего пользования, границы земельных участков сетей инженерно-технического обеспечения, линий электропередачи и линий связи, трубопроводы, автомобильные дороги, железнодорожные линии и другие подобные сооружения (далее - линейные объекты), определяются с целью установления границ планировочных элементов в составе проекта планировки;</w:t>
      </w:r>
    </w:p>
    <w:p w:rsidR="004D1EC7" w:rsidRDefault="004D1EC7">
      <w:pPr>
        <w:pStyle w:val="ConsPlusNormal"/>
        <w:spacing w:before="220"/>
        <w:ind w:firstLine="540"/>
        <w:jc w:val="both"/>
      </w:pPr>
      <w:r>
        <w:t>линейные объекты -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иные подобные сооружения и объекты капитального строительства;</w:t>
      </w:r>
    </w:p>
    <w:p w:rsidR="004D1EC7" w:rsidRDefault="004D1EC7">
      <w:pPr>
        <w:pStyle w:val="ConsPlusNormal"/>
        <w:spacing w:before="220"/>
        <w:ind w:firstLine="540"/>
        <w:jc w:val="both"/>
      </w:pPr>
      <w:r>
        <w:t xml:space="preserve">линии регулирования застройки - линии, устанавливаемые в документации по планировке территории (в том числе в ГПЗУ) по красным линиям или с отступом от красных линий, и в соответствии с Градостроительным </w:t>
      </w:r>
      <w:hyperlink r:id="rId28" w:history="1">
        <w:r>
          <w:rPr>
            <w:color w:val="0000FF"/>
          </w:rPr>
          <w:t>кодексом</w:t>
        </w:r>
      </w:hyperlink>
      <w:r>
        <w:t xml:space="preserve"> Российской Федерации определяющие место допустимого размещения зданий, строений, сооружений;</w:t>
      </w:r>
    </w:p>
    <w:p w:rsidR="004D1EC7" w:rsidRDefault="004D1EC7">
      <w:pPr>
        <w:pStyle w:val="ConsPlusNormal"/>
        <w:spacing w:before="220"/>
        <w:ind w:firstLine="540"/>
        <w:jc w:val="both"/>
      </w:pPr>
      <w: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4D1EC7" w:rsidRDefault="004D1EC7">
      <w:pPr>
        <w:pStyle w:val="ConsPlusNormal"/>
        <w:spacing w:before="220"/>
        <w:ind w:firstLine="540"/>
        <w:jc w:val="both"/>
      </w:pPr>
      <w:r>
        <w:t>проектная документация - комплект томов документации по объекту капитального строительства, содержащий материалы в текстовой (пояснительная записка) и графической (в виде чертежей, схем) формах соответствующих разделов, определяющих его архитектурные, функционально-технологические, конструктивные и инженерно-технические решения;</w:t>
      </w:r>
    </w:p>
    <w:p w:rsidR="004D1EC7" w:rsidRDefault="004D1EC7">
      <w:pPr>
        <w:pStyle w:val="ConsPlusNormal"/>
        <w:spacing w:before="220"/>
        <w:ind w:firstLine="540"/>
        <w:jc w:val="both"/>
      </w:pPr>
      <w:r>
        <w:t>проект межевания территории - вид документации по планировке территории, подготавливаемый в целях установления границ застроенных земельных участков и границ незастроенных земельных участков, включая планируемые, для предоставления физическим и юридическим лицам для строительства, а также предназначенной для размещения объектов капитального строительства федерального, регионального или местного значения и определения зон действия публичных сервитутов, в границах элементов планировочной структуры, установленных проектами планировки территории;</w:t>
      </w:r>
    </w:p>
    <w:p w:rsidR="004D1EC7" w:rsidRDefault="004D1EC7">
      <w:pPr>
        <w:pStyle w:val="ConsPlusNormal"/>
        <w:spacing w:before="220"/>
        <w:ind w:firstLine="540"/>
        <w:jc w:val="both"/>
      </w:pPr>
      <w:r>
        <w:t>постановление о подготовке документации по планировке территории - распорядительный акт о подготовке проектной документации по планировке территории, принимаемый главой Администрации городского округа город Уфа Республики Башкортостан, в соответствии с действующим законодательством;</w:t>
      </w:r>
    </w:p>
    <w:p w:rsidR="004D1EC7" w:rsidRDefault="004D1EC7">
      <w:pPr>
        <w:pStyle w:val="ConsPlusNormal"/>
        <w:spacing w:before="220"/>
        <w:ind w:firstLine="540"/>
        <w:jc w:val="both"/>
      </w:pPr>
      <w:r>
        <w:t>проект планировки территории, в том числе, для комплексного освоения территорий - документация по планировке территории, подготавливаемая в целях выделения элементов планировочной структуры (кварталов, микрорайонов, иных элементов), установления территорий для государственных и муниципальных нужд, территорий линейных объектов, внутриквартальных территорий общего пользования, основных линий градостроительного регулирования, а также установления параметров планируемого развития элементов планировочной структуры;</w:t>
      </w:r>
    </w:p>
    <w:p w:rsidR="004D1EC7" w:rsidRDefault="004D1EC7">
      <w:pPr>
        <w:pStyle w:val="ConsPlusNormal"/>
        <w:spacing w:before="220"/>
        <w:ind w:firstLine="540"/>
        <w:jc w:val="both"/>
      </w:pPr>
      <w:r>
        <w:t xml:space="preserve">публичный сервитут -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субъекта Российской Федерации, местного самоуправления или местного населения, без изъятия </w:t>
      </w:r>
      <w:r>
        <w:lastRenderedPageBreak/>
        <w:t>земельных участков, в отношении которых оно устанавливается;</w:t>
      </w:r>
    </w:p>
    <w:p w:rsidR="004D1EC7" w:rsidRDefault="004D1EC7">
      <w:pPr>
        <w:pStyle w:val="ConsPlusNormal"/>
        <w:spacing w:before="220"/>
        <w:ind w:firstLine="540"/>
        <w:jc w:val="both"/>
      </w:pPr>
      <w:r>
        <w:t>рабочая документация - документация на объект капитального строительства, подготавливаемая в текстовой форме, основные комплекты рабочих чертежей, спецификации оборудования и изделий, сметы, необходимые для реализации в процессе строительства архитектурных, технических и технологических решений, содержащихся в проектной документации и предназначенных для производства строительных и монтажных работ;</w:t>
      </w:r>
    </w:p>
    <w:p w:rsidR="004D1EC7" w:rsidRDefault="004D1EC7">
      <w:pPr>
        <w:pStyle w:val="ConsPlusNormal"/>
        <w:spacing w:before="220"/>
        <w:ind w:firstLine="540"/>
        <w:jc w:val="both"/>
      </w:pPr>
      <w:r>
        <w:t>разбивочный чертеж межевания - технический документ, разрабатываемый в составе проекта межевания территории, на котором отображаются границы земельных участков и зон действия публичных сервитутов и указываются параметры, определяющие их построение в границах планировочного элемента. Разбивочный чертеж межевания является необходимым в составе проекта межевания для подготовки градостроительных планов земельных участков;</w:t>
      </w:r>
    </w:p>
    <w:p w:rsidR="004D1EC7" w:rsidRDefault="004D1EC7">
      <w:pPr>
        <w:pStyle w:val="ConsPlusNormal"/>
        <w:spacing w:before="220"/>
        <w:ind w:firstLine="540"/>
        <w:jc w:val="both"/>
      </w:pPr>
      <w:r>
        <w:t>реконструкция - изменение параметров объектов капитального строительства, их частей (высоты, количества этажей, площади, показателей производственной мощности, объема) и качества инженерно-технического обеспечения;</w:t>
      </w:r>
    </w:p>
    <w:p w:rsidR="004D1EC7" w:rsidRDefault="004D1EC7">
      <w:pPr>
        <w:pStyle w:val="ConsPlusNormal"/>
        <w:spacing w:before="220"/>
        <w:ind w:firstLine="540"/>
        <w:jc w:val="both"/>
      </w:pPr>
      <w:r>
        <w:t>объект градостроительной деятельности - территория или часть территории городского округа, на которой предполагается осуществление градостроительной деятельности;</w:t>
      </w:r>
    </w:p>
    <w:p w:rsidR="004D1EC7" w:rsidRDefault="004D1EC7">
      <w:pPr>
        <w:pStyle w:val="ConsPlusNormal"/>
        <w:spacing w:before="220"/>
        <w:ind w:firstLine="540"/>
        <w:jc w:val="both"/>
      </w:pPr>
      <w:r>
        <w:t>объект производственного назначения - объект капитального строительства, в зависимости от функционального назначения и характерных признаков - здания, строения, сооружения производственного назначения;</w:t>
      </w:r>
    </w:p>
    <w:p w:rsidR="004D1EC7" w:rsidRDefault="004D1EC7">
      <w:pPr>
        <w:pStyle w:val="ConsPlusNormal"/>
        <w:spacing w:before="220"/>
        <w:ind w:firstLine="540"/>
        <w:jc w:val="both"/>
      </w:pPr>
      <w:r>
        <w:t>объект непроизводственного назначения - объект капитального строительства, в зависимости от функционального назначения и характерных признаков - здания, строения, сооружения жилищного фонда, социально-культурного и коммунально-бытового назначения, а также иные объекты капитального строительства непроизводственного назначения;</w:t>
      </w:r>
    </w:p>
    <w:p w:rsidR="004D1EC7" w:rsidRDefault="004D1EC7">
      <w:pPr>
        <w:pStyle w:val="ConsPlusNormal"/>
        <w:spacing w:before="220"/>
        <w:ind w:firstLine="540"/>
        <w:jc w:val="both"/>
      </w:pPr>
      <w:r>
        <w:t>стадия проектирования - последовательность подготовки определенного вида документации по планировке территории и документации архитектурно-строительного проектирования, устанавливается при подготовке задания на проектирование, в соответствии с требованиями действующего законодательства;</w:t>
      </w:r>
    </w:p>
    <w:p w:rsidR="004D1EC7" w:rsidRDefault="004D1EC7">
      <w:pPr>
        <w:pStyle w:val="ConsPlusNormal"/>
        <w:spacing w:before="220"/>
        <w:ind w:firstLine="540"/>
        <w:jc w:val="both"/>
      </w:pPr>
      <w:r>
        <w:t>структурные элементы планировки территории - внутриквартальные территории, границы которых обоснованы действующими нормативными и ненормативными актами для размещения объектов капитального строительства, в том числе для государственных и муниципальных нужд, устанавливаемые при разработке проекта планировки территории квартала (микрорайона, планировочно обособленной части квартала) и являющиеся основой для подготовки проекта межевания;</w:t>
      </w:r>
    </w:p>
    <w:p w:rsidR="004D1EC7" w:rsidRDefault="004D1EC7">
      <w:pPr>
        <w:pStyle w:val="ConsPlusNormal"/>
        <w:spacing w:before="220"/>
        <w:ind w:firstLine="540"/>
        <w:jc w:val="both"/>
      </w:pPr>
      <w:r>
        <w:t xml:space="preserve">схема планировочной организации земельного участка - 1) раздел 2 проектной документации объекта капитального строительства, состоящий из текстовой и графической частей, выполненных в объеме, установленном </w:t>
      </w:r>
      <w:hyperlink r:id="rId29" w:history="1">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года N 87 (далее - Положение о составе разделов проектной документации и требованиях к их оформлению); 2) наименование основного чертежа вышеуказанного раздела;</w:t>
      </w:r>
    </w:p>
    <w:p w:rsidR="004D1EC7" w:rsidRDefault="004D1EC7">
      <w:pPr>
        <w:pStyle w:val="ConsPlusNormal"/>
        <w:spacing w:before="220"/>
        <w:ind w:firstLine="540"/>
        <w:jc w:val="both"/>
      </w:pPr>
      <w:r>
        <w:t>схема планировочной организации территории - наименование чертежа в материалах по обоснованию проекта планировки, отображающего в графической форме положения о планировке территории;</w:t>
      </w:r>
    </w:p>
    <w:p w:rsidR="004D1EC7" w:rsidRDefault="004D1EC7">
      <w:pPr>
        <w:pStyle w:val="ConsPlusNormal"/>
        <w:spacing w:before="220"/>
        <w:ind w:firstLine="540"/>
        <w:jc w:val="both"/>
      </w:pPr>
      <w:r>
        <w:t xml:space="preserve">территории особого градостроительного контроля - части территории городского округа город Уфа - столицы Республики Башкортостан в соответствии с градостроительным регламентом в составе </w:t>
      </w:r>
      <w:hyperlink r:id="rId30" w:history="1">
        <w:r>
          <w:rPr>
            <w:color w:val="0000FF"/>
          </w:rPr>
          <w:t>Правил</w:t>
        </w:r>
      </w:hyperlink>
      <w:r>
        <w:t xml:space="preserve"> землепользования и застройки, имеющие важное градостроительное значение: в </w:t>
      </w:r>
      <w:r>
        <w:lastRenderedPageBreak/>
        <w:t>зоне исторического Центра, общественно-деловых центров, а также вдоль магистралей общегородского значения и территории в пределах визуальных зон видимости при въезде в город по всем направлениям и с точки зрения панорамного восприятия территории города вдоль магистралей общегородского значения и со стороны водоемов - рек Белая и Уфа. При размещении (реконструкции) объектов капитального строительства на таких территориях устанавливаются высокие требования к качеству архитектурно-строительного проектирования, направленные на обеспечение архитектурно-выразительного, эстетического и функционально-обоснованного объемно-пространственного решения градостроительных комплексов;</w:t>
      </w:r>
    </w:p>
    <w:p w:rsidR="004D1EC7" w:rsidRDefault="004D1EC7">
      <w:pPr>
        <w:pStyle w:val="ConsPlusNormal"/>
        <w:spacing w:before="220"/>
        <w:ind w:firstLine="540"/>
        <w:jc w:val="both"/>
      </w:pPr>
      <w:r>
        <w:t xml:space="preserve">абзац исключен. - </w:t>
      </w:r>
      <w:hyperlink r:id="rId31" w:history="1">
        <w:r>
          <w:rPr>
            <w:color w:val="0000FF"/>
          </w:rPr>
          <w:t>Решение</w:t>
        </w:r>
      </w:hyperlink>
      <w:r>
        <w:t xml:space="preserve"> Совета городского округа г. Уфа РБ от 17.01.2014 N 28/8;</w:t>
      </w:r>
    </w:p>
    <w:p w:rsidR="004D1EC7" w:rsidRDefault="004D1EC7">
      <w:pPr>
        <w:pStyle w:val="ConsPlusNormal"/>
        <w:spacing w:before="220"/>
        <w:ind w:firstLine="540"/>
        <w:jc w:val="both"/>
      </w:pPr>
      <w:r>
        <w:t>частный сервитут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4D1EC7" w:rsidRDefault="004D1EC7">
      <w:pPr>
        <w:pStyle w:val="ConsPlusNormal"/>
        <w:spacing w:before="220"/>
        <w:ind w:firstLine="540"/>
        <w:jc w:val="both"/>
      </w:pPr>
      <w:r>
        <w:t xml:space="preserve">элемент планировочной структуры - квартал или микрорайон, границами которого являются определенные документацией по планировке территории красные линии, либо подлежащие определению красные линии (в случаях отсутствия документации по планировке территории в соответствии с </w:t>
      </w:r>
      <w:hyperlink r:id="rId32" w:history="1">
        <w:r>
          <w:rPr>
            <w:color w:val="0000FF"/>
          </w:rPr>
          <w:t>Правилами</w:t>
        </w:r>
      </w:hyperlink>
      <w:r>
        <w:t xml:space="preserve"> землепользования и застройки городского округа город Уфа Республики Башкортостан), а также район, как совокупность кварталов, микрорайонов;</w:t>
      </w:r>
    </w:p>
    <w:p w:rsidR="004D1EC7" w:rsidRDefault="004D1EC7">
      <w:pPr>
        <w:pStyle w:val="ConsPlusNormal"/>
        <w:spacing w:before="220"/>
        <w:ind w:firstLine="540"/>
        <w:jc w:val="both"/>
      </w:pPr>
      <w:r>
        <w:t>этап - подготовка проектной документации объектов капитального строительства в отношении одного из объектов капитального строительства (реконструкции, капитального ремонта), строительство которого планируется осуществить на одном земельном участке, если такой объект может быть введен в эксплуатацию и эксплуатироваться автономно, то есть независимо от строительства иных объектов капитального строительства на этом земельном участке, а также строительства части объекта капитального строительства, которая может быть введена в эксплуатацию автономно, в определенных заданием на проектирование последовательности, объеме и сроках проектирования.</w:t>
      </w:r>
    </w:p>
    <w:p w:rsidR="004D1EC7" w:rsidRDefault="004D1EC7">
      <w:pPr>
        <w:pStyle w:val="ConsPlusNormal"/>
        <w:ind w:firstLine="540"/>
        <w:jc w:val="both"/>
      </w:pPr>
    </w:p>
    <w:p w:rsidR="004D1EC7" w:rsidRDefault="004D1EC7">
      <w:pPr>
        <w:pStyle w:val="ConsPlusNormal"/>
        <w:jc w:val="center"/>
        <w:outlineLvl w:val="2"/>
      </w:pPr>
      <w:r>
        <w:t>1.4. Виды документации</w:t>
      </w:r>
    </w:p>
    <w:p w:rsidR="004D1EC7" w:rsidRDefault="004D1EC7">
      <w:pPr>
        <w:pStyle w:val="ConsPlusNormal"/>
        <w:ind w:firstLine="540"/>
        <w:jc w:val="both"/>
      </w:pPr>
    </w:p>
    <w:p w:rsidR="004D1EC7" w:rsidRDefault="004D1EC7">
      <w:pPr>
        <w:pStyle w:val="ConsPlusNormal"/>
        <w:ind w:firstLine="540"/>
        <w:jc w:val="both"/>
      </w:pPr>
      <w:bookmarkStart w:id="1" w:name="P125"/>
      <w:bookmarkEnd w:id="1"/>
      <w:r>
        <w:t>1.4.1. Документом территориального планирования муниципального образования городской округ город Уфа Республики Башкортостан является Генеральный план города Уфы Республики Башкортостан.</w:t>
      </w:r>
    </w:p>
    <w:p w:rsidR="004D1EC7" w:rsidRDefault="004D1EC7">
      <w:pPr>
        <w:pStyle w:val="ConsPlusNormal"/>
        <w:spacing w:before="220"/>
        <w:ind w:firstLine="540"/>
        <w:jc w:val="both"/>
      </w:pPr>
      <w:bookmarkStart w:id="2" w:name="P126"/>
      <w:bookmarkEnd w:id="2"/>
      <w:r>
        <w:t xml:space="preserve">1.4.2. Документом по градостроительному зонированию на территории городского округа город Уфа Республики Башкортостан являются действующие на территории городского округа город Уфа Республики Башкортостан </w:t>
      </w:r>
      <w:hyperlink r:id="rId33" w:history="1">
        <w:r>
          <w:rPr>
            <w:color w:val="0000FF"/>
          </w:rPr>
          <w:t>Правила</w:t>
        </w:r>
      </w:hyperlink>
      <w:r>
        <w:t xml:space="preserve"> землепользования и застройки, которые включают в себя:</w:t>
      </w:r>
    </w:p>
    <w:p w:rsidR="004D1EC7" w:rsidRDefault="004D1EC7">
      <w:pPr>
        <w:pStyle w:val="ConsPlusNormal"/>
        <w:spacing w:before="220"/>
        <w:ind w:firstLine="540"/>
        <w:jc w:val="both"/>
      </w:pPr>
      <w:r>
        <w:t>1) порядок применения и внесения изменений в указанные Правила;</w:t>
      </w:r>
    </w:p>
    <w:p w:rsidR="004D1EC7" w:rsidRDefault="004D1EC7">
      <w:pPr>
        <w:pStyle w:val="ConsPlusNormal"/>
        <w:spacing w:before="220"/>
        <w:ind w:firstLine="540"/>
        <w:jc w:val="both"/>
      </w:pPr>
      <w:r>
        <w:t>2) градостроительные регламенты;</w:t>
      </w:r>
    </w:p>
    <w:p w:rsidR="004D1EC7" w:rsidRDefault="004D1EC7">
      <w:pPr>
        <w:pStyle w:val="ConsPlusNormal"/>
        <w:spacing w:before="220"/>
        <w:ind w:firstLine="540"/>
        <w:jc w:val="both"/>
      </w:pPr>
      <w:r>
        <w:t>3) карту градостроительного зонирования.</w:t>
      </w:r>
    </w:p>
    <w:p w:rsidR="004D1EC7" w:rsidRDefault="004D1EC7">
      <w:pPr>
        <w:pStyle w:val="ConsPlusNormal"/>
        <w:spacing w:before="220"/>
        <w:ind w:firstLine="540"/>
        <w:jc w:val="both"/>
      </w:pPr>
      <w:r>
        <w:t xml:space="preserve">1.4.3. Состав проекта, порядок разработки, согласования и утверждения документов, перечисленных в </w:t>
      </w:r>
      <w:hyperlink w:anchor="P125" w:history="1">
        <w:r>
          <w:rPr>
            <w:color w:val="0000FF"/>
          </w:rPr>
          <w:t>пунктах 1.4.1</w:t>
        </w:r>
      </w:hyperlink>
      <w:r>
        <w:t xml:space="preserve">, </w:t>
      </w:r>
      <w:hyperlink w:anchor="P126" w:history="1">
        <w:r>
          <w:rPr>
            <w:color w:val="0000FF"/>
          </w:rPr>
          <w:t>1.4.2</w:t>
        </w:r>
      </w:hyperlink>
      <w:r>
        <w:t xml:space="preserve">, регламентируются Градостроительным </w:t>
      </w:r>
      <w:hyperlink r:id="rId34" w:history="1">
        <w:r>
          <w:rPr>
            <w:color w:val="0000FF"/>
          </w:rPr>
          <w:t>кодексом</w:t>
        </w:r>
      </w:hyperlink>
      <w:r>
        <w:t xml:space="preserve"> Российской Федерации и настоящим Положением не рассматриваются.</w:t>
      </w:r>
    </w:p>
    <w:p w:rsidR="004D1EC7" w:rsidRDefault="004D1EC7">
      <w:pPr>
        <w:pStyle w:val="ConsPlusNormal"/>
        <w:spacing w:before="220"/>
        <w:ind w:firstLine="540"/>
        <w:jc w:val="both"/>
      </w:pPr>
      <w:r>
        <w:t>1.4.4. Видами документации по планировке территории являются: проект планировки, проект межевания, градостроительный план земельного участка.</w:t>
      </w:r>
    </w:p>
    <w:p w:rsidR="004D1EC7" w:rsidRDefault="004D1EC7">
      <w:pPr>
        <w:pStyle w:val="ConsPlusNormal"/>
        <w:spacing w:before="220"/>
        <w:ind w:firstLine="540"/>
        <w:jc w:val="both"/>
      </w:pPr>
      <w:r>
        <w:t xml:space="preserve">1.4.5. Состав проекта, порядок подготовки, согласования и утверждения документации по планировке территории регламентируются </w:t>
      </w:r>
      <w:hyperlink w:anchor="P174" w:history="1">
        <w:r>
          <w:rPr>
            <w:color w:val="0000FF"/>
          </w:rPr>
          <w:t>разделом 2</w:t>
        </w:r>
      </w:hyperlink>
      <w:r>
        <w:t xml:space="preserve"> настоящего Положения.</w:t>
      </w:r>
    </w:p>
    <w:p w:rsidR="004D1EC7" w:rsidRDefault="004D1EC7">
      <w:pPr>
        <w:pStyle w:val="ConsPlusNormal"/>
        <w:spacing w:before="220"/>
        <w:ind w:firstLine="540"/>
        <w:jc w:val="both"/>
      </w:pPr>
      <w:r>
        <w:lastRenderedPageBreak/>
        <w:t xml:space="preserve">1.4.6. В соответствии со </w:t>
      </w:r>
      <w:hyperlink r:id="rId35" w:history="1">
        <w:r>
          <w:rPr>
            <w:color w:val="0000FF"/>
          </w:rPr>
          <w:t>статьей 48</w:t>
        </w:r>
      </w:hyperlink>
      <w:r>
        <w:t xml:space="preserve"> Градостроительного кодекса Российской Федерации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перечисленных в </w:t>
      </w:r>
      <w:hyperlink w:anchor="P602" w:history="1">
        <w:r>
          <w:rPr>
            <w:color w:val="0000FF"/>
          </w:rPr>
          <w:t>пункте 3.1.9</w:t>
        </w:r>
      </w:hyperlink>
      <w:r>
        <w:t xml:space="preserve"> настоящего Положения, и их частям, строящимся, реконструируемым в границах принадлежащего застройщику земельного участка, а также в случаях проведения капитального ремонта объектов капитального строительства, если при его проведении затрагиваются конструктивные и другие характеристики надежности и безопасности таких объектов.</w:t>
      </w:r>
    </w:p>
    <w:p w:rsidR="004D1EC7" w:rsidRDefault="004D1EC7">
      <w:pPr>
        <w:pStyle w:val="ConsPlusNormal"/>
        <w:spacing w:before="220"/>
        <w:ind w:firstLine="540"/>
        <w:jc w:val="both"/>
      </w:pPr>
      <w:r>
        <w:t xml:space="preserve">1.4.7. В соответствии с </w:t>
      </w:r>
      <w:hyperlink r:id="rId36" w:history="1">
        <w:r>
          <w:rPr>
            <w:color w:val="0000FF"/>
          </w:rPr>
          <w:t>Положением</w:t>
        </w:r>
      </w:hyperlink>
      <w:r>
        <w:t xml:space="preserve"> о составе разделов проектной документации и требованиях к их оформлению объекты капитального строительства в зависимости от функционального назначения и характерных признаков подразделяются на объекты производственного назначения, объекты непроизводственного назначения, линейные объекты.</w:t>
      </w:r>
    </w:p>
    <w:p w:rsidR="004D1EC7" w:rsidRDefault="004D1EC7">
      <w:pPr>
        <w:pStyle w:val="ConsPlusNormal"/>
        <w:spacing w:before="220"/>
        <w:ind w:firstLine="540"/>
        <w:jc w:val="both"/>
      </w:pPr>
      <w:r>
        <w:t xml:space="preserve">1.4.8. Состав проекта, порядок разработки, согласования и утверждения проектной документации объектов капитального строительства, реконструкции, капитального ремонта регламентируются </w:t>
      </w:r>
      <w:hyperlink r:id="rId37" w:history="1">
        <w:r>
          <w:rPr>
            <w:color w:val="0000FF"/>
          </w:rPr>
          <w:t>Положением</w:t>
        </w:r>
      </w:hyperlink>
      <w:r>
        <w:t xml:space="preserve"> о составе разделов проектной документации и требованиях к их оформлению, </w:t>
      </w:r>
      <w:hyperlink w:anchor="P572" w:history="1">
        <w:r>
          <w:rPr>
            <w:color w:val="0000FF"/>
          </w:rPr>
          <w:t>разделом 3</w:t>
        </w:r>
      </w:hyperlink>
      <w:r>
        <w:t xml:space="preserve"> настоящего Положения.</w:t>
      </w:r>
    </w:p>
    <w:p w:rsidR="004D1EC7" w:rsidRDefault="004D1EC7">
      <w:pPr>
        <w:pStyle w:val="ConsPlusNormal"/>
        <w:ind w:firstLine="540"/>
        <w:jc w:val="both"/>
      </w:pPr>
    </w:p>
    <w:p w:rsidR="004D1EC7" w:rsidRDefault="004D1EC7">
      <w:pPr>
        <w:pStyle w:val="ConsPlusNormal"/>
        <w:jc w:val="center"/>
        <w:outlineLvl w:val="2"/>
      </w:pPr>
      <w:r>
        <w:t>1.5. Общие требования к подготовке документации</w:t>
      </w:r>
    </w:p>
    <w:p w:rsidR="004D1EC7" w:rsidRDefault="004D1EC7">
      <w:pPr>
        <w:pStyle w:val="ConsPlusNormal"/>
        <w:ind w:firstLine="540"/>
        <w:jc w:val="both"/>
      </w:pPr>
    </w:p>
    <w:p w:rsidR="004D1EC7" w:rsidRDefault="004D1EC7">
      <w:pPr>
        <w:pStyle w:val="ConsPlusNormal"/>
        <w:ind w:firstLine="540"/>
        <w:jc w:val="both"/>
      </w:pPr>
      <w:r>
        <w:t xml:space="preserve">1.5.1. Подготовка, согласование и утверждение документации по планировке территории городского округа город Уфа, архитектурно-строительному проектированию объектов капитального строительства осуществляется в соответствии с действующим законодательством Российской Федерации, нормативными правовыми актами Республики Башкортостан, </w:t>
      </w:r>
      <w:hyperlink r:id="rId38" w:history="1">
        <w:r>
          <w:rPr>
            <w:color w:val="0000FF"/>
          </w:rPr>
          <w:t>Правилами</w:t>
        </w:r>
      </w:hyperlink>
      <w:r>
        <w:t xml:space="preserve"> землепользования и застройки, настоящим Положением.</w:t>
      </w:r>
    </w:p>
    <w:p w:rsidR="004D1EC7" w:rsidRDefault="004D1EC7">
      <w:pPr>
        <w:pStyle w:val="ConsPlusNormal"/>
        <w:spacing w:before="220"/>
        <w:ind w:firstLine="540"/>
        <w:jc w:val="both"/>
      </w:pPr>
      <w:r>
        <w:t>1.5.2. Подготовка документации по планировке территории и архитектурно-строительному проектированию объектов капитального строительства должна осуществляться в соответствии с действующим законодательством Российской Федерации.</w:t>
      </w:r>
    </w:p>
    <w:p w:rsidR="004D1EC7" w:rsidRDefault="004D1EC7">
      <w:pPr>
        <w:pStyle w:val="ConsPlusNormal"/>
        <w:spacing w:before="220"/>
        <w:ind w:firstLine="540"/>
        <w:jc w:val="both"/>
      </w:pPr>
      <w:r>
        <w:t xml:space="preserve">1.5.3. На территориях особого градостроительного контроля размещение объектов капитального строительства, проведение всех видов строительных работ и использование территории регламентируются федеральным законодательством, законодательством Республики Башкортостан, муниципальными правовыми актами, в том числе </w:t>
      </w:r>
      <w:hyperlink r:id="rId39" w:history="1">
        <w:r>
          <w:rPr>
            <w:color w:val="0000FF"/>
          </w:rPr>
          <w:t>Правилами</w:t>
        </w:r>
      </w:hyperlink>
      <w:r>
        <w:t xml:space="preserve"> землепользования и застройки городского округа город Уфа Республики Башкортостан.</w:t>
      </w:r>
    </w:p>
    <w:p w:rsidR="004D1EC7" w:rsidRDefault="004D1EC7">
      <w:pPr>
        <w:pStyle w:val="ConsPlusNormal"/>
        <w:spacing w:before="220"/>
        <w:ind w:firstLine="540"/>
        <w:jc w:val="both"/>
      </w:pPr>
      <w:bookmarkStart w:id="3" w:name="P142"/>
      <w:bookmarkEnd w:id="3"/>
      <w:r>
        <w:t xml:space="preserve">1.5.3.1. Документация по планировке территории и проектная документация объектов капитального строительства, реконструкции, находящихся на территориях особого градостроительного контроля, рассматривается на заседаниях Градостроительного совета в соответствии с </w:t>
      </w:r>
      <w:hyperlink r:id="rId40" w:history="1">
        <w:r>
          <w:rPr>
            <w:color w:val="0000FF"/>
          </w:rPr>
          <w:t>Положением</w:t>
        </w:r>
      </w:hyperlink>
      <w:r>
        <w:t xml:space="preserve"> о Градостроительном совете при главном архитекторе городского округа город Уфа Республики Башкортостан на соответствие требованиям, указанным в </w:t>
      </w:r>
      <w:hyperlink r:id="rId41" w:history="1">
        <w:r>
          <w:rPr>
            <w:color w:val="0000FF"/>
          </w:rPr>
          <w:t>части 10 статьи 45</w:t>
        </w:r>
      </w:hyperlink>
      <w:r>
        <w:t xml:space="preserve"> Градостроительного кодекса РФ, в течение тридцати дней со дня поступления такой документации в рамках предоставленных полномочий.</w:t>
      </w:r>
    </w:p>
    <w:p w:rsidR="004D1EC7" w:rsidRDefault="004D1EC7">
      <w:pPr>
        <w:pStyle w:val="ConsPlusNormal"/>
        <w:spacing w:before="220"/>
        <w:ind w:firstLine="540"/>
        <w:jc w:val="both"/>
      </w:pPr>
      <w:r>
        <w:t xml:space="preserve">1.5.3.2. Документацию, указанную в </w:t>
      </w:r>
      <w:hyperlink w:anchor="P142" w:history="1">
        <w:r>
          <w:rPr>
            <w:color w:val="0000FF"/>
          </w:rPr>
          <w:t>пункте 1.5.3.1</w:t>
        </w:r>
      </w:hyperlink>
      <w:r>
        <w:t>, представлять в период подготовки архитектурно-экономического обоснования планировочных решений в составе документации по планировке территории и проработки варианта (вариантов) разделов "Схема планировочной организации земельного участка" и "Архитектурные решения" в составе проектной документации объектов капитального строительства до представления проектной документации на Госэкспертизу в виде демонстрационного материала и презентационного альбома.</w:t>
      </w:r>
    </w:p>
    <w:p w:rsidR="004D1EC7" w:rsidRDefault="004D1EC7">
      <w:pPr>
        <w:pStyle w:val="ConsPlusNormal"/>
        <w:spacing w:before="220"/>
        <w:ind w:firstLine="540"/>
        <w:jc w:val="both"/>
      </w:pPr>
      <w:r>
        <w:t xml:space="preserve">1.5.3.3. Демонстрационный материал представляется в виде графической и текстовой частей на планшетах в масштабах и объеме информации, наиболее полно представляющим вопросы градостроительного обоснования для принятия решений по основной части проекта планировки и архитектурно-строительному проектированию объекта капитального строительства в соответствии </w:t>
      </w:r>
      <w:r>
        <w:lastRenderedPageBreak/>
        <w:t xml:space="preserve">с рекомендациями </w:t>
      </w:r>
      <w:hyperlink w:anchor="P677" w:history="1">
        <w:r>
          <w:rPr>
            <w:color w:val="0000FF"/>
          </w:rPr>
          <w:t>раздела 4</w:t>
        </w:r>
      </w:hyperlink>
      <w:r>
        <w:t xml:space="preserve"> настоящего Положения.</w:t>
      </w:r>
    </w:p>
    <w:p w:rsidR="004D1EC7" w:rsidRDefault="004D1EC7">
      <w:pPr>
        <w:pStyle w:val="ConsPlusNormal"/>
        <w:spacing w:before="220"/>
        <w:ind w:firstLine="540"/>
        <w:jc w:val="both"/>
      </w:pPr>
      <w:r>
        <w:t>1.5.3.4. В презентационный альбом формата A3 включать краткую пояснительную записку с информацией об исходно-разрешительной документации, описанием современного состояния территории (или земельного участка) и проектного предложения - обоснования основных положений по планировке территории, либо варианта (вариантов) архитектурного решения объекта капитального строительства, основные технико-экономические показатели, а также соответствующую графическую часть.</w:t>
      </w:r>
    </w:p>
    <w:p w:rsidR="004D1EC7" w:rsidRDefault="004D1EC7">
      <w:pPr>
        <w:pStyle w:val="ConsPlusNormal"/>
        <w:spacing w:before="220"/>
        <w:ind w:firstLine="540"/>
        <w:jc w:val="both"/>
      </w:pPr>
      <w:r>
        <w:t>1.5.4. Стадийность подготовки и объем работ документации по планировке территории и проектной документации объекта капитального строительства определяются Заданием на проектирование между заказчиком и проектной организацией на основе исходно-разрешительной документации.</w:t>
      </w:r>
    </w:p>
    <w:p w:rsidR="004D1EC7" w:rsidRDefault="004D1EC7">
      <w:pPr>
        <w:pStyle w:val="ConsPlusNormal"/>
        <w:spacing w:before="220"/>
        <w:ind w:firstLine="540"/>
        <w:jc w:val="both"/>
      </w:pPr>
      <w:r>
        <w:t>1.5.4.1. Стадийность подготовки и объем работ документации по планировке территории определяется заказчиком в Задании на проектирование по согласованию с Главархитектурой Администрации.</w:t>
      </w:r>
    </w:p>
    <w:p w:rsidR="004D1EC7" w:rsidRDefault="004D1EC7">
      <w:pPr>
        <w:pStyle w:val="ConsPlusNormal"/>
        <w:spacing w:before="220"/>
        <w:ind w:firstLine="540"/>
        <w:jc w:val="both"/>
      </w:pPr>
      <w:r>
        <w:t>1.5.4.2. Стадийность разработки и объем работ проектной документации объекта капитального строительства определяется заказчиком в Задании на проектирование в соответствии с требованиями действующего законодательства.</w:t>
      </w:r>
    </w:p>
    <w:p w:rsidR="004D1EC7" w:rsidRDefault="004D1EC7">
      <w:pPr>
        <w:pStyle w:val="ConsPlusNormal"/>
        <w:spacing w:before="220"/>
        <w:ind w:firstLine="540"/>
        <w:jc w:val="both"/>
      </w:pPr>
      <w:r>
        <w:t xml:space="preserve">1.5.5. Подготовка и реализация документации по планировке территории городского округа город Уфа Республики Башкортостан, архитектурно-строительному проектированию объектов капитального строительства осуществляется на основе инженерных изысканий в соответствии со </w:t>
      </w:r>
      <w:hyperlink r:id="rId42" w:history="1">
        <w:r>
          <w:rPr>
            <w:color w:val="0000FF"/>
          </w:rPr>
          <w:t>статьей 47</w:t>
        </w:r>
      </w:hyperlink>
      <w:r>
        <w:t xml:space="preserve"> Градостроительного кодекса Российской Федерации.</w:t>
      </w:r>
    </w:p>
    <w:p w:rsidR="004D1EC7" w:rsidRDefault="004D1EC7">
      <w:pPr>
        <w:pStyle w:val="ConsPlusNormal"/>
        <w:spacing w:before="220"/>
        <w:ind w:firstLine="540"/>
        <w:jc w:val="both"/>
      </w:pPr>
      <w:r>
        <w:t>1.5.6. Проектная документация выполняется на актуализированной (не более 2-х лет) топооснове, в масштабе, определенном для соответствующего вида проектной документации.</w:t>
      </w:r>
    </w:p>
    <w:p w:rsidR="004D1EC7" w:rsidRDefault="004D1EC7">
      <w:pPr>
        <w:pStyle w:val="ConsPlusNormal"/>
        <w:spacing w:before="220"/>
        <w:ind w:firstLine="540"/>
        <w:jc w:val="both"/>
      </w:pPr>
      <w:r>
        <w:t>1.5.7. До начала проектирования заказчику необходимо получить в Главархитектуре Администрации в установленном порядке действующие красные линии, нанесенные на актуализированную топографическую съемку, с подтверждением их наличия соответствующим штампом Главархитектуры Администрации.</w:t>
      </w:r>
    </w:p>
    <w:p w:rsidR="004D1EC7" w:rsidRDefault="004D1EC7">
      <w:pPr>
        <w:pStyle w:val="ConsPlusNormal"/>
        <w:spacing w:before="220"/>
        <w:ind w:firstLine="540"/>
        <w:jc w:val="both"/>
      </w:pPr>
      <w:r>
        <w:t>1.5.8. После получения необходимой исходно-разрешительной документации, застройщик (заказчик) заключает договор на разработку документации по планировке территории, архитектурно-строительному проектированию объектов капитального строительства (реконструкции) с проектной организацией или физическим лицом, которое соответствует требованиям, предъявляемым к лицам, осуществляющим проектирование или имеющими Свидетельство о допуске саморегулируемой организации на соответствующие виды работ, установленные действующими нормативно-правовыми актами, и составляет Задание на разработку соответствующего вида документации. Для территорий особого градостроительного контроля согласование Задания на разработку документации по планировке территории осуществляется с Главархитектурой Администрации в установленном порядке.</w:t>
      </w:r>
    </w:p>
    <w:p w:rsidR="004D1EC7" w:rsidRDefault="004D1EC7">
      <w:pPr>
        <w:pStyle w:val="ConsPlusNormal"/>
        <w:spacing w:before="220"/>
        <w:ind w:firstLine="540"/>
        <w:jc w:val="both"/>
      </w:pPr>
      <w:r>
        <w:t xml:space="preserve">1.5.9. При разработке документации всех видов необходимо учитывать требования, установленные Техническими регламентами (до их вступления, действующими нормативно-техническими документами), действующими </w:t>
      </w:r>
      <w:hyperlink r:id="rId43" w:history="1">
        <w:r>
          <w:rPr>
            <w:color w:val="0000FF"/>
          </w:rPr>
          <w:t>Нормативами</w:t>
        </w:r>
      </w:hyperlink>
      <w:r>
        <w:t xml:space="preserve"> градостроительного проектирования, в том числе и по обеспеченности доступной среды жизнедеятельности для инвалидов и маломобильных групп населения.</w:t>
      </w:r>
    </w:p>
    <w:p w:rsidR="004D1EC7" w:rsidRDefault="004D1EC7">
      <w:pPr>
        <w:pStyle w:val="ConsPlusNormal"/>
        <w:spacing w:before="220"/>
        <w:ind w:firstLine="540"/>
        <w:jc w:val="both"/>
      </w:pPr>
      <w:r>
        <w:t>1.5.10. Документация по планировке территории и проектная документация объекта капитального строительства после утверждения в установленном порядке представляется в Главархитектуру Администрации на бумажном и электронном носителях в соответствии с заданием на проектирование.</w:t>
      </w:r>
    </w:p>
    <w:p w:rsidR="004D1EC7" w:rsidRDefault="004D1EC7">
      <w:pPr>
        <w:pStyle w:val="ConsPlusNormal"/>
        <w:spacing w:before="220"/>
        <w:ind w:firstLine="540"/>
        <w:jc w:val="both"/>
      </w:pPr>
      <w:r>
        <w:lastRenderedPageBreak/>
        <w:t>1.5.11. Информация разделов, выполненных на топографической основе в составе проектов планировки и межевания, проектной документации объектов капитального строительства должна соответствовать местной (городской) системе координат.</w:t>
      </w:r>
    </w:p>
    <w:p w:rsidR="004D1EC7" w:rsidRDefault="004D1EC7">
      <w:pPr>
        <w:pStyle w:val="ConsPlusNormal"/>
        <w:spacing w:before="220"/>
        <w:ind w:firstLine="540"/>
        <w:jc w:val="both"/>
      </w:pPr>
      <w:r>
        <w:t>1.5.12. В соответствии с действующим законодательством документация по планировке территории представляется на проверку в уполномоченный отраслевой (функциональный) орган в сфере градостроительной деятельности Администрации городского округа город Уфа Республики Башкортостан, проектная документация объектов капитального строительства на экспертизу (подлежащих экспертизе) с записью на листах общих данных каждого раздела о том, что рабочие чертежи разработаны в соответствии с действующими нормами, правилами и стандартами.</w:t>
      </w:r>
    </w:p>
    <w:p w:rsidR="004D1EC7" w:rsidRDefault="004D1EC7">
      <w:pPr>
        <w:pStyle w:val="ConsPlusNormal"/>
        <w:spacing w:before="220"/>
        <w:ind w:firstLine="540"/>
        <w:jc w:val="both"/>
      </w:pPr>
      <w:r>
        <w:t>Подписи лица, разработавшего данный документ, и нормоконтроля являются обязательными.</w:t>
      </w:r>
    </w:p>
    <w:p w:rsidR="004D1EC7" w:rsidRDefault="004D1EC7">
      <w:pPr>
        <w:pStyle w:val="ConsPlusNormal"/>
        <w:spacing w:before="220"/>
        <w:ind w:firstLine="540"/>
        <w:jc w:val="both"/>
      </w:pPr>
      <w:r>
        <w:t>Подписи главного инженера (архитектора) проекта являются обязательными на листах общих данных по рабочим чертежам, листах рабочих чертежей, графической части проектной, отчетной изыскательской документации, документации по планировке территории.</w:t>
      </w:r>
    </w:p>
    <w:p w:rsidR="004D1EC7" w:rsidRDefault="004D1EC7">
      <w:pPr>
        <w:pStyle w:val="ConsPlusNormal"/>
        <w:ind w:firstLine="540"/>
        <w:jc w:val="both"/>
      </w:pPr>
    </w:p>
    <w:p w:rsidR="004D1EC7" w:rsidRDefault="004D1EC7">
      <w:pPr>
        <w:pStyle w:val="ConsPlusNormal"/>
        <w:jc w:val="center"/>
        <w:outlineLvl w:val="2"/>
      </w:pPr>
      <w:r>
        <w:t>1.6. Общие требования к исходно-разрешительной документации</w:t>
      </w:r>
    </w:p>
    <w:p w:rsidR="004D1EC7" w:rsidRDefault="004D1EC7">
      <w:pPr>
        <w:pStyle w:val="ConsPlusNormal"/>
        <w:ind w:firstLine="540"/>
        <w:jc w:val="both"/>
      </w:pPr>
    </w:p>
    <w:p w:rsidR="004D1EC7" w:rsidRDefault="004D1EC7">
      <w:pPr>
        <w:pStyle w:val="ConsPlusNormal"/>
        <w:ind w:firstLine="540"/>
        <w:jc w:val="both"/>
      </w:pPr>
      <w:r>
        <w:t xml:space="preserve">1.6.1. Подготовка исходно-разрешительной документации осуществляется Главархитектурой на основании письма - заявки застройщика (заказчика), решения (выписки из протокола) Комиссии по землепользованию и застройке городского округа город Уфа Республики Башкортостан о возможности подготовки документации по планировке территории либо архитектурно-строительному проектированию объектов капитального строительства (реконструкции), в соответствии с требованиями генерального плана, плана реализации генерального плана, </w:t>
      </w:r>
      <w:hyperlink r:id="rId44" w:history="1">
        <w:r>
          <w:rPr>
            <w:color w:val="0000FF"/>
          </w:rPr>
          <w:t>Правил</w:t>
        </w:r>
      </w:hyperlink>
      <w:r>
        <w:t xml:space="preserve"> землепользования и застройки.</w:t>
      </w:r>
    </w:p>
    <w:p w:rsidR="004D1EC7" w:rsidRDefault="004D1EC7">
      <w:pPr>
        <w:pStyle w:val="ConsPlusNormal"/>
        <w:spacing w:before="220"/>
        <w:ind w:firstLine="540"/>
        <w:jc w:val="both"/>
      </w:pPr>
      <w:r>
        <w:t>1.6.2. Сбор исходных данных для начала подготовки проектной документации по планировке территории либо архитектурно-строительному проектированию объектов капитального строительства (реконструкции) осуществляется заказчиком с привлечением по необходимости проектной организации.</w:t>
      </w:r>
    </w:p>
    <w:p w:rsidR="004D1EC7" w:rsidRDefault="004D1EC7">
      <w:pPr>
        <w:pStyle w:val="ConsPlusNormal"/>
        <w:spacing w:before="220"/>
        <w:ind w:firstLine="540"/>
        <w:jc w:val="both"/>
      </w:pPr>
      <w:r>
        <w:t xml:space="preserve">1.6.3. Рекомендуемые формы заданий на разработку проектной документации по планировке территории и проектной документации объектов капитального строительства с учетом видов объектов проектирования и задач, решаемых проектами, приведены в соответствующих </w:t>
      </w:r>
      <w:hyperlink w:anchor="P769" w:history="1">
        <w:r>
          <w:rPr>
            <w:color w:val="0000FF"/>
          </w:rPr>
          <w:t>приложениях N 1</w:t>
        </w:r>
      </w:hyperlink>
      <w:r>
        <w:t xml:space="preserve"> - </w:t>
      </w:r>
      <w:hyperlink w:anchor="P1514" w:history="1">
        <w:r>
          <w:rPr>
            <w:color w:val="0000FF"/>
          </w:rPr>
          <w:t>N 5</w:t>
        </w:r>
      </w:hyperlink>
      <w:r>
        <w:t xml:space="preserve"> к настоящему Положению.</w:t>
      </w:r>
    </w:p>
    <w:p w:rsidR="004D1EC7" w:rsidRDefault="004D1EC7">
      <w:pPr>
        <w:pStyle w:val="ConsPlusNormal"/>
        <w:spacing w:before="220"/>
        <w:ind w:firstLine="540"/>
        <w:jc w:val="both"/>
      </w:pPr>
      <w:r>
        <w:t>1.6.4. В случае, если подготовка документации по планировке территории, либо архитектурно-строительному проектированию объектов капитального строительства производится по заказам органов Администрации городского округа город Уфа Республики Башкортостан и подведомственных им служб и организаций за счет средств бюджета городского округа город Уфа Республики Башкортостан, в состав исходно-разрешительной документации входит Протокол решения городской комиссии о результатах конкурса по определению подрядной организации на размещение заказа на выполнение соответствующей проектной документации (согласно лотам), подготовленный Центром организации конкурсных процедур городского округа город Уфа Республики Башкортостан.</w:t>
      </w:r>
    </w:p>
    <w:p w:rsidR="004D1EC7" w:rsidRDefault="004D1EC7">
      <w:pPr>
        <w:pStyle w:val="ConsPlusNormal"/>
        <w:spacing w:before="220"/>
        <w:ind w:firstLine="540"/>
        <w:jc w:val="both"/>
      </w:pPr>
      <w:r>
        <w:t>1.6.5. Срок действия исходно-разрешительной документации устанавливается с учетом сбора исходных данных, норм продолжительности проектирования, сроков согласования и утверждения проектной документации.</w:t>
      </w:r>
    </w:p>
    <w:p w:rsidR="004D1EC7" w:rsidRDefault="004D1EC7">
      <w:pPr>
        <w:pStyle w:val="ConsPlusNormal"/>
        <w:spacing w:before="220"/>
        <w:ind w:firstLine="540"/>
        <w:jc w:val="both"/>
      </w:pPr>
      <w:r>
        <w:t xml:space="preserve">Срок действия градостроительного плана земельного участка, дающего заказчику право на проектирование (реконструкцию) объекта капитального строительства, определяется с момента его утверждения в установленном законом порядке и истекает после получения разрешения на </w:t>
      </w:r>
      <w:r>
        <w:lastRenderedPageBreak/>
        <w:t>ввод объекта в эксплуатацию.</w:t>
      </w:r>
    </w:p>
    <w:p w:rsidR="004D1EC7" w:rsidRDefault="004D1EC7">
      <w:pPr>
        <w:pStyle w:val="ConsPlusNormal"/>
        <w:spacing w:before="220"/>
        <w:ind w:firstLine="540"/>
        <w:jc w:val="both"/>
      </w:pPr>
      <w:r>
        <w:t>1.6.6. По истечении срока действия исходно-разрешительной документации в случае неисполнения заказчиком условий подготовки документации по планировке территории в соответствии с действующим законодательством орган местного самоуправления вправе принять решение о возможности переоформления или мотивированного отказа в переоформлении пакета исходно-разрешительной документации.</w:t>
      </w:r>
    </w:p>
    <w:p w:rsidR="004D1EC7" w:rsidRDefault="004D1EC7">
      <w:pPr>
        <w:pStyle w:val="ConsPlusNormal"/>
        <w:spacing w:before="220"/>
        <w:ind w:firstLine="540"/>
        <w:jc w:val="both"/>
      </w:pPr>
      <w:r>
        <w:t>1.6.7. В составе документации всех видов, представляемой на согласование организациям, в соответствии с Градостроительным (Техническим) заданием представляется полный пакет исходно-разрешительных документов, перечень которых представлен в соответствующих разделах настоящего Положения.</w:t>
      </w:r>
    </w:p>
    <w:p w:rsidR="004D1EC7" w:rsidRDefault="004D1EC7">
      <w:pPr>
        <w:pStyle w:val="ConsPlusNormal"/>
        <w:spacing w:before="220"/>
        <w:ind w:firstLine="540"/>
        <w:jc w:val="both"/>
      </w:pPr>
      <w:r>
        <w:t xml:space="preserve">1.6.7.1. Исходно-разрешительная документация, необходимая заказчику для подготовки проекта планировки территории, представлена в </w:t>
      </w:r>
      <w:hyperlink w:anchor="P201" w:history="1">
        <w:r>
          <w:rPr>
            <w:color w:val="0000FF"/>
          </w:rPr>
          <w:t>пунктах 2.2.2</w:t>
        </w:r>
      </w:hyperlink>
      <w:r>
        <w:t xml:space="preserve">, </w:t>
      </w:r>
      <w:hyperlink w:anchor="P208" w:history="1">
        <w:r>
          <w:rPr>
            <w:color w:val="0000FF"/>
          </w:rPr>
          <w:t>2.2.3</w:t>
        </w:r>
      </w:hyperlink>
      <w:r>
        <w:t xml:space="preserve">, </w:t>
      </w:r>
      <w:hyperlink w:anchor="P222" w:history="1">
        <w:r>
          <w:rPr>
            <w:color w:val="0000FF"/>
          </w:rPr>
          <w:t>2.2.4</w:t>
        </w:r>
      </w:hyperlink>
      <w:r>
        <w:t xml:space="preserve"> настоящего Положения.</w:t>
      </w:r>
    </w:p>
    <w:p w:rsidR="004D1EC7" w:rsidRDefault="004D1EC7">
      <w:pPr>
        <w:pStyle w:val="ConsPlusNormal"/>
        <w:spacing w:before="220"/>
        <w:ind w:firstLine="540"/>
        <w:jc w:val="both"/>
      </w:pPr>
      <w:r>
        <w:t xml:space="preserve">1.6.7.2. Исходно-разрешительная документация, необходимая заказчику для подготовки проекта межевания территории, представлена в </w:t>
      </w:r>
      <w:hyperlink w:anchor="P469" w:history="1">
        <w:r>
          <w:rPr>
            <w:color w:val="0000FF"/>
          </w:rPr>
          <w:t>пунктах 2.6.3</w:t>
        </w:r>
      </w:hyperlink>
      <w:r>
        <w:t xml:space="preserve">, </w:t>
      </w:r>
      <w:hyperlink w:anchor="P477" w:history="1">
        <w:r>
          <w:rPr>
            <w:color w:val="0000FF"/>
          </w:rPr>
          <w:t>2.6.4</w:t>
        </w:r>
      </w:hyperlink>
      <w:r>
        <w:t xml:space="preserve">, </w:t>
      </w:r>
      <w:hyperlink w:anchor="P486" w:history="1">
        <w:r>
          <w:rPr>
            <w:color w:val="0000FF"/>
          </w:rPr>
          <w:t>2.6.5</w:t>
        </w:r>
      </w:hyperlink>
      <w:r>
        <w:t xml:space="preserve"> настоящего Положения.</w:t>
      </w:r>
    </w:p>
    <w:p w:rsidR="004D1EC7" w:rsidRDefault="004D1EC7">
      <w:pPr>
        <w:pStyle w:val="ConsPlusNormal"/>
        <w:spacing w:before="220"/>
        <w:ind w:firstLine="540"/>
        <w:jc w:val="both"/>
      </w:pPr>
      <w:r>
        <w:t xml:space="preserve">1.6.7.3. Исходно-разрешительная документация, необходимая заказчику для подготовки проектной документации объектов капитального строительства, представлена в </w:t>
      </w:r>
      <w:hyperlink w:anchor="P580" w:history="1">
        <w:r>
          <w:rPr>
            <w:color w:val="0000FF"/>
          </w:rPr>
          <w:t>пунктах 3.1.4</w:t>
        </w:r>
      </w:hyperlink>
      <w:r>
        <w:t xml:space="preserve">, </w:t>
      </w:r>
      <w:hyperlink w:anchor="P584" w:history="1">
        <w:r>
          <w:rPr>
            <w:color w:val="0000FF"/>
          </w:rPr>
          <w:t>3.1.5</w:t>
        </w:r>
      </w:hyperlink>
      <w:r>
        <w:t xml:space="preserve"> настоящего Положения.</w:t>
      </w:r>
    </w:p>
    <w:p w:rsidR="004D1EC7" w:rsidRDefault="004D1EC7">
      <w:pPr>
        <w:pStyle w:val="ConsPlusNormal"/>
        <w:ind w:firstLine="540"/>
        <w:jc w:val="both"/>
      </w:pPr>
    </w:p>
    <w:p w:rsidR="004D1EC7" w:rsidRDefault="004D1EC7">
      <w:pPr>
        <w:pStyle w:val="ConsPlusNormal"/>
        <w:jc w:val="center"/>
        <w:outlineLvl w:val="1"/>
      </w:pPr>
      <w:bookmarkStart w:id="4" w:name="P174"/>
      <w:bookmarkEnd w:id="4"/>
      <w:r>
        <w:t>2. ДОКУМЕНТАЦИЯ ПО ПЛАНИРОВКЕ ТЕРРИТОРИИ</w:t>
      </w:r>
    </w:p>
    <w:p w:rsidR="004D1EC7" w:rsidRDefault="004D1EC7">
      <w:pPr>
        <w:pStyle w:val="ConsPlusNormal"/>
        <w:ind w:firstLine="540"/>
        <w:jc w:val="both"/>
      </w:pPr>
    </w:p>
    <w:p w:rsidR="004D1EC7" w:rsidRDefault="004D1EC7">
      <w:pPr>
        <w:pStyle w:val="ConsPlusNormal"/>
        <w:jc w:val="center"/>
        <w:outlineLvl w:val="2"/>
      </w:pPr>
      <w:r>
        <w:t>2.1. Общие требования</w:t>
      </w:r>
    </w:p>
    <w:p w:rsidR="004D1EC7" w:rsidRDefault="004D1EC7">
      <w:pPr>
        <w:pStyle w:val="ConsPlusNormal"/>
        <w:ind w:firstLine="540"/>
        <w:jc w:val="both"/>
      </w:pPr>
    </w:p>
    <w:p w:rsidR="004D1EC7" w:rsidRDefault="004D1EC7">
      <w:pPr>
        <w:pStyle w:val="ConsPlusNormal"/>
        <w:ind w:firstLine="540"/>
        <w:jc w:val="both"/>
      </w:pPr>
      <w:r>
        <w:t>2.1.1. Подготовка документации по планировке территории осуществляется в целях устойчивого развития территорий, выделения новых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линейных объектов.</w:t>
      </w:r>
    </w:p>
    <w:p w:rsidR="004D1EC7" w:rsidRDefault="004D1EC7">
      <w:pPr>
        <w:pStyle w:val="ConsPlusNormal"/>
        <w:spacing w:before="220"/>
        <w:ind w:firstLine="540"/>
        <w:jc w:val="both"/>
      </w:pPr>
      <w:r>
        <w:t xml:space="preserve">2.1.2. В соответствии со </w:t>
      </w:r>
      <w:hyperlink r:id="rId45" w:history="1">
        <w:r>
          <w:rPr>
            <w:color w:val="0000FF"/>
          </w:rPr>
          <w:t>статьей 41</w:t>
        </w:r>
      </w:hyperlink>
      <w:r>
        <w:t xml:space="preserve"> Градостроительного кодекса РФ подготовка документации по планировке территории осуществляется в отношении застроенных и подлежащих застройке территорий.</w:t>
      </w:r>
    </w:p>
    <w:p w:rsidR="004D1EC7" w:rsidRDefault="004D1EC7">
      <w:pPr>
        <w:pStyle w:val="ConsPlusNormal"/>
        <w:spacing w:before="220"/>
        <w:ind w:firstLine="540"/>
        <w:jc w:val="both"/>
      </w:pPr>
      <w:r>
        <w:t xml:space="preserve">2.1.3. В соответствии с </w:t>
      </w:r>
      <w:hyperlink r:id="rId46" w:history="1">
        <w:r>
          <w:rPr>
            <w:color w:val="0000FF"/>
          </w:rPr>
          <w:t>пунктом 5 статьи 41</w:t>
        </w:r>
      </w:hyperlink>
      <w:r>
        <w:t xml:space="preserve"> Градостроительного кодекса РФ видами документации по планировке территорий являются:</w:t>
      </w:r>
    </w:p>
    <w:p w:rsidR="004D1EC7" w:rsidRDefault="004D1EC7">
      <w:pPr>
        <w:pStyle w:val="ConsPlusNormal"/>
        <w:spacing w:before="220"/>
        <w:ind w:firstLine="540"/>
        <w:jc w:val="both"/>
      </w:pPr>
      <w:r>
        <w:t>- Проект планировки территории, состоящий из основной части и материалов по обоснованию;</w:t>
      </w:r>
    </w:p>
    <w:p w:rsidR="004D1EC7" w:rsidRDefault="004D1EC7">
      <w:pPr>
        <w:pStyle w:val="ConsPlusNormal"/>
        <w:spacing w:before="220"/>
        <w:ind w:firstLine="540"/>
        <w:jc w:val="both"/>
      </w:pPr>
      <w:r>
        <w:t>- Проект межевания территории;</w:t>
      </w:r>
    </w:p>
    <w:p w:rsidR="004D1EC7" w:rsidRDefault="004D1EC7">
      <w:pPr>
        <w:pStyle w:val="ConsPlusNormal"/>
        <w:spacing w:before="220"/>
        <w:ind w:firstLine="540"/>
        <w:jc w:val="both"/>
      </w:pPr>
      <w:r>
        <w:t>- Градостроительный план земельного участка.</w:t>
      </w:r>
    </w:p>
    <w:p w:rsidR="004D1EC7" w:rsidRDefault="004D1EC7">
      <w:pPr>
        <w:pStyle w:val="ConsPlusNormal"/>
        <w:spacing w:before="220"/>
        <w:ind w:firstLine="540"/>
        <w:jc w:val="both"/>
      </w:pPr>
      <w:r>
        <w:t>2.1.4. При подготовке графических материалов документации по планировке территории общими требованиями являются:</w:t>
      </w:r>
    </w:p>
    <w:p w:rsidR="004D1EC7" w:rsidRDefault="004D1EC7">
      <w:pPr>
        <w:pStyle w:val="ConsPlusNormal"/>
        <w:spacing w:before="220"/>
        <w:ind w:firstLine="540"/>
        <w:jc w:val="both"/>
      </w:pPr>
      <w:r>
        <w:t>1) схемы в составе графической части материалов по обоснованию проектов планировки выполняются в масштабах и объеме информации, наиболее полно представляющим вопросы обоснования для принятия решений по основной части проекта планировки;</w:t>
      </w:r>
    </w:p>
    <w:p w:rsidR="004D1EC7" w:rsidRDefault="004D1EC7">
      <w:pPr>
        <w:pStyle w:val="ConsPlusNormal"/>
        <w:spacing w:before="220"/>
        <w:ind w:firstLine="540"/>
        <w:jc w:val="both"/>
      </w:pPr>
      <w:r>
        <w:t xml:space="preserve">2) в зависимости от вида документации по планировке территории и его насыщенности информацией чертежи в составе графической части могут быть выполнены в форме одного или </w:t>
      </w:r>
      <w:r>
        <w:lastRenderedPageBreak/>
        <w:t>нескольких чертежей с отображением на них необходимой информации;</w:t>
      </w:r>
    </w:p>
    <w:p w:rsidR="004D1EC7" w:rsidRDefault="004D1EC7">
      <w:pPr>
        <w:pStyle w:val="ConsPlusNormal"/>
        <w:spacing w:before="220"/>
        <w:ind w:firstLine="540"/>
        <w:jc w:val="both"/>
      </w:pPr>
      <w:r>
        <w:t>3) схемы в составе графической части документации по планировке территории должны содержать описание использованных условных обозначений и экспликацию объектов, показанных на чертеже. Экспликация может размещаться на схемах или представляться в виде приложения к ним;</w:t>
      </w:r>
    </w:p>
    <w:p w:rsidR="004D1EC7" w:rsidRDefault="004D1EC7">
      <w:pPr>
        <w:pStyle w:val="ConsPlusNormal"/>
        <w:spacing w:before="220"/>
        <w:ind w:firstLine="540"/>
        <w:jc w:val="both"/>
      </w:pPr>
      <w:r>
        <w:t>4) схемы в составе демонстрационного материала, представляемого на публичные слушания, выполняются без топоосновы;</w:t>
      </w:r>
    </w:p>
    <w:p w:rsidR="004D1EC7" w:rsidRDefault="004D1EC7">
      <w:pPr>
        <w:pStyle w:val="ConsPlusNormal"/>
        <w:spacing w:before="220"/>
        <w:ind w:firstLine="540"/>
        <w:jc w:val="both"/>
      </w:pPr>
      <w:r>
        <w:t>5) макет выполняется по заданию на проектирование в масштабе и материалах, наиболее полно раскрывающем замысел авторского коллектива.</w:t>
      </w:r>
    </w:p>
    <w:p w:rsidR="004D1EC7" w:rsidRDefault="004D1EC7">
      <w:pPr>
        <w:pStyle w:val="ConsPlusNormal"/>
        <w:spacing w:before="220"/>
        <w:ind w:firstLine="540"/>
        <w:jc w:val="both"/>
      </w:pPr>
      <w:bookmarkStart w:id="5" w:name="P190"/>
      <w:bookmarkEnd w:id="5"/>
      <w:r>
        <w:t xml:space="preserve">2.1.5. На основании </w:t>
      </w:r>
      <w:hyperlink r:id="rId47" w:history="1">
        <w:r>
          <w:rPr>
            <w:color w:val="0000FF"/>
          </w:rPr>
          <w:t>пункта 10 статьи 45</w:t>
        </w:r>
      </w:hyperlink>
      <w:r>
        <w:t xml:space="preserve"> Градостроительного кодекса Российской Федерации документация по планировке территории, подготовленная в установленном порядке в полном объеме, должна быть заверена проектной организацией о том, что документация по планировке территории разработана на основании документов территориального планирования, </w:t>
      </w:r>
      <w:hyperlink r:id="rId48" w:history="1">
        <w:r>
          <w:rPr>
            <w:color w:val="0000FF"/>
          </w:rPr>
          <w:t>Правил</w:t>
        </w:r>
      </w:hyperlink>
      <w:r>
        <w:t xml:space="preserve"> землепользования и застройки в соответствии с требованиями действующих </w:t>
      </w:r>
      <w:hyperlink r:id="rId49" w:history="1">
        <w:r>
          <w:rPr>
            <w:color w:val="0000FF"/>
          </w:rPr>
          <w:t>Нормативов</w:t>
        </w:r>
      </w:hyperlink>
      <w:r>
        <w:t xml:space="preserve"> градостроительного проектирования, технических регламентов (до их ввода в действие - нормативным актам),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территории и имеет согласования в полном объеме в соответствии с перечнем, указанным в Градостроительном (Техническом) задании.</w:t>
      </w:r>
    </w:p>
    <w:p w:rsidR="004D1EC7" w:rsidRDefault="004D1EC7">
      <w:pPr>
        <w:pStyle w:val="ConsPlusNormal"/>
        <w:ind w:firstLine="540"/>
        <w:jc w:val="both"/>
      </w:pPr>
    </w:p>
    <w:p w:rsidR="004D1EC7" w:rsidRDefault="004D1EC7">
      <w:pPr>
        <w:pStyle w:val="ConsPlusNormal"/>
        <w:jc w:val="center"/>
        <w:outlineLvl w:val="2"/>
      </w:pPr>
      <w:r>
        <w:t>2.2. Назначение, исходные данные и требования</w:t>
      </w:r>
    </w:p>
    <w:p w:rsidR="004D1EC7" w:rsidRDefault="004D1EC7">
      <w:pPr>
        <w:pStyle w:val="ConsPlusNormal"/>
        <w:jc w:val="center"/>
      </w:pPr>
      <w:r>
        <w:t>к проекту планировки территории</w:t>
      </w:r>
    </w:p>
    <w:p w:rsidR="004D1EC7" w:rsidRDefault="004D1EC7">
      <w:pPr>
        <w:pStyle w:val="ConsPlusNormal"/>
        <w:ind w:firstLine="540"/>
        <w:jc w:val="both"/>
      </w:pPr>
    </w:p>
    <w:p w:rsidR="004D1EC7" w:rsidRDefault="004D1EC7">
      <w:pPr>
        <w:pStyle w:val="ConsPlusNormal"/>
        <w:ind w:firstLine="540"/>
        <w:jc w:val="both"/>
      </w:pPr>
      <w:r>
        <w:t>2.2.1. В целях уточнения основных положений Генерального плана городского округа город Уфа Республики Башкортостан подготовка проектов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установления границ зон планируемого размещения объектов капитального строительства, в том числе для государственных и муниципальных нужд, их параметров, осуществляется в случаях:</w:t>
      </w:r>
    </w:p>
    <w:p w:rsidR="004D1EC7" w:rsidRDefault="004D1EC7">
      <w:pPr>
        <w:pStyle w:val="ConsPlusNormal"/>
        <w:spacing w:before="220"/>
        <w:ind w:firstLine="540"/>
        <w:jc w:val="both"/>
      </w:pPr>
      <w:r>
        <w:t>- комплексного освоения подлежащих к застройке территорий для жилищного строительства;</w:t>
      </w:r>
    </w:p>
    <w:p w:rsidR="004D1EC7" w:rsidRDefault="004D1EC7">
      <w:pPr>
        <w:pStyle w:val="ConsPlusNormal"/>
        <w:spacing w:before="220"/>
        <w:ind w:firstLine="540"/>
        <w:jc w:val="both"/>
      </w:pPr>
      <w:r>
        <w:t>- освоения новых территорий различного функционального назначения, для которой необходимо формирование новых элементов планировочной структуры (кварталов, микрорайонов), и/или необходимости изменения существующих элементов планировочной структуры (кварталов, микрорайонов) и установления параметров их планируемого развития в соответствии с Генеральным планом городского округа город Уфа Республики Башкортостан;</w:t>
      </w:r>
    </w:p>
    <w:p w:rsidR="004D1EC7" w:rsidRDefault="004D1EC7">
      <w:pPr>
        <w:pStyle w:val="ConsPlusNormal"/>
        <w:spacing w:before="220"/>
        <w:ind w:firstLine="540"/>
        <w:jc w:val="both"/>
      </w:pPr>
      <w:r>
        <w:t>- необходимости выделения (изменения) элементов внутриквартальной (внутримикрорайонной) планировочной структуры и установления параметров развития территории планировочного элемента - квартала (микрорайона), в том числе при необходимости изменения (установления, восстановления) его границ, как правило, совмещается с проектом межевания;</w:t>
      </w:r>
    </w:p>
    <w:p w:rsidR="004D1EC7" w:rsidRDefault="004D1EC7">
      <w:pPr>
        <w:pStyle w:val="ConsPlusNormal"/>
        <w:spacing w:before="220"/>
        <w:ind w:firstLine="540"/>
        <w:jc w:val="both"/>
      </w:pPr>
      <w:r>
        <w:t>- необходимости установления границ (красных линий) территории общего пользования, линейного объекта и параметров его планируемого развития;</w:t>
      </w:r>
    </w:p>
    <w:p w:rsidR="004D1EC7" w:rsidRDefault="004D1EC7">
      <w:pPr>
        <w:pStyle w:val="ConsPlusNormal"/>
        <w:spacing w:before="220"/>
        <w:ind w:firstLine="540"/>
        <w:jc w:val="both"/>
      </w:pPr>
      <w:r>
        <w:t xml:space="preserve">- развития застроенных территорий осуществляется с целью установления (при отсутствии ранее установленных) или изменения (корректировки) границ существующих элементов </w:t>
      </w:r>
      <w:r>
        <w:lastRenderedPageBreak/>
        <w:t>планировочной структуры (кварталов, микрорайонов, линейных объектов, иных элементов), границ зон планируемого размещения объектов капитального строительства, в том числе для государственных и муниципальных нужд, параметров их планируемого развития, в случаях приведения в соответствие градостроительным регламентам в части разрешенных видов использования на основе Муниципальной адресной программы "Развитие застроенных территорий". В соответствии с требованием действующего законодательства подготовка проектов планировки для развития застроенных территорий включает проект межевания в границах планировочного элемента.</w:t>
      </w:r>
    </w:p>
    <w:p w:rsidR="004D1EC7" w:rsidRDefault="004D1EC7">
      <w:pPr>
        <w:pStyle w:val="ConsPlusNormal"/>
        <w:spacing w:before="220"/>
        <w:ind w:firstLine="540"/>
        <w:jc w:val="both"/>
      </w:pPr>
      <w:bookmarkStart w:id="6" w:name="P201"/>
      <w:bookmarkEnd w:id="6"/>
      <w:r>
        <w:t>2.2.2. Исходно-разрешительная документация, необходимая заказчику для подготовки проекта планировки территории, включает в себя:</w:t>
      </w:r>
    </w:p>
    <w:p w:rsidR="004D1EC7" w:rsidRDefault="004D1EC7">
      <w:pPr>
        <w:pStyle w:val="ConsPlusNormal"/>
        <w:spacing w:before="220"/>
        <w:ind w:firstLine="540"/>
        <w:jc w:val="both"/>
      </w:pPr>
      <w:r>
        <w:t>1) постановление Администрации городского округа город Уфа Республики Башкортостан на разработку документации по планировке территории;</w:t>
      </w:r>
    </w:p>
    <w:p w:rsidR="004D1EC7" w:rsidRDefault="004D1EC7">
      <w:pPr>
        <w:pStyle w:val="ConsPlusNormal"/>
        <w:jc w:val="both"/>
      </w:pPr>
      <w:r>
        <w:t xml:space="preserve">(в ред. </w:t>
      </w:r>
      <w:hyperlink r:id="rId50" w:history="1">
        <w:r>
          <w:rPr>
            <w:color w:val="0000FF"/>
          </w:rPr>
          <w:t>решения</w:t>
        </w:r>
      </w:hyperlink>
      <w:r>
        <w:t xml:space="preserve"> Совета городского округа г. Уфа РБ от 17.01.2014 N 28/8)</w:t>
      </w:r>
    </w:p>
    <w:p w:rsidR="004D1EC7" w:rsidRDefault="004D1EC7">
      <w:pPr>
        <w:pStyle w:val="ConsPlusNormal"/>
        <w:spacing w:before="220"/>
        <w:ind w:firstLine="540"/>
        <w:jc w:val="both"/>
      </w:pPr>
      <w:r>
        <w:t>2) градостроительное задание на разработку документации по планировке территории;</w:t>
      </w:r>
    </w:p>
    <w:p w:rsidR="004D1EC7" w:rsidRDefault="004D1EC7">
      <w:pPr>
        <w:pStyle w:val="ConsPlusNormal"/>
        <w:spacing w:before="220"/>
        <w:ind w:firstLine="540"/>
        <w:jc w:val="both"/>
      </w:pPr>
      <w:r>
        <w:t>3) информацию о технических условиях инженерного обеспечения территории;</w:t>
      </w:r>
    </w:p>
    <w:p w:rsidR="004D1EC7" w:rsidRDefault="004D1EC7">
      <w:pPr>
        <w:pStyle w:val="ConsPlusNormal"/>
        <w:spacing w:before="220"/>
        <w:ind w:firstLine="540"/>
        <w:jc w:val="both"/>
      </w:pPr>
      <w:r>
        <w:t>4) задание на разработку проектной документации по планировке территории застройщика (заказчика) для проектной организации для последующего заключения договора;</w:t>
      </w:r>
    </w:p>
    <w:p w:rsidR="004D1EC7" w:rsidRDefault="004D1EC7">
      <w:pPr>
        <w:pStyle w:val="ConsPlusNormal"/>
        <w:spacing w:before="220"/>
        <w:ind w:firstLine="540"/>
        <w:jc w:val="both"/>
      </w:pPr>
      <w:r>
        <w:t>5) протокол решения городской комиссии о результатах конкурса по определению подрядной организации на размещение заказа на выполнение соответствующей проектной документации (согласно лотам), подготовленный Центром организации конкурсных процедур городского округа город Уфа Республики Башкортостан (в случае выполнения документации по планировке территории за счет бюджетных средств).</w:t>
      </w:r>
    </w:p>
    <w:p w:rsidR="004D1EC7" w:rsidRDefault="004D1EC7">
      <w:pPr>
        <w:pStyle w:val="ConsPlusNormal"/>
        <w:spacing w:before="220"/>
        <w:ind w:firstLine="540"/>
        <w:jc w:val="both"/>
      </w:pPr>
      <w:bookmarkStart w:id="7" w:name="P208"/>
      <w:bookmarkEnd w:id="7"/>
      <w:r>
        <w:t xml:space="preserve">2.2.3. Для начала разработки проекта планировки, кроме перечисленных документов в </w:t>
      </w:r>
      <w:hyperlink w:anchor="P201" w:history="1">
        <w:r>
          <w:rPr>
            <w:color w:val="0000FF"/>
          </w:rPr>
          <w:t>пункте 2.2.2</w:t>
        </w:r>
      </w:hyperlink>
      <w:r>
        <w:t xml:space="preserve"> настоящего Положения, необходимы сведения о наличии в отношении проектируемой территории:</w:t>
      </w:r>
    </w:p>
    <w:p w:rsidR="004D1EC7" w:rsidRDefault="004D1EC7">
      <w:pPr>
        <w:pStyle w:val="ConsPlusNormal"/>
        <w:spacing w:before="220"/>
        <w:ind w:firstLine="540"/>
        <w:jc w:val="both"/>
      </w:pPr>
      <w:r>
        <w:t>- материалов комплексных (инженерно-геологических и инженерно-экологических и др.) изысканий;</w:t>
      </w:r>
    </w:p>
    <w:p w:rsidR="004D1EC7" w:rsidRDefault="004D1EC7">
      <w:pPr>
        <w:pStyle w:val="ConsPlusNormal"/>
        <w:spacing w:before="220"/>
        <w:ind w:firstLine="540"/>
        <w:jc w:val="both"/>
      </w:pPr>
      <w:r>
        <w:t>- данных по демографии;</w:t>
      </w:r>
    </w:p>
    <w:p w:rsidR="004D1EC7" w:rsidRDefault="004D1EC7">
      <w:pPr>
        <w:pStyle w:val="ConsPlusNormal"/>
        <w:spacing w:before="220"/>
        <w:ind w:firstLine="540"/>
        <w:jc w:val="both"/>
      </w:pPr>
      <w:r>
        <w:t>- проектов зон охраны памятников истории и культуры;</w:t>
      </w:r>
    </w:p>
    <w:p w:rsidR="004D1EC7" w:rsidRDefault="004D1EC7">
      <w:pPr>
        <w:pStyle w:val="ConsPlusNormal"/>
        <w:spacing w:before="220"/>
        <w:ind w:firstLine="540"/>
        <w:jc w:val="both"/>
      </w:pPr>
      <w:r>
        <w:t>- данных о правообладателях земельных участков;</w:t>
      </w:r>
    </w:p>
    <w:p w:rsidR="004D1EC7" w:rsidRDefault="004D1EC7">
      <w:pPr>
        <w:pStyle w:val="ConsPlusNormal"/>
        <w:spacing w:before="220"/>
        <w:ind w:firstLine="540"/>
        <w:jc w:val="both"/>
      </w:pPr>
      <w:r>
        <w:t>- данных по жилищному фонду, предприятиям и учреждениям социально-бытового обслуживания населения;</w:t>
      </w:r>
    </w:p>
    <w:p w:rsidR="004D1EC7" w:rsidRDefault="004D1EC7">
      <w:pPr>
        <w:pStyle w:val="ConsPlusNormal"/>
        <w:spacing w:before="220"/>
        <w:ind w:firstLine="540"/>
        <w:jc w:val="both"/>
      </w:pPr>
      <w:r>
        <w:t>- данных о промышленных предприятиях, объектах коммунального хозяйства (инвентаризационных и материалам анкет);</w:t>
      </w:r>
    </w:p>
    <w:p w:rsidR="004D1EC7" w:rsidRDefault="004D1EC7">
      <w:pPr>
        <w:pStyle w:val="ConsPlusNormal"/>
        <w:spacing w:before="220"/>
        <w:ind w:firstLine="540"/>
        <w:jc w:val="both"/>
      </w:pPr>
      <w:r>
        <w:t>- данных о линейных объектах (инвентаризационных и материалам анкет);</w:t>
      </w:r>
    </w:p>
    <w:p w:rsidR="004D1EC7" w:rsidRDefault="004D1EC7">
      <w:pPr>
        <w:pStyle w:val="ConsPlusNormal"/>
        <w:spacing w:before="220"/>
        <w:ind w:firstLine="540"/>
        <w:jc w:val="both"/>
      </w:pPr>
      <w:r>
        <w:t>- данных о состоянии улично-дорожной и транспортной сети, сооружениях для хранения автотранспорта;</w:t>
      </w:r>
    </w:p>
    <w:p w:rsidR="004D1EC7" w:rsidRDefault="004D1EC7">
      <w:pPr>
        <w:pStyle w:val="ConsPlusNormal"/>
        <w:spacing w:before="220"/>
        <w:ind w:firstLine="540"/>
        <w:jc w:val="both"/>
      </w:pPr>
      <w:r>
        <w:t>- материалов оценки современного и ожидаемого санитарно-гигиенического состояния окружающей среды в границах проектирования;</w:t>
      </w:r>
    </w:p>
    <w:p w:rsidR="004D1EC7" w:rsidRDefault="004D1EC7">
      <w:pPr>
        <w:pStyle w:val="ConsPlusNormal"/>
        <w:spacing w:before="220"/>
        <w:ind w:firstLine="540"/>
        <w:jc w:val="both"/>
      </w:pPr>
      <w:r>
        <w:t>- данных о выбросах промышленных предприятий на проектируемой территории;</w:t>
      </w:r>
    </w:p>
    <w:p w:rsidR="004D1EC7" w:rsidRDefault="004D1EC7">
      <w:pPr>
        <w:pStyle w:val="ConsPlusNormal"/>
        <w:spacing w:before="220"/>
        <w:ind w:firstLine="540"/>
        <w:jc w:val="both"/>
      </w:pPr>
      <w:r>
        <w:lastRenderedPageBreak/>
        <w:t>- данных отраслевых схем развития предприятий и организаций, находящихся в границах проектирования;</w:t>
      </w:r>
    </w:p>
    <w:p w:rsidR="004D1EC7" w:rsidRDefault="004D1EC7">
      <w:pPr>
        <w:pStyle w:val="ConsPlusNormal"/>
        <w:spacing w:before="220"/>
        <w:ind w:firstLine="540"/>
        <w:jc w:val="both"/>
      </w:pPr>
      <w:r>
        <w:t>- ранее выполненных работ (научно-исследовательских, проектных и др.), учет которых необходим при проектировании;</w:t>
      </w:r>
    </w:p>
    <w:p w:rsidR="004D1EC7" w:rsidRDefault="004D1EC7">
      <w:pPr>
        <w:pStyle w:val="ConsPlusNormal"/>
        <w:spacing w:before="220"/>
        <w:ind w:firstLine="540"/>
        <w:jc w:val="both"/>
      </w:pPr>
      <w:r>
        <w:t>- иных сведений, необходимость наличия которых возникает в процессе проектирования (определяется проектной организацией по согласованию с заказчиком).</w:t>
      </w:r>
    </w:p>
    <w:p w:rsidR="004D1EC7" w:rsidRDefault="004D1EC7">
      <w:pPr>
        <w:pStyle w:val="ConsPlusNormal"/>
        <w:spacing w:before="220"/>
        <w:ind w:firstLine="540"/>
        <w:jc w:val="both"/>
      </w:pPr>
      <w:bookmarkStart w:id="8" w:name="P222"/>
      <w:bookmarkEnd w:id="8"/>
      <w:r>
        <w:t>2.2.4. До начала проектирования выполнить в установленном порядке инженерно-геодезические изыскания соответствующего масштаба (М 1:2000 или М 1:500 в соответствии с заданием на проектирование).</w:t>
      </w:r>
    </w:p>
    <w:p w:rsidR="004D1EC7" w:rsidRDefault="004D1EC7">
      <w:pPr>
        <w:pStyle w:val="ConsPlusNormal"/>
        <w:spacing w:before="220"/>
        <w:ind w:firstLine="540"/>
        <w:jc w:val="both"/>
      </w:pPr>
      <w:r>
        <w:t xml:space="preserve">2.2.5. В соответствии со </w:t>
      </w:r>
      <w:hyperlink r:id="rId51" w:history="1">
        <w:r>
          <w:rPr>
            <w:color w:val="0000FF"/>
          </w:rPr>
          <w:t>статьей 42</w:t>
        </w:r>
      </w:hyperlink>
      <w:r>
        <w:t xml:space="preserve"> Градостроительного кодекса Российской Федерации проект планировки состоит из основной части, которая подлежит утверждению, и материалов по ее обоснованию, в связи с чем осуществление подготовки проектов планировки выполняется в следующей последовательности:</w:t>
      </w:r>
    </w:p>
    <w:p w:rsidR="004D1EC7" w:rsidRDefault="004D1EC7">
      <w:pPr>
        <w:pStyle w:val="ConsPlusNormal"/>
        <w:spacing w:before="220"/>
        <w:ind w:firstLine="540"/>
        <w:jc w:val="both"/>
      </w:pPr>
      <w:r>
        <w:t>Стадия 1. Материалы по обоснованию (согласовываемая часть) - ПП (С).</w:t>
      </w:r>
    </w:p>
    <w:p w:rsidR="004D1EC7" w:rsidRDefault="004D1EC7">
      <w:pPr>
        <w:pStyle w:val="ConsPlusNormal"/>
        <w:spacing w:before="220"/>
        <w:ind w:firstLine="540"/>
        <w:jc w:val="both"/>
      </w:pPr>
      <w:r>
        <w:t>Стадия 2. Основная часть (утверждаемая часть) - ПП (У).</w:t>
      </w:r>
    </w:p>
    <w:p w:rsidR="004D1EC7" w:rsidRDefault="004D1EC7">
      <w:pPr>
        <w:pStyle w:val="ConsPlusNormal"/>
        <w:spacing w:before="220"/>
        <w:ind w:firstLine="540"/>
        <w:jc w:val="both"/>
      </w:pPr>
      <w:r>
        <w:t>2.2.6. В случае выполнения проекта планировки с проектом межевания в его составе, документация по планировке территории, учитывая последовательность ее подготовки, осуществляется:</w:t>
      </w:r>
    </w:p>
    <w:p w:rsidR="004D1EC7" w:rsidRDefault="004D1EC7">
      <w:pPr>
        <w:pStyle w:val="ConsPlusNormal"/>
        <w:spacing w:before="220"/>
        <w:ind w:firstLine="540"/>
        <w:jc w:val="both"/>
      </w:pPr>
      <w:r>
        <w:t>Стадия 1. Материалы по обоснованию (согласовываемая часть) - ПП (С).</w:t>
      </w:r>
    </w:p>
    <w:p w:rsidR="004D1EC7" w:rsidRDefault="004D1EC7">
      <w:pPr>
        <w:pStyle w:val="ConsPlusNormal"/>
        <w:spacing w:before="220"/>
        <w:ind w:firstLine="540"/>
        <w:jc w:val="both"/>
      </w:pPr>
      <w:r>
        <w:t>Стадия 2. Основная часть (утверждаемая часть) - ПП (У).</w:t>
      </w:r>
    </w:p>
    <w:p w:rsidR="004D1EC7" w:rsidRDefault="004D1EC7">
      <w:pPr>
        <w:pStyle w:val="ConsPlusNormal"/>
        <w:spacing w:before="220"/>
        <w:ind w:firstLine="540"/>
        <w:jc w:val="both"/>
      </w:pPr>
      <w:r>
        <w:t>Стадия 3. Проект межевания (утверждаемая часть) - ПМ (У).</w:t>
      </w:r>
    </w:p>
    <w:p w:rsidR="004D1EC7" w:rsidRDefault="004D1EC7">
      <w:pPr>
        <w:pStyle w:val="ConsPlusNormal"/>
        <w:spacing w:before="220"/>
        <w:ind w:firstLine="540"/>
        <w:jc w:val="both"/>
      </w:pPr>
      <w:r>
        <w:t xml:space="preserve">2.2.7. Проект межевания территории в составе проекта планировки выполняется в соответствии с требованиями </w:t>
      </w:r>
      <w:hyperlink w:anchor="P464" w:history="1">
        <w:r>
          <w:rPr>
            <w:color w:val="0000FF"/>
          </w:rPr>
          <w:t>пунктов 2.6</w:t>
        </w:r>
      </w:hyperlink>
      <w:r>
        <w:t xml:space="preserve">, </w:t>
      </w:r>
      <w:hyperlink w:anchor="P504" w:history="1">
        <w:r>
          <w:rPr>
            <w:color w:val="0000FF"/>
          </w:rPr>
          <w:t>2.7</w:t>
        </w:r>
      </w:hyperlink>
      <w:r>
        <w:t xml:space="preserve"> настоящего Положения и задания на проектирование.</w:t>
      </w:r>
    </w:p>
    <w:p w:rsidR="004D1EC7" w:rsidRDefault="004D1EC7">
      <w:pPr>
        <w:pStyle w:val="ConsPlusNormal"/>
        <w:spacing w:before="220"/>
        <w:ind w:firstLine="540"/>
        <w:jc w:val="both"/>
      </w:pPr>
      <w:r>
        <w:t>2.2.8. В составе проекта планировки разрабатываются разделы:</w:t>
      </w:r>
    </w:p>
    <w:p w:rsidR="004D1EC7" w:rsidRDefault="004D1EC7">
      <w:pPr>
        <w:pStyle w:val="ConsPlusNormal"/>
        <w:spacing w:before="220"/>
        <w:ind w:firstLine="540"/>
        <w:jc w:val="both"/>
      </w:pPr>
      <w:r>
        <w:t>- историко-архитектурный опорный план, в случае подготовки документации на территории исторического центра;</w:t>
      </w:r>
    </w:p>
    <w:p w:rsidR="004D1EC7" w:rsidRDefault="004D1EC7">
      <w:pPr>
        <w:pStyle w:val="ConsPlusNormal"/>
        <w:spacing w:before="220"/>
        <w:ind w:firstLine="540"/>
        <w:jc w:val="both"/>
      </w:pPr>
      <w:r>
        <w:t xml:space="preserve">- по внесению изменений в градостроительный регламент для последующего внесения изменений в </w:t>
      </w:r>
      <w:hyperlink r:id="rId52" w:history="1">
        <w:r>
          <w:rPr>
            <w:color w:val="0000FF"/>
          </w:rPr>
          <w:t>Правила</w:t>
        </w:r>
      </w:hyperlink>
      <w:r>
        <w:t xml:space="preserve"> землепользования и застройки в установленном действующим законодательством порядке, в случае соответствующего обоснования внесения таких изменений.</w:t>
      </w:r>
    </w:p>
    <w:p w:rsidR="004D1EC7" w:rsidRDefault="004D1EC7">
      <w:pPr>
        <w:pStyle w:val="ConsPlusNormal"/>
        <w:spacing w:before="220"/>
        <w:ind w:firstLine="540"/>
        <w:jc w:val="both"/>
      </w:pPr>
      <w:r>
        <w:t>2.2.9. По результатам утвержденной в установленном порядке документации по планировке территории Главархитектурой Администрации осуществляется подготовка проектов решений по внесению соответствующих изменений в решение Совета городского округа город Уфа Республики Башкортостан о резервировании территорий для государственных и муниципальных нужд в установленном действующим законодательством порядке.</w:t>
      </w:r>
    </w:p>
    <w:p w:rsidR="004D1EC7" w:rsidRDefault="004D1EC7">
      <w:pPr>
        <w:pStyle w:val="ConsPlusNormal"/>
        <w:spacing w:before="220"/>
        <w:ind w:firstLine="540"/>
        <w:jc w:val="both"/>
      </w:pPr>
      <w:r>
        <w:t>2.2.10. Проект планировки территории является основой для разработки проектов межевания территории.</w:t>
      </w:r>
    </w:p>
    <w:p w:rsidR="004D1EC7" w:rsidRDefault="004D1EC7">
      <w:pPr>
        <w:pStyle w:val="ConsPlusNormal"/>
        <w:ind w:firstLine="540"/>
        <w:jc w:val="both"/>
      </w:pPr>
    </w:p>
    <w:p w:rsidR="004D1EC7" w:rsidRDefault="004D1EC7">
      <w:pPr>
        <w:pStyle w:val="ConsPlusNormal"/>
        <w:jc w:val="center"/>
        <w:outlineLvl w:val="2"/>
      </w:pPr>
      <w:r>
        <w:t>2.3. Требования к составу и содержанию разделов проекта</w:t>
      </w:r>
    </w:p>
    <w:p w:rsidR="004D1EC7" w:rsidRDefault="004D1EC7">
      <w:pPr>
        <w:pStyle w:val="ConsPlusNormal"/>
        <w:jc w:val="center"/>
      </w:pPr>
      <w:r>
        <w:t>планировки территории, в том числе для комплексного</w:t>
      </w:r>
    </w:p>
    <w:p w:rsidR="004D1EC7" w:rsidRDefault="004D1EC7">
      <w:pPr>
        <w:pStyle w:val="ConsPlusNormal"/>
        <w:jc w:val="center"/>
      </w:pPr>
      <w:r>
        <w:t>освоения территории в целях жилищного строительства</w:t>
      </w:r>
    </w:p>
    <w:p w:rsidR="004D1EC7" w:rsidRDefault="004D1EC7">
      <w:pPr>
        <w:pStyle w:val="ConsPlusNormal"/>
        <w:ind w:firstLine="540"/>
        <w:jc w:val="both"/>
      </w:pPr>
    </w:p>
    <w:p w:rsidR="004D1EC7" w:rsidRDefault="004D1EC7">
      <w:pPr>
        <w:pStyle w:val="ConsPlusNormal"/>
        <w:jc w:val="center"/>
        <w:outlineLvl w:val="3"/>
      </w:pPr>
      <w:r>
        <w:lastRenderedPageBreak/>
        <w:t>2.3.1. Стадия 1</w:t>
      </w:r>
    </w:p>
    <w:p w:rsidR="004D1EC7" w:rsidRDefault="004D1EC7">
      <w:pPr>
        <w:pStyle w:val="ConsPlusNormal"/>
        <w:jc w:val="center"/>
      </w:pPr>
      <w:r>
        <w:t>Материалы по обоснованию проекта планировки</w:t>
      </w:r>
    </w:p>
    <w:p w:rsidR="004D1EC7" w:rsidRDefault="004D1EC7">
      <w:pPr>
        <w:pStyle w:val="ConsPlusNormal"/>
        <w:jc w:val="center"/>
      </w:pPr>
      <w:r>
        <w:t>(согласовываемая часть документации) - ПП (С)</w:t>
      </w:r>
    </w:p>
    <w:p w:rsidR="004D1EC7" w:rsidRDefault="004D1EC7">
      <w:pPr>
        <w:pStyle w:val="ConsPlusNormal"/>
        <w:ind w:firstLine="540"/>
        <w:jc w:val="both"/>
      </w:pPr>
    </w:p>
    <w:p w:rsidR="004D1EC7" w:rsidRDefault="004D1EC7">
      <w:pPr>
        <w:pStyle w:val="ConsPlusNormal"/>
        <w:ind w:firstLine="540"/>
        <w:jc w:val="both"/>
      </w:pPr>
      <w:r>
        <w:t>I. Текстовая часть.</w:t>
      </w:r>
    </w:p>
    <w:p w:rsidR="004D1EC7" w:rsidRDefault="004D1EC7">
      <w:pPr>
        <w:pStyle w:val="ConsPlusNormal"/>
        <w:spacing w:before="220"/>
        <w:ind w:firstLine="540"/>
        <w:jc w:val="both"/>
      </w:pPr>
      <w:r>
        <w:t>1. Общая пояснительная записка.</w:t>
      </w:r>
    </w:p>
    <w:p w:rsidR="004D1EC7" w:rsidRDefault="004D1EC7">
      <w:pPr>
        <w:pStyle w:val="ConsPlusNormal"/>
        <w:spacing w:before="220"/>
        <w:ind w:firstLine="540"/>
        <w:jc w:val="both"/>
      </w:pPr>
      <w:r>
        <w:t>А. Исходно-разрешительная документация.</w:t>
      </w:r>
    </w:p>
    <w:p w:rsidR="004D1EC7" w:rsidRDefault="004D1EC7">
      <w:pPr>
        <w:pStyle w:val="ConsPlusNormal"/>
        <w:spacing w:before="220"/>
        <w:ind w:firstLine="540"/>
        <w:jc w:val="both"/>
      </w:pPr>
      <w:r>
        <w:t>Б. Копии листов согласований со службами города.</w:t>
      </w:r>
    </w:p>
    <w:p w:rsidR="004D1EC7" w:rsidRDefault="004D1EC7">
      <w:pPr>
        <w:pStyle w:val="ConsPlusNormal"/>
        <w:spacing w:before="220"/>
        <w:ind w:firstLine="540"/>
        <w:jc w:val="both"/>
      </w:pPr>
      <w:r>
        <w:t>В. Описание и технико-экономические обоснования положений:</w:t>
      </w:r>
    </w:p>
    <w:p w:rsidR="004D1EC7" w:rsidRDefault="004D1EC7">
      <w:pPr>
        <w:pStyle w:val="ConsPlusNormal"/>
        <w:spacing w:before="220"/>
        <w:ind w:firstLine="540"/>
        <w:jc w:val="both"/>
      </w:pPr>
      <w:r>
        <w:t>1) размещения расположения территории в системе городского округа;</w:t>
      </w:r>
    </w:p>
    <w:p w:rsidR="004D1EC7" w:rsidRDefault="004D1EC7">
      <w:pPr>
        <w:pStyle w:val="ConsPlusNormal"/>
        <w:spacing w:before="220"/>
        <w:ind w:firstLine="540"/>
        <w:jc w:val="both"/>
      </w:pPr>
      <w:r>
        <w:t>2) современного использования территории: состояние и экономические показатели существующих жилого фонда, объектов социального, культурно-бытового обслуживания, производственных и коммунальных объектов; инженерно-транспортных коммуникаций и сооружений;</w:t>
      </w:r>
    </w:p>
    <w:p w:rsidR="004D1EC7" w:rsidRDefault="004D1EC7">
      <w:pPr>
        <w:pStyle w:val="ConsPlusNormal"/>
        <w:spacing w:before="220"/>
        <w:ind w:firstLine="540"/>
        <w:jc w:val="both"/>
      </w:pPr>
      <w:r>
        <w:t>3) комплексной оценки планировочных ограничений: границ территорий объектов культурного наследия, границ зон с особыми условиями использования территорий;</w:t>
      </w:r>
    </w:p>
    <w:p w:rsidR="004D1EC7" w:rsidRDefault="004D1EC7">
      <w:pPr>
        <w:pStyle w:val="ConsPlusNormal"/>
        <w:spacing w:before="220"/>
        <w:ind w:firstLine="540"/>
        <w:jc w:val="both"/>
      </w:pPr>
      <w:r>
        <w:t>4) определения параметров планируемого строительства:</w:t>
      </w:r>
    </w:p>
    <w:p w:rsidR="004D1EC7" w:rsidRDefault="004D1EC7">
      <w:pPr>
        <w:pStyle w:val="ConsPlusNormal"/>
        <w:spacing w:before="220"/>
        <w:ind w:firstLine="540"/>
        <w:jc w:val="both"/>
      </w:pPr>
      <w:r>
        <w:t>- жилищного фонда;</w:t>
      </w:r>
    </w:p>
    <w:p w:rsidR="004D1EC7" w:rsidRDefault="004D1EC7">
      <w:pPr>
        <w:pStyle w:val="ConsPlusNormal"/>
        <w:spacing w:before="220"/>
        <w:ind w:firstLine="540"/>
        <w:jc w:val="both"/>
      </w:pPr>
      <w:r>
        <w:t>- системы социального обслуживания;</w:t>
      </w:r>
    </w:p>
    <w:p w:rsidR="004D1EC7" w:rsidRDefault="004D1EC7">
      <w:pPr>
        <w:pStyle w:val="ConsPlusNormal"/>
        <w:spacing w:before="220"/>
        <w:ind w:firstLine="540"/>
        <w:jc w:val="both"/>
      </w:pPr>
      <w:r>
        <w:t>- системы транспортного обслуживания;</w:t>
      </w:r>
    </w:p>
    <w:p w:rsidR="004D1EC7" w:rsidRDefault="004D1EC7">
      <w:pPr>
        <w:pStyle w:val="ConsPlusNormal"/>
        <w:spacing w:before="220"/>
        <w:ind w:firstLine="540"/>
        <w:jc w:val="both"/>
      </w:pPr>
      <w:r>
        <w:t>- системы инженерно-технического обеспечения;</w:t>
      </w:r>
    </w:p>
    <w:p w:rsidR="004D1EC7" w:rsidRDefault="004D1EC7">
      <w:pPr>
        <w:pStyle w:val="ConsPlusNormal"/>
        <w:spacing w:before="220"/>
        <w:ind w:firstLine="540"/>
        <w:jc w:val="both"/>
      </w:pPr>
      <w:r>
        <w:t>- необходимых для развития территории;</w:t>
      </w:r>
    </w:p>
    <w:p w:rsidR="004D1EC7" w:rsidRDefault="004D1EC7">
      <w:pPr>
        <w:pStyle w:val="ConsPlusNormal"/>
        <w:spacing w:before="220"/>
        <w:ind w:firstLine="540"/>
        <w:jc w:val="both"/>
      </w:pPr>
      <w:r>
        <w:t>5) защиты территории от чрезвычайных ситуаций природного и техногенного характера, проведения мероприятий по гражданской обороне и обеспечению пожарной безопасности; мероприятий по охране окружающей среды; технико-экономические показатели.</w:t>
      </w:r>
    </w:p>
    <w:p w:rsidR="004D1EC7" w:rsidRDefault="004D1EC7">
      <w:pPr>
        <w:pStyle w:val="ConsPlusNormal"/>
        <w:spacing w:before="220"/>
        <w:ind w:firstLine="540"/>
        <w:jc w:val="both"/>
      </w:pPr>
      <w:r>
        <w:t>II. Графическая часть.</w:t>
      </w:r>
    </w:p>
    <w:p w:rsidR="004D1EC7" w:rsidRDefault="004D1EC7">
      <w:pPr>
        <w:pStyle w:val="ConsPlusNormal"/>
        <w:spacing w:before="220"/>
        <w:ind w:firstLine="540"/>
        <w:jc w:val="both"/>
      </w:pPr>
      <w:r>
        <w:t>1. Схема расположения территории в системе городского округа. М 1:20000.</w:t>
      </w:r>
    </w:p>
    <w:p w:rsidR="004D1EC7" w:rsidRDefault="004D1EC7">
      <w:pPr>
        <w:pStyle w:val="ConsPlusNormal"/>
        <w:spacing w:before="220"/>
        <w:ind w:firstLine="540"/>
        <w:jc w:val="both"/>
      </w:pPr>
      <w:r>
        <w:t>2. Схема современного использования территории. М 1:2000.</w:t>
      </w:r>
    </w:p>
    <w:p w:rsidR="004D1EC7" w:rsidRDefault="004D1EC7">
      <w:pPr>
        <w:pStyle w:val="ConsPlusNormal"/>
        <w:spacing w:before="220"/>
        <w:ind w:firstLine="540"/>
        <w:jc w:val="both"/>
      </w:pPr>
      <w:r>
        <w:t>3. Схема границ территорий объектов культурного наследия. М 1:2000.</w:t>
      </w:r>
    </w:p>
    <w:p w:rsidR="004D1EC7" w:rsidRDefault="004D1EC7">
      <w:pPr>
        <w:pStyle w:val="ConsPlusNormal"/>
        <w:spacing w:before="220"/>
        <w:ind w:firstLine="540"/>
        <w:jc w:val="both"/>
      </w:pPr>
      <w:r>
        <w:t>4. Схема границ зон с особыми условиями использования территорий. М 1:2000.</w:t>
      </w:r>
    </w:p>
    <w:p w:rsidR="004D1EC7" w:rsidRDefault="004D1EC7">
      <w:pPr>
        <w:pStyle w:val="ConsPlusNormal"/>
        <w:spacing w:before="220"/>
        <w:ind w:firstLine="540"/>
        <w:jc w:val="both"/>
      </w:pPr>
      <w:r>
        <w:t>5. Схема красных линий и планировочной организации территории (на схеме отображаются красные линии, существующие сохраняемые и планируемые территории объектов капитального строительства, схема элементов благоустройства территории). М 1:2000.</w:t>
      </w:r>
    </w:p>
    <w:p w:rsidR="004D1EC7" w:rsidRDefault="004D1EC7">
      <w:pPr>
        <w:pStyle w:val="ConsPlusNormal"/>
        <w:spacing w:before="220"/>
        <w:ind w:firstLine="540"/>
        <w:jc w:val="both"/>
      </w:pPr>
      <w:r>
        <w:t>6. Разбивочный чертеж красных линий. М 1:2000.</w:t>
      </w:r>
    </w:p>
    <w:p w:rsidR="004D1EC7" w:rsidRDefault="004D1EC7">
      <w:pPr>
        <w:pStyle w:val="ConsPlusNormal"/>
        <w:spacing w:before="220"/>
        <w:ind w:firstLine="540"/>
        <w:jc w:val="both"/>
      </w:pPr>
      <w:r>
        <w:t>7. Схема обслуживания населения. М 1:2000 (М 1:5000).</w:t>
      </w:r>
    </w:p>
    <w:p w:rsidR="004D1EC7" w:rsidRDefault="004D1EC7">
      <w:pPr>
        <w:pStyle w:val="ConsPlusNormal"/>
        <w:spacing w:before="220"/>
        <w:ind w:firstLine="540"/>
        <w:jc w:val="both"/>
      </w:pPr>
      <w:r>
        <w:lastRenderedPageBreak/>
        <w:t>8. Схема организации улично-дорожной сети и схема движения транспорта. М 1:2000 (М 1:5000).</w:t>
      </w:r>
    </w:p>
    <w:p w:rsidR="004D1EC7" w:rsidRDefault="004D1EC7">
      <w:pPr>
        <w:pStyle w:val="ConsPlusNormal"/>
        <w:spacing w:before="220"/>
        <w:ind w:firstLine="540"/>
        <w:jc w:val="both"/>
      </w:pPr>
      <w:r>
        <w:t>9. Схема вертикальной планировки и инженерной подготовки территории. М 1:2000.</w:t>
      </w:r>
    </w:p>
    <w:p w:rsidR="004D1EC7" w:rsidRDefault="004D1EC7">
      <w:pPr>
        <w:pStyle w:val="ConsPlusNormal"/>
        <w:spacing w:before="220"/>
        <w:ind w:firstLine="540"/>
        <w:jc w:val="both"/>
      </w:pPr>
      <w:r>
        <w:t>10. Схемы размещения объектов инженерной инфраструктуры:</w:t>
      </w:r>
    </w:p>
    <w:p w:rsidR="004D1EC7" w:rsidRDefault="004D1EC7">
      <w:pPr>
        <w:pStyle w:val="ConsPlusNormal"/>
        <w:spacing w:before="220"/>
        <w:ind w:firstLine="540"/>
        <w:jc w:val="both"/>
      </w:pPr>
      <w:r>
        <w:t>10.1. Схема магистральных сетей и головных сооружений водоснабжения и водоотведения. М 1:2000 (М 1:5000).</w:t>
      </w:r>
    </w:p>
    <w:p w:rsidR="004D1EC7" w:rsidRDefault="004D1EC7">
      <w:pPr>
        <w:pStyle w:val="ConsPlusNormal"/>
        <w:spacing w:before="220"/>
        <w:ind w:firstLine="540"/>
        <w:jc w:val="both"/>
      </w:pPr>
      <w:r>
        <w:t>10.2. Схема магистральных сетей и головных сооружений теплоснабжения и газоснабжения. М 1:2000 (М 1:5000).</w:t>
      </w:r>
    </w:p>
    <w:p w:rsidR="004D1EC7" w:rsidRDefault="004D1EC7">
      <w:pPr>
        <w:pStyle w:val="ConsPlusNormal"/>
        <w:spacing w:before="220"/>
        <w:ind w:firstLine="540"/>
        <w:jc w:val="both"/>
      </w:pPr>
      <w:r>
        <w:t>10.3. Схема магистральных сетей и головных сооружений ливневой канализации. М 1:2000 (М 1:5000).</w:t>
      </w:r>
    </w:p>
    <w:p w:rsidR="004D1EC7" w:rsidRDefault="004D1EC7">
      <w:pPr>
        <w:pStyle w:val="ConsPlusNormal"/>
        <w:spacing w:before="220"/>
        <w:ind w:firstLine="540"/>
        <w:jc w:val="both"/>
      </w:pPr>
      <w:r>
        <w:t>10.4. Схема магистральных сетей и головных сооружений энергоснабжения и связи. М 1:2000 (М 1:5000).</w:t>
      </w:r>
    </w:p>
    <w:p w:rsidR="004D1EC7" w:rsidRDefault="004D1EC7">
      <w:pPr>
        <w:pStyle w:val="ConsPlusNormal"/>
        <w:spacing w:before="220"/>
        <w:ind w:firstLine="540"/>
        <w:jc w:val="both"/>
      </w:pPr>
      <w:r>
        <w:t>11. Поперечные профили улиц. М 1:100 (М 1:200).</w:t>
      </w:r>
    </w:p>
    <w:p w:rsidR="004D1EC7" w:rsidRDefault="004D1EC7">
      <w:pPr>
        <w:pStyle w:val="ConsPlusNormal"/>
        <w:spacing w:before="220"/>
        <w:ind w:firstLine="540"/>
        <w:jc w:val="both"/>
      </w:pPr>
      <w:r>
        <w:t>12. Иные материалы в графической форме для обоснования положений о планировке территории, необходимость наличия которых возникает в процессе проектирования (определяется проектной организацией по согласованию с заказчиком).</w:t>
      </w:r>
    </w:p>
    <w:p w:rsidR="004D1EC7" w:rsidRDefault="004D1EC7">
      <w:pPr>
        <w:pStyle w:val="ConsPlusNormal"/>
        <w:spacing w:before="220"/>
        <w:ind w:firstLine="540"/>
        <w:jc w:val="both"/>
      </w:pPr>
      <w:r>
        <w:t>III. Демонстрационный материал.</w:t>
      </w:r>
    </w:p>
    <w:p w:rsidR="004D1EC7" w:rsidRDefault="004D1EC7">
      <w:pPr>
        <w:pStyle w:val="ConsPlusNormal"/>
        <w:spacing w:before="220"/>
        <w:ind w:firstLine="540"/>
        <w:jc w:val="both"/>
      </w:pPr>
      <w:r>
        <w:t>1. Схема расположения территории в системе городского округа. М 1:20000.</w:t>
      </w:r>
    </w:p>
    <w:p w:rsidR="004D1EC7" w:rsidRDefault="004D1EC7">
      <w:pPr>
        <w:pStyle w:val="ConsPlusNormal"/>
        <w:spacing w:before="220"/>
        <w:ind w:firstLine="540"/>
        <w:jc w:val="both"/>
      </w:pPr>
      <w:r>
        <w:t>2. Схема современного использования территории. М 1:2000.</w:t>
      </w:r>
    </w:p>
    <w:p w:rsidR="004D1EC7" w:rsidRDefault="004D1EC7">
      <w:pPr>
        <w:pStyle w:val="ConsPlusNormal"/>
        <w:spacing w:before="220"/>
        <w:ind w:firstLine="540"/>
        <w:jc w:val="both"/>
      </w:pPr>
      <w:r>
        <w:t>3. Схема границ территорий объектов культурного наследия. М 1:2000.</w:t>
      </w:r>
    </w:p>
    <w:p w:rsidR="004D1EC7" w:rsidRDefault="004D1EC7">
      <w:pPr>
        <w:pStyle w:val="ConsPlusNormal"/>
        <w:spacing w:before="220"/>
        <w:ind w:firstLine="540"/>
        <w:jc w:val="both"/>
      </w:pPr>
      <w:r>
        <w:t>4. Схема границ зон с особыми условиями использования территорий. М 1:2000.</w:t>
      </w:r>
    </w:p>
    <w:p w:rsidR="004D1EC7" w:rsidRDefault="004D1EC7">
      <w:pPr>
        <w:pStyle w:val="ConsPlusNormal"/>
        <w:spacing w:before="220"/>
        <w:ind w:firstLine="540"/>
        <w:jc w:val="both"/>
      </w:pPr>
      <w:r>
        <w:t>5. Схема планировочной организации территории. М 1:2000.</w:t>
      </w:r>
    </w:p>
    <w:p w:rsidR="004D1EC7" w:rsidRDefault="004D1EC7">
      <w:pPr>
        <w:pStyle w:val="ConsPlusNormal"/>
        <w:spacing w:before="220"/>
        <w:ind w:firstLine="540"/>
        <w:jc w:val="both"/>
      </w:pPr>
      <w:r>
        <w:t>6. Схема организации улично-дорожной сети и схема движения транспорта. М 1:5000 (М 1:2000).</w:t>
      </w:r>
    </w:p>
    <w:p w:rsidR="004D1EC7" w:rsidRDefault="004D1EC7">
      <w:pPr>
        <w:pStyle w:val="ConsPlusNormal"/>
        <w:spacing w:before="220"/>
        <w:ind w:firstLine="540"/>
        <w:jc w:val="both"/>
      </w:pPr>
      <w:r>
        <w:t>7. Схема функционального зонирования и размещения архитектурных доминант. М 1:2000.</w:t>
      </w:r>
    </w:p>
    <w:p w:rsidR="004D1EC7" w:rsidRDefault="004D1EC7">
      <w:pPr>
        <w:pStyle w:val="ConsPlusNormal"/>
        <w:spacing w:before="220"/>
        <w:ind w:firstLine="540"/>
        <w:jc w:val="both"/>
      </w:pPr>
      <w:r>
        <w:t>8. Схема обслуживания населения. М 1:2000 (М 1:5000).</w:t>
      </w:r>
    </w:p>
    <w:p w:rsidR="004D1EC7" w:rsidRDefault="004D1EC7">
      <w:pPr>
        <w:pStyle w:val="ConsPlusNormal"/>
        <w:spacing w:before="220"/>
        <w:ind w:firstLine="540"/>
        <w:jc w:val="both"/>
      </w:pPr>
      <w:r>
        <w:t>9. Материалы в графической и текстовой формах, необходимые для обоснования положений о планировке территории, в том числе:</w:t>
      </w:r>
    </w:p>
    <w:p w:rsidR="004D1EC7" w:rsidRDefault="004D1EC7">
      <w:pPr>
        <w:pStyle w:val="ConsPlusNormal"/>
        <w:spacing w:before="220"/>
        <w:ind w:firstLine="540"/>
        <w:jc w:val="both"/>
      </w:pPr>
      <w:r>
        <w:t>- краткая пояснительная записка;</w:t>
      </w:r>
    </w:p>
    <w:p w:rsidR="004D1EC7" w:rsidRDefault="004D1EC7">
      <w:pPr>
        <w:pStyle w:val="ConsPlusNormal"/>
        <w:spacing w:before="220"/>
        <w:ind w:firstLine="540"/>
        <w:jc w:val="both"/>
      </w:pPr>
      <w:r>
        <w:t>- экспликация территорий, сооружений;</w:t>
      </w:r>
    </w:p>
    <w:p w:rsidR="004D1EC7" w:rsidRDefault="004D1EC7">
      <w:pPr>
        <w:pStyle w:val="ConsPlusNormal"/>
        <w:spacing w:before="220"/>
        <w:ind w:firstLine="540"/>
        <w:jc w:val="both"/>
      </w:pPr>
      <w:r>
        <w:t>- основные технико-экономические показатели;</w:t>
      </w:r>
    </w:p>
    <w:p w:rsidR="004D1EC7" w:rsidRDefault="004D1EC7">
      <w:pPr>
        <w:pStyle w:val="ConsPlusNormal"/>
        <w:spacing w:before="220"/>
        <w:ind w:firstLine="540"/>
        <w:jc w:val="both"/>
      </w:pPr>
      <w:r>
        <w:t>- условные обозначения.</w:t>
      </w:r>
    </w:p>
    <w:p w:rsidR="004D1EC7" w:rsidRDefault="004D1EC7">
      <w:pPr>
        <w:pStyle w:val="ConsPlusNormal"/>
        <w:spacing w:before="220"/>
        <w:ind w:firstLine="540"/>
        <w:jc w:val="both"/>
      </w:pPr>
      <w:r>
        <w:t>IV. Макет (по заданию на проектирование).</w:t>
      </w:r>
    </w:p>
    <w:p w:rsidR="004D1EC7" w:rsidRDefault="004D1EC7">
      <w:pPr>
        <w:pStyle w:val="ConsPlusNormal"/>
        <w:ind w:firstLine="540"/>
        <w:jc w:val="both"/>
      </w:pPr>
    </w:p>
    <w:p w:rsidR="004D1EC7" w:rsidRDefault="004D1EC7">
      <w:pPr>
        <w:pStyle w:val="ConsPlusNormal"/>
        <w:jc w:val="center"/>
        <w:outlineLvl w:val="3"/>
      </w:pPr>
      <w:r>
        <w:t>2.3.2. Стадия 2</w:t>
      </w:r>
    </w:p>
    <w:p w:rsidR="004D1EC7" w:rsidRDefault="004D1EC7">
      <w:pPr>
        <w:pStyle w:val="ConsPlusNormal"/>
        <w:jc w:val="center"/>
      </w:pPr>
      <w:r>
        <w:lastRenderedPageBreak/>
        <w:t>Основная часть проекта планировки</w:t>
      </w:r>
    </w:p>
    <w:p w:rsidR="004D1EC7" w:rsidRDefault="004D1EC7">
      <w:pPr>
        <w:pStyle w:val="ConsPlusNormal"/>
        <w:jc w:val="center"/>
      </w:pPr>
      <w:r>
        <w:t>(утверждаемая часть документации) - ПП (У)</w:t>
      </w:r>
    </w:p>
    <w:p w:rsidR="004D1EC7" w:rsidRDefault="004D1EC7">
      <w:pPr>
        <w:pStyle w:val="ConsPlusNormal"/>
        <w:ind w:firstLine="540"/>
        <w:jc w:val="both"/>
      </w:pPr>
    </w:p>
    <w:p w:rsidR="004D1EC7" w:rsidRDefault="004D1EC7">
      <w:pPr>
        <w:pStyle w:val="ConsPlusNormal"/>
        <w:ind w:firstLine="540"/>
        <w:jc w:val="both"/>
      </w:pPr>
      <w:r>
        <w:t>I. Текстовая часть.</w:t>
      </w:r>
    </w:p>
    <w:p w:rsidR="004D1EC7" w:rsidRDefault="004D1EC7">
      <w:pPr>
        <w:pStyle w:val="ConsPlusNormal"/>
        <w:spacing w:before="220"/>
        <w:ind w:firstLine="540"/>
        <w:jc w:val="both"/>
      </w:pPr>
      <w:r>
        <w:t>1. Краткая пояснительная записка</w:t>
      </w:r>
    </w:p>
    <w:p w:rsidR="004D1EC7" w:rsidRDefault="004D1EC7">
      <w:pPr>
        <w:pStyle w:val="ConsPlusNormal"/>
        <w:spacing w:before="220"/>
        <w:ind w:firstLine="540"/>
        <w:jc w:val="both"/>
      </w:pPr>
      <w:r>
        <w:t>(содержит положения о размещении объектов капитального строительства федерального, регионального или местного значений, характеристики планируемого развития территории, в том числе плотности и параметров застройки территории; характеристики развития систем социального, транспортного обслуживания и инженерно-технического обеспечения, необходимых для развития территории, технико-экономические показатели и приложения чертежей в виде внемасштабных схем, в формате A3 (A4)).</w:t>
      </w:r>
    </w:p>
    <w:p w:rsidR="004D1EC7" w:rsidRDefault="004D1EC7">
      <w:pPr>
        <w:pStyle w:val="ConsPlusNormal"/>
        <w:spacing w:before="220"/>
        <w:ind w:firstLine="540"/>
        <w:jc w:val="both"/>
      </w:pPr>
      <w:r>
        <w:t>II. Графическая часть.</w:t>
      </w:r>
    </w:p>
    <w:p w:rsidR="004D1EC7" w:rsidRDefault="004D1EC7">
      <w:pPr>
        <w:pStyle w:val="ConsPlusNormal"/>
        <w:spacing w:before="220"/>
        <w:ind w:firstLine="540"/>
        <w:jc w:val="both"/>
      </w:pPr>
      <w:r>
        <w:t>1. План красных линий. М 1:2000.</w:t>
      </w:r>
    </w:p>
    <w:p w:rsidR="004D1EC7" w:rsidRDefault="004D1EC7">
      <w:pPr>
        <w:pStyle w:val="ConsPlusNormal"/>
        <w:spacing w:before="220"/>
        <w:ind w:firstLine="540"/>
        <w:jc w:val="both"/>
      </w:pPr>
      <w:r>
        <w:t>2. План организации улично-дорожной сети. М 1:2000.</w:t>
      </w:r>
    </w:p>
    <w:p w:rsidR="004D1EC7" w:rsidRDefault="004D1EC7">
      <w:pPr>
        <w:pStyle w:val="ConsPlusNormal"/>
        <w:spacing w:before="220"/>
        <w:ind w:firstLine="540"/>
        <w:jc w:val="both"/>
      </w:pPr>
      <w:r>
        <w:t>3. Схема размещения объектов инженерной инфраструктуры. М 1:2000.</w:t>
      </w:r>
    </w:p>
    <w:p w:rsidR="004D1EC7" w:rsidRDefault="004D1EC7">
      <w:pPr>
        <w:pStyle w:val="ConsPlusNormal"/>
        <w:spacing w:before="220"/>
        <w:ind w:firstLine="540"/>
        <w:jc w:val="both"/>
      </w:pPr>
      <w:r>
        <w:t>4. Схема границ зон планируемого размещения объектов капитального строительства. М 1:2000.</w:t>
      </w:r>
    </w:p>
    <w:p w:rsidR="004D1EC7" w:rsidRDefault="004D1EC7">
      <w:pPr>
        <w:pStyle w:val="ConsPlusNormal"/>
        <w:spacing w:before="220"/>
        <w:ind w:firstLine="540"/>
        <w:jc w:val="both"/>
      </w:pPr>
      <w:r>
        <w:t xml:space="preserve">III. Демонстрационный материал </w:t>
      </w:r>
      <w:hyperlink w:anchor="P320" w:history="1">
        <w:r>
          <w:rPr>
            <w:color w:val="0000FF"/>
          </w:rPr>
          <w:t>&lt;*&gt;</w:t>
        </w:r>
      </w:hyperlink>
      <w:r>
        <w:t xml:space="preserve"> (для публичных слушаний).</w:t>
      </w:r>
    </w:p>
    <w:p w:rsidR="004D1EC7" w:rsidRDefault="004D1EC7">
      <w:pPr>
        <w:pStyle w:val="ConsPlusNormal"/>
        <w:spacing w:before="220"/>
        <w:ind w:firstLine="540"/>
        <w:jc w:val="both"/>
      </w:pPr>
      <w:r>
        <w:t>1. Схема расположения территории в системе городского округа. М 1:20000.</w:t>
      </w:r>
    </w:p>
    <w:p w:rsidR="004D1EC7" w:rsidRDefault="004D1EC7">
      <w:pPr>
        <w:pStyle w:val="ConsPlusNormal"/>
        <w:spacing w:before="220"/>
        <w:ind w:firstLine="540"/>
        <w:jc w:val="both"/>
      </w:pPr>
      <w:r>
        <w:t>2. Схема современного использования территории. М 1:2000.</w:t>
      </w:r>
    </w:p>
    <w:p w:rsidR="004D1EC7" w:rsidRDefault="004D1EC7">
      <w:pPr>
        <w:pStyle w:val="ConsPlusNormal"/>
        <w:spacing w:before="220"/>
        <w:ind w:firstLine="540"/>
        <w:jc w:val="both"/>
      </w:pPr>
      <w:r>
        <w:t>3. Схема границ территорий объектов культурного наследия. М 1:2000.</w:t>
      </w:r>
    </w:p>
    <w:p w:rsidR="004D1EC7" w:rsidRDefault="004D1EC7">
      <w:pPr>
        <w:pStyle w:val="ConsPlusNormal"/>
        <w:spacing w:before="220"/>
        <w:ind w:firstLine="540"/>
        <w:jc w:val="both"/>
      </w:pPr>
      <w:r>
        <w:t>4. Схема границ зон с особыми условиями использования территорий. М 1:2000.</w:t>
      </w:r>
    </w:p>
    <w:p w:rsidR="004D1EC7" w:rsidRDefault="004D1EC7">
      <w:pPr>
        <w:pStyle w:val="ConsPlusNormal"/>
        <w:spacing w:before="220"/>
        <w:ind w:firstLine="540"/>
        <w:jc w:val="both"/>
      </w:pPr>
      <w:r>
        <w:t>5. Схема организации улично-дорожной сети. М 1:2000 (М 1:5000).</w:t>
      </w:r>
    </w:p>
    <w:p w:rsidR="004D1EC7" w:rsidRDefault="004D1EC7">
      <w:pPr>
        <w:pStyle w:val="ConsPlusNormal"/>
        <w:spacing w:before="220"/>
        <w:ind w:firstLine="540"/>
        <w:jc w:val="both"/>
      </w:pPr>
      <w:r>
        <w:t>6. Схема границ зон планируемого размещения объектов капитального строительства. М 1:2000.</w:t>
      </w:r>
    </w:p>
    <w:p w:rsidR="004D1EC7" w:rsidRDefault="004D1EC7">
      <w:pPr>
        <w:pStyle w:val="ConsPlusNormal"/>
        <w:spacing w:before="220"/>
        <w:ind w:firstLine="540"/>
        <w:jc w:val="both"/>
      </w:pPr>
      <w:r>
        <w:t>7. Материалы в графической и текстовой формах для обоснования положений о планировке территории, в том числе:</w:t>
      </w:r>
    </w:p>
    <w:p w:rsidR="004D1EC7" w:rsidRDefault="004D1EC7">
      <w:pPr>
        <w:pStyle w:val="ConsPlusNormal"/>
        <w:spacing w:before="220"/>
        <w:ind w:firstLine="540"/>
        <w:jc w:val="both"/>
      </w:pPr>
      <w:r>
        <w:t>- схема обслуживания населения. М 1:2000 (М 1:5000);</w:t>
      </w:r>
    </w:p>
    <w:p w:rsidR="004D1EC7" w:rsidRDefault="004D1EC7">
      <w:pPr>
        <w:pStyle w:val="ConsPlusNormal"/>
        <w:spacing w:before="220"/>
        <w:ind w:firstLine="540"/>
        <w:jc w:val="both"/>
      </w:pPr>
      <w:r>
        <w:t>- схема функционального зонирования с планом красных линий и размещения архитектурных доминант. М 1:2000;</w:t>
      </w:r>
    </w:p>
    <w:p w:rsidR="004D1EC7" w:rsidRDefault="004D1EC7">
      <w:pPr>
        <w:pStyle w:val="ConsPlusNormal"/>
        <w:spacing w:before="220"/>
        <w:ind w:firstLine="540"/>
        <w:jc w:val="both"/>
      </w:pPr>
      <w:r>
        <w:t>- краткая пояснительная записка;</w:t>
      </w:r>
    </w:p>
    <w:p w:rsidR="004D1EC7" w:rsidRDefault="004D1EC7">
      <w:pPr>
        <w:pStyle w:val="ConsPlusNormal"/>
        <w:spacing w:before="220"/>
        <w:ind w:firstLine="540"/>
        <w:jc w:val="both"/>
      </w:pPr>
      <w:r>
        <w:t>- экспликация территорий, сооружений;</w:t>
      </w:r>
    </w:p>
    <w:p w:rsidR="004D1EC7" w:rsidRDefault="004D1EC7">
      <w:pPr>
        <w:pStyle w:val="ConsPlusNormal"/>
        <w:spacing w:before="220"/>
        <w:ind w:firstLine="540"/>
        <w:jc w:val="both"/>
      </w:pPr>
      <w:r>
        <w:t>- основные технико-экономические показатели;</w:t>
      </w:r>
    </w:p>
    <w:p w:rsidR="004D1EC7" w:rsidRDefault="004D1EC7">
      <w:pPr>
        <w:pStyle w:val="ConsPlusNormal"/>
        <w:spacing w:before="220"/>
        <w:ind w:firstLine="540"/>
        <w:jc w:val="both"/>
      </w:pPr>
      <w:r>
        <w:t>- условные обозначения.</w:t>
      </w:r>
    </w:p>
    <w:p w:rsidR="004D1EC7" w:rsidRDefault="004D1EC7">
      <w:pPr>
        <w:pStyle w:val="ConsPlusNormal"/>
        <w:spacing w:before="220"/>
        <w:ind w:firstLine="540"/>
        <w:jc w:val="both"/>
      </w:pPr>
      <w:r>
        <w:t>Примечание:</w:t>
      </w:r>
    </w:p>
    <w:p w:rsidR="004D1EC7" w:rsidRDefault="004D1EC7">
      <w:pPr>
        <w:pStyle w:val="ConsPlusNormal"/>
        <w:spacing w:before="220"/>
        <w:ind w:firstLine="540"/>
        <w:jc w:val="both"/>
      </w:pPr>
      <w:bookmarkStart w:id="9" w:name="P320"/>
      <w:bookmarkEnd w:id="9"/>
      <w:r>
        <w:lastRenderedPageBreak/>
        <w:t>&lt;*&gt; Для публичных слушаний осуществляется подготовка презентационного материала в электронном виде в составе демонстрационного материала.</w:t>
      </w:r>
    </w:p>
    <w:p w:rsidR="004D1EC7" w:rsidRDefault="004D1EC7">
      <w:pPr>
        <w:pStyle w:val="ConsPlusNormal"/>
        <w:ind w:firstLine="540"/>
        <w:jc w:val="both"/>
      </w:pPr>
    </w:p>
    <w:p w:rsidR="004D1EC7" w:rsidRDefault="004D1EC7">
      <w:pPr>
        <w:pStyle w:val="ConsPlusNormal"/>
        <w:jc w:val="center"/>
        <w:outlineLvl w:val="2"/>
      </w:pPr>
      <w:r>
        <w:t>2.4. Требования к составу и содержанию разделов проекта</w:t>
      </w:r>
    </w:p>
    <w:p w:rsidR="004D1EC7" w:rsidRDefault="004D1EC7">
      <w:pPr>
        <w:pStyle w:val="ConsPlusNormal"/>
        <w:jc w:val="center"/>
      </w:pPr>
      <w:r>
        <w:t>планировки территории элемента планировочной структуры</w:t>
      </w:r>
    </w:p>
    <w:p w:rsidR="004D1EC7" w:rsidRDefault="004D1EC7">
      <w:pPr>
        <w:pStyle w:val="ConsPlusNormal"/>
        <w:jc w:val="center"/>
      </w:pPr>
      <w:r>
        <w:t>(квартала, микрорайона, обособленной части квартала),</w:t>
      </w:r>
    </w:p>
    <w:p w:rsidR="004D1EC7" w:rsidRDefault="004D1EC7">
      <w:pPr>
        <w:pStyle w:val="ConsPlusNormal"/>
        <w:jc w:val="center"/>
      </w:pPr>
      <w:r>
        <w:t>в том числе в целях развития застроенной территории</w:t>
      </w:r>
    </w:p>
    <w:p w:rsidR="004D1EC7" w:rsidRDefault="004D1EC7">
      <w:pPr>
        <w:pStyle w:val="ConsPlusNormal"/>
        <w:ind w:firstLine="540"/>
        <w:jc w:val="both"/>
      </w:pPr>
    </w:p>
    <w:p w:rsidR="004D1EC7" w:rsidRDefault="004D1EC7">
      <w:pPr>
        <w:pStyle w:val="ConsPlusNormal"/>
        <w:jc w:val="center"/>
        <w:outlineLvl w:val="3"/>
      </w:pPr>
      <w:r>
        <w:t>2.4.1. Стадия 1</w:t>
      </w:r>
    </w:p>
    <w:p w:rsidR="004D1EC7" w:rsidRDefault="004D1EC7">
      <w:pPr>
        <w:pStyle w:val="ConsPlusNormal"/>
        <w:jc w:val="center"/>
      </w:pPr>
      <w:r>
        <w:t>Материалы по обоснованию проекта планировки</w:t>
      </w:r>
    </w:p>
    <w:p w:rsidR="004D1EC7" w:rsidRDefault="004D1EC7">
      <w:pPr>
        <w:pStyle w:val="ConsPlusNormal"/>
        <w:jc w:val="center"/>
      </w:pPr>
      <w:r>
        <w:t>(согласовываемая часть документации) - ПП (С)</w:t>
      </w:r>
    </w:p>
    <w:p w:rsidR="004D1EC7" w:rsidRDefault="004D1EC7">
      <w:pPr>
        <w:pStyle w:val="ConsPlusNormal"/>
        <w:ind w:firstLine="540"/>
        <w:jc w:val="both"/>
      </w:pPr>
    </w:p>
    <w:p w:rsidR="004D1EC7" w:rsidRDefault="004D1EC7">
      <w:pPr>
        <w:pStyle w:val="ConsPlusNormal"/>
        <w:ind w:firstLine="540"/>
        <w:jc w:val="both"/>
      </w:pPr>
      <w:r>
        <w:t>I. Текстовая часть.</w:t>
      </w:r>
    </w:p>
    <w:p w:rsidR="004D1EC7" w:rsidRDefault="004D1EC7">
      <w:pPr>
        <w:pStyle w:val="ConsPlusNormal"/>
        <w:spacing w:before="220"/>
        <w:ind w:firstLine="540"/>
        <w:jc w:val="both"/>
      </w:pPr>
      <w:r>
        <w:t>1. Общая пояснительная записка.</w:t>
      </w:r>
    </w:p>
    <w:p w:rsidR="004D1EC7" w:rsidRDefault="004D1EC7">
      <w:pPr>
        <w:pStyle w:val="ConsPlusNormal"/>
        <w:spacing w:before="220"/>
        <w:ind w:firstLine="540"/>
        <w:jc w:val="both"/>
      </w:pPr>
      <w:r>
        <w:t>А. Исходно-разрешительная документация.</w:t>
      </w:r>
    </w:p>
    <w:p w:rsidR="004D1EC7" w:rsidRDefault="004D1EC7">
      <w:pPr>
        <w:pStyle w:val="ConsPlusNormal"/>
        <w:spacing w:before="220"/>
        <w:ind w:firstLine="540"/>
        <w:jc w:val="both"/>
      </w:pPr>
      <w:r>
        <w:t>Б. Копии листов согласований со службами города.</w:t>
      </w:r>
    </w:p>
    <w:p w:rsidR="004D1EC7" w:rsidRDefault="004D1EC7">
      <w:pPr>
        <w:pStyle w:val="ConsPlusNormal"/>
        <w:spacing w:before="220"/>
        <w:ind w:firstLine="540"/>
        <w:jc w:val="both"/>
      </w:pPr>
      <w:r>
        <w:t>В. Описание и технико-экономическое обоснование положений:</w:t>
      </w:r>
    </w:p>
    <w:p w:rsidR="004D1EC7" w:rsidRDefault="004D1EC7">
      <w:pPr>
        <w:pStyle w:val="ConsPlusNormal"/>
        <w:spacing w:before="220"/>
        <w:ind w:firstLine="540"/>
        <w:jc w:val="both"/>
      </w:pPr>
      <w:r>
        <w:t>1) размещения элемента планировочной структуры на территории городского округа;</w:t>
      </w:r>
    </w:p>
    <w:p w:rsidR="004D1EC7" w:rsidRDefault="004D1EC7">
      <w:pPr>
        <w:pStyle w:val="ConsPlusNormal"/>
        <w:spacing w:before="220"/>
        <w:ind w:firstLine="540"/>
        <w:jc w:val="both"/>
      </w:pPr>
      <w:r>
        <w:t>2) современного использования территории: состояние и экономические показатели существующих жилого фонда, объектов социального, культурно-бытового обслуживания, производственных и коммунальных объектов; инженерно-транспортных коммуникаций и сооружений;</w:t>
      </w:r>
    </w:p>
    <w:p w:rsidR="004D1EC7" w:rsidRDefault="004D1EC7">
      <w:pPr>
        <w:pStyle w:val="ConsPlusNormal"/>
        <w:spacing w:before="220"/>
        <w:ind w:firstLine="540"/>
        <w:jc w:val="both"/>
      </w:pPr>
      <w:r>
        <w:t>3) комплексной оценки планировочных ограничений: границ территорий объектов культурного наследия, границ зон с особыми условиями использования территорий;</w:t>
      </w:r>
    </w:p>
    <w:p w:rsidR="004D1EC7" w:rsidRDefault="004D1EC7">
      <w:pPr>
        <w:pStyle w:val="ConsPlusNormal"/>
        <w:spacing w:before="220"/>
        <w:ind w:firstLine="540"/>
        <w:jc w:val="both"/>
      </w:pPr>
      <w:r>
        <w:t>4) определения параметров планируемого строительства:</w:t>
      </w:r>
    </w:p>
    <w:p w:rsidR="004D1EC7" w:rsidRDefault="004D1EC7">
      <w:pPr>
        <w:pStyle w:val="ConsPlusNormal"/>
        <w:spacing w:before="220"/>
        <w:ind w:firstLine="540"/>
        <w:jc w:val="both"/>
      </w:pPr>
      <w:r>
        <w:t>- жилищного фонда;</w:t>
      </w:r>
    </w:p>
    <w:p w:rsidR="004D1EC7" w:rsidRDefault="004D1EC7">
      <w:pPr>
        <w:pStyle w:val="ConsPlusNormal"/>
        <w:spacing w:before="220"/>
        <w:ind w:firstLine="540"/>
        <w:jc w:val="both"/>
      </w:pPr>
      <w:r>
        <w:t>- системы социального обслуживания;</w:t>
      </w:r>
    </w:p>
    <w:p w:rsidR="004D1EC7" w:rsidRDefault="004D1EC7">
      <w:pPr>
        <w:pStyle w:val="ConsPlusNormal"/>
        <w:spacing w:before="220"/>
        <w:ind w:firstLine="540"/>
        <w:jc w:val="both"/>
      </w:pPr>
      <w:r>
        <w:t>- системы транспортного обслуживания;</w:t>
      </w:r>
    </w:p>
    <w:p w:rsidR="004D1EC7" w:rsidRDefault="004D1EC7">
      <w:pPr>
        <w:pStyle w:val="ConsPlusNormal"/>
        <w:spacing w:before="220"/>
        <w:ind w:firstLine="540"/>
        <w:jc w:val="both"/>
      </w:pPr>
      <w:r>
        <w:t>- системы инженерно-технического обеспечения, необходимых для развития территории;</w:t>
      </w:r>
    </w:p>
    <w:p w:rsidR="004D1EC7" w:rsidRDefault="004D1EC7">
      <w:pPr>
        <w:pStyle w:val="ConsPlusNormal"/>
        <w:spacing w:before="220"/>
        <w:ind w:firstLine="540"/>
        <w:jc w:val="both"/>
      </w:pPr>
      <w:r>
        <w:t>5) защиты территории от чрезвычайных ситуаций природного и техногенного характера, проведения мероприятий по гражданской обороне и обеспечению пожарной безопасности;</w:t>
      </w:r>
    </w:p>
    <w:p w:rsidR="004D1EC7" w:rsidRDefault="004D1EC7">
      <w:pPr>
        <w:pStyle w:val="ConsPlusNormal"/>
        <w:spacing w:before="220"/>
        <w:ind w:firstLine="540"/>
        <w:jc w:val="both"/>
      </w:pPr>
      <w:r>
        <w:t>6) мероприятий по охране окружающей среды;</w:t>
      </w:r>
    </w:p>
    <w:p w:rsidR="004D1EC7" w:rsidRDefault="004D1EC7">
      <w:pPr>
        <w:pStyle w:val="ConsPlusNormal"/>
        <w:spacing w:before="220"/>
        <w:ind w:firstLine="540"/>
        <w:jc w:val="both"/>
      </w:pPr>
      <w:r>
        <w:t>7) технико-экономические показатели.</w:t>
      </w:r>
    </w:p>
    <w:p w:rsidR="004D1EC7" w:rsidRDefault="004D1EC7">
      <w:pPr>
        <w:pStyle w:val="ConsPlusNormal"/>
        <w:spacing w:before="220"/>
        <w:ind w:firstLine="540"/>
        <w:jc w:val="both"/>
      </w:pPr>
      <w:r>
        <w:t>II. Графическая часть.</w:t>
      </w:r>
    </w:p>
    <w:p w:rsidR="004D1EC7" w:rsidRDefault="004D1EC7">
      <w:pPr>
        <w:pStyle w:val="ConsPlusNormal"/>
        <w:spacing w:before="220"/>
        <w:ind w:firstLine="540"/>
        <w:jc w:val="both"/>
      </w:pPr>
      <w:r>
        <w:t>1. Схема расположения элемента планировочной структуры. М 1:20000.</w:t>
      </w:r>
    </w:p>
    <w:p w:rsidR="004D1EC7" w:rsidRDefault="004D1EC7">
      <w:pPr>
        <w:pStyle w:val="ConsPlusNormal"/>
        <w:spacing w:before="220"/>
        <w:ind w:firstLine="540"/>
        <w:jc w:val="both"/>
      </w:pPr>
      <w:r>
        <w:t>2. Схема современного использования территории. М 1:500.</w:t>
      </w:r>
    </w:p>
    <w:p w:rsidR="004D1EC7" w:rsidRDefault="004D1EC7">
      <w:pPr>
        <w:pStyle w:val="ConsPlusNormal"/>
        <w:spacing w:before="220"/>
        <w:ind w:firstLine="540"/>
        <w:jc w:val="both"/>
      </w:pPr>
      <w:r>
        <w:t>3. Схема границ территорий объектов культурного наследия. М 1:500.</w:t>
      </w:r>
    </w:p>
    <w:p w:rsidR="004D1EC7" w:rsidRDefault="004D1EC7">
      <w:pPr>
        <w:pStyle w:val="ConsPlusNormal"/>
        <w:spacing w:before="220"/>
        <w:ind w:firstLine="540"/>
        <w:jc w:val="both"/>
      </w:pPr>
      <w:r>
        <w:lastRenderedPageBreak/>
        <w:t>4. Схема границ зон с особыми условиями использования территорий. М 1:500.</w:t>
      </w:r>
    </w:p>
    <w:p w:rsidR="004D1EC7" w:rsidRDefault="004D1EC7">
      <w:pPr>
        <w:pStyle w:val="ConsPlusNormal"/>
        <w:spacing w:before="220"/>
        <w:ind w:firstLine="540"/>
        <w:jc w:val="both"/>
      </w:pPr>
      <w:r>
        <w:t>5. Схема планировочной организации территории. М 1:500.</w:t>
      </w:r>
    </w:p>
    <w:p w:rsidR="004D1EC7" w:rsidRDefault="004D1EC7">
      <w:pPr>
        <w:pStyle w:val="ConsPlusNormal"/>
        <w:spacing w:before="220"/>
        <w:ind w:firstLine="540"/>
        <w:jc w:val="both"/>
      </w:pPr>
      <w:r>
        <w:t>(На чертеже отображаются:</w:t>
      </w:r>
    </w:p>
    <w:p w:rsidR="004D1EC7" w:rsidRDefault="004D1EC7">
      <w:pPr>
        <w:pStyle w:val="ConsPlusNormal"/>
        <w:spacing w:before="220"/>
        <w:ind w:firstLine="540"/>
        <w:jc w:val="both"/>
      </w:pPr>
      <w:r>
        <w:t>- красные линии;</w:t>
      </w:r>
    </w:p>
    <w:p w:rsidR="004D1EC7" w:rsidRDefault="004D1EC7">
      <w:pPr>
        <w:pStyle w:val="ConsPlusNormal"/>
        <w:spacing w:before="220"/>
        <w:ind w:firstLine="540"/>
        <w:jc w:val="both"/>
      </w:pPr>
      <w:r>
        <w:t>- линии, обозначающие дороги, улицы, проезды, линии связи, объекты инженерной и транспортной инфраструктуры (существующие и планируемые);</w:t>
      </w:r>
    </w:p>
    <w:p w:rsidR="004D1EC7" w:rsidRDefault="004D1EC7">
      <w:pPr>
        <w:pStyle w:val="ConsPlusNormal"/>
        <w:spacing w:before="220"/>
        <w:ind w:firstLine="540"/>
        <w:jc w:val="both"/>
      </w:pPr>
      <w:r>
        <w:t>- существующие объекты капитального строительства;</w:t>
      </w:r>
    </w:p>
    <w:p w:rsidR="004D1EC7" w:rsidRDefault="004D1EC7">
      <w:pPr>
        <w:pStyle w:val="ConsPlusNormal"/>
        <w:spacing w:before="220"/>
        <w:ind w:firstLine="540"/>
        <w:jc w:val="both"/>
      </w:pPr>
      <w:r>
        <w:t>- данные о планируемом размещении объектов социально-культурного и коммунально-бытового назначения, иных объектов капитального строительства;</w:t>
      </w:r>
    </w:p>
    <w:p w:rsidR="004D1EC7" w:rsidRDefault="004D1EC7">
      <w:pPr>
        <w:pStyle w:val="ConsPlusNormal"/>
        <w:spacing w:before="220"/>
        <w:ind w:firstLine="540"/>
        <w:jc w:val="both"/>
      </w:pPr>
      <w:r>
        <w:t>- положения о размещении объектов капитального строительства федерального, регионального или местного значения.).</w:t>
      </w:r>
    </w:p>
    <w:p w:rsidR="004D1EC7" w:rsidRDefault="004D1EC7">
      <w:pPr>
        <w:pStyle w:val="ConsPlusNormal"/>
        <w:spacing w:before="220"/>
        <w:ind w:firstLine="540"/>
        <w:jc w:val="both"/>
      </w:pPr>
      <w:r>
        <w:t>6. Схема организации улично-дорожной сети и схема движения транспорта. М 1:2000.</w:t>
      </w:r>
    </w:p>
    <w:p w:rsidR="004D1EC7" w:rsidRDefault="004D1EC7">
      <w:pPr>
        <w:pStyle w:val="ConsPlusNormal"/>
        <w:spacing w:before="220"/>
        <w:ind w:firstLine="540"/>
        <w:jc w:val="both"/>
      </w:pPr>
      <w:r>
        <w:t>7. Разбивочный чертеж красных линий. М 1:500.</w:t>
      </w:r>
    </w:p>
    <w:p w:rsidR="004D1EC7" w:rsidRDefault="004D1EC7">
      <w:pPr>
        <w:pStyle w:val="ConsPlusNormal"/>
        <w:spacing w:before="220"/>
        <w:ind w:firstLine="540"/>
        <w:jc w:val="both"/>
      </w:pPr>
      <w:r>
        <w:t>8. Схема обслуживания населения. М 1:500 (М 1:2000).</w:t>
      </w:r>
    </w:p>
    <w:p w:rsidR="004D1EC7" w:rsidRDefault="004D1EC7">
      <w:pPr>
        <w:pStyle w:val="ConsPlusNormal"/>
        <w:spacing w:before="220"/>
        <w:ind w:firstLine="540"/>
        <w:jc w:val="both"/>
      </w:pPr>
      <w:r>
        <w:t>9. Схема вертикальной планировки и инженерной подготовки территории. М 1:500.</w:t>
      </w:r>
    </w:p>
    <w:p w:rsidR="004D1EC7" w:rsidRDefault="004D1EC7">
      <w:pPr>
        <w:pStyle w:val="ConsPlusNormal"/>
        <w:spacing w:before="220"/>
        <w:ind w:firstLine="540"/>
        <w:jc w:val="both"/>
      </w:pPr>
      <w:r>
        <w:t>10. Схема размещения объектов инженерной инфраструктуры. М 1:2000 (М 1:5000).</w:t>
      </w:r>
    </w:p>
    <w:p w:rsidR="004D1EC7" w:rsidRDefault="004D1EC7">
      <w:pPr>
        <w:pStyle w:val="ConsPlusNormal"/>
        <w:spacing w:before="220"/>
        <w:ind w:firstLine="540"/>
        <w:jc w:val="both"/>
      </w:pPr>
      <w:r>
        <w:t>11. Поперечные профили улиц М 1:100 (М 1:200).</w:t>
      </w:r>
    </w:p>
    <w:p w:rsidR="004D1EC7" w:rsidRDefault="004D1EC7">
      <w:pPr>
        <w:pStyle w:val="ConsPlusNormal"/>
        <w:spacing w:before="220"/>
        <w:ind w:firstLine="540"/>
        <w:jc w:val="both"/>
      </w:pPr>
      <w:r>
        <w:t>12. Иные материалы в графической форме для обоснования положений о планировке территории, необходимость наличия которых возникает в процессе проектирования (определяется проектной организацией по согласованию с заказчиком).</w:t>
      </w:r>
    </w:p>
    <w:p w:rsidR="004D1EC7" w:rsidRDefault="004D1EC7">
      <w:pPr>
        <w:pStyle w:val="ConsPlusNormal"/>
        <w:ind w:firstLine="540"/>
        <w:jc w:val="both"/>
      </w:pPr>
    </w:p>
    <w:p w:rsidR="004D1EC7" w:rsidRDefault="004D1EC7">
      <w:pPr>
        <w:pStyle w:val="ConsPlusNormal"/>
        <w:jc w:val="center"/>
        <w:outlineLvl w:val="3"/>
      </w:pPr>
      <w:r>
        <w:t>2.4.2. Стадия 2</w:t>
      </w:r>
    </w:p>
    <w:p w:rsidR="004D1EC7" w:rsidRDefault="004D1EC7">
      <w:pPr>
        <w:pStyle w:val="ConsPlusNormal"/>
        <w:jc w:val="center"/>
      </w:pPr>
      <w:r>
        <w:t>Основная часть проекта планировки</w:t>
      </w:r>
    </w:p>
    <w:p w:rsidR="004D1EC7" w:rsidRDefault="004D1EC7">
      <w:pPr>
        <w:pStyle w:val="ConsPlusNormal"/>
        <w:jc w:val="center"/>
      </w:pPr>
      <w:r>
        <w:t>(утверждаемая часть документации) - ПП (У)</w:t>
      </w:r>
    </w:p>
    <w:p w:rsidR="004D1EC7" w:rsidRDefault="004D1EC7">
      <w:pPr>
        <w:pStyle w:val="ConsPlusNormal"/>
        <w:ind w:firstLine="540"/>
        <w:jc w:val="both"/>
      </w:pPr>
    </w:p>
    <w:p w:rsidR="004D1EC7" w:rsidRDefault="004D1EC7">
      <w:pPr>
        <w:pStyle w:val="ConsPlusNormal"/>
        <w:ind w:firstLine="540"/>
        <w:jc w:val="both"/>
      </w:pPr>
      <w:r>
        <w:t>I. Текстовая часть.</w:t>
      </w:r>
    </w:p>
    <w:p w:rsidR="004D1EC7" w:rsidRDefault="004D1EC7">
      <w:pPr>
        <w:pStyle w:val="ConsPlusNormal"/>
        <w:spacing w:before="220"/>
        <w:ind w:firstLine="540"/>
        <w:jc w:val="both"/>
      </w:pPr>
      <w:r>
        <w:t>1. Краткая пояснительная записка.</w:t>
      </w:r>
    </w:p>
    <w:p w:rsidR="004D1EC7" w:rsidRDefault="004D1EC7">
      <w:pPr>
        <w:pStyle w:val="ConsPlusNormal"/>
        <w:spacing w:before="220"/>
        <w:ind w:firstLine="540"/>
        <w:jc w:val="both"/>
      </w:pPr>
      <w:r>
        <w:t>(содержит положения о размещении объектов капитального строительства федерального, регионального или местного значения; характеристики планируемого развития территории, в том числе плотности и параметров застройки территории; характеристики развития систем социального, транспортного обслуживания и инженерно-технического обеспечения, необходимых для развития территории; технико-экономические показатели и приложения чертежей в виде внемасштабных схем, в формате A3 (A4)).</w:t>
      </w:r>
    </w:p>
    <w:p w:rsidR="004D1EC7" w:rsidRDefault="004D1EC7">
      <w:pPr>
        <w:pStyle w:val="ConsPlusNormal"/>
        <w:spacing w:before="220"/>
        <w:ind w:firstLine="540"/>
        <w:jc w:val="both"/>
      </w:pPr>
      <w:r>
        <w:t>II. Графическая часть.</w:t>
      </w:r>
    </w:p>
    <w:p w:rsidR="004D1EC7" w:rsidRDefault="004D1EC7">
      <w:pPr>
        <w:pStyle w:val="ConsPlusNormal"/>
        <w:spacing w:before="220"/>
        <w:ind w:firstLine="540"/>
        <w:jc w:val="both"/>
      </w:pPr>
      <w:r>
        <w:t>1. План красных линий. М 1:500.</w:t>
      </w:r>
    </w:p>
    <w:p w:rsidR="004D1EC7" w:rsidRDefault="004D1EC7">
      <w:pPr>
        <w:pStyle w:val="ConsPlusNormal"/>
        <w:spacing w:before="220"/>
        <w:ind w:firstLine="540"/>
        <w:jc w:val="both"/>
      </w:pPr>
      <w:r>
        <w:t>2. План организации улично-дорожной сети и транспортного обслуживания территории. М 1:500.</w:t>
      </w:r>
    </w:p>
    <w:p w:rsidR="004D1EC7" w:rsidRDefault="004D1EC7">
      <w:pPr>
        <w:pStyle w:val="ConsPlusNormal"/>
        <w:spacing w:before="220"/>
        <w:ind w:firstLine="540"/>
        <w:jc w:val="both"/>
      </w:pPr>
      <w:r>
        <w:lastRenderedPageBreak/>
        <w:t>3. Схема границ зон планируемого размещения объектов капитального строительства. М 1:500.</w:t>
      </w:r>
    </w:p>
    <w:p w:rsidR="004D1EC7" w:rsidRDefault="004D1EC7">
      <w:pPr>
        <w:pStyle w:val="ConsPlusNormal"/>
        <w:spacing w:before="220"/>
        <w:ind w:firstLine="540"/>
        <w:jc w:val="both"/>
      </w:pPr>
      <w:r>
        <w:t>4. Схема размещения объектов инженерной инфраструктуры. М 1:500.</w:t>
      </w:r>
    </w:p>
    <w:p w:rsidR="004D1EC7" w:rsidRDefault="004D1EC7">
      <w:pPr>
        <w:pStyle w:val="ConsPlusNormal"/>
        <w:spacing w:before="220"/>
        <w:ind w:firstLine="540"/>
        <w:jc w:val="both"/>
      </w:pPr>
      <w:r>
        <w:t xml:space="preserve">III. Демонстрационный материал </w:t>
      </w:r>
      <w:hyperlink w:anchor="P395" w:history="1">
        <w:r>
          <w:rPr>
            <w:color w:val="0000FF"/>
          </w:rPr>
          <w:t>&lt;*&gt;</w:t>
        </w:r>
      </w:hyperlink>
      <w:r>
        <w:t xml:space="preserve"> (для публичных слушаний).</w:t>
      </w:r>
    </w:p>
    <w:p w:rsidR="004D1EC7" w:rsidRDefault="004D1EC7">
      <w:pPr>
        <w:pStyle w:val="ConsPlusNormal"/>
        <w:spacing w:before="220"/>
        <w:ind w:firstLine="540"/>
        <w:jc w:val="both"/>
      </w:pPr>
      <w:r>
        <w:t>1. Схема расположения элемента планировочной структуры. М 1:20000.</w:t>
      </w:r>
    </w:p>
    <w:p w:rsidR="004D1EC7" w:rsidRDefault="004D1EC7">
      <w:pPr>
        <w:pStyle w:val="ConsPlusNormal"/>
        <w:spacing w:before="220"/>
        <w:ind w:firstLine="540"/>
        <w:jc w:val="both"/>
      </w:pPr>
      <w:r>
        <w:t>2. Схема современного использования территории. М 1:500.</w:t>
      </w:r>
    </w:p>
    <w:p w:rsidR="004D1EC7" w:rsidRDefault="004D1EC7">
      <w:pPr>
        <w:pStyle w:val="ConsPlusNormal"/>
        <w:spacing w:before="220"/>
        <w:ind w:firstLine="540"/>
        <w:jc w:val="both"/>
      </w:pPr>
      <w:r>
        <w:t>3. Схема границ территорий объектов культурного наследия М 1:500.</w:t>
      </w:r>
    </w:p>
    <w:p w:rsidR="004D1EC7" w:rsidRDefault="004D1EC7">
      <w:pPr>
        <w:pStyle w:val="ConsPlusNormal"/>
        <w:spacing w:before="220"/>
        <w:ind w:firstLine="540"/>
        <w:jc w:val="both"/>
      </w:pPr>
      <w:r>
        <w:t>4. Схема границ зон с особыми условиями использования территорий. М 1:500.</w:t>
      </w:r>
    </w:p>
    <w:p w:rsidR="004D1EC7" w:rsidRDefault="004D1EC7">
      <w:pPr>
        <w:pStyle w:val="ConsPlusNormal"/>
        <w:spacing w:before="220"/>
        <w:ind w:firstLine="540"/>
        <w:jc w:val="both"/>
      </w:pPr>
      <w:r>
        <w:t>5. Схема границ зон планируемого размещения объектов капитального строительства. М 1:500.</w:t>
      </w:r>
    </w:p>
    <w:p w:rsidR="004D1EC7" w:rsidRDefault="004D1EC7">
      <w:pPr>
        <w:pStyle w:val="ConsPlusNormal"/>
        <w:spacing w:before="220"/>
        <w:ind w:firstLine="540"/>
        <w:jc w:val="both"/>
      </w:pPr>
      <w:r>
        <w:t>6. Схема организации улично-дорожной сети и схема движения транспорта. М 1:2000.</w:t>
      </w:r>
    </w:p>
    <w:p w:rsidR="004D1EC7" w:rsidRDefault="004D1EC7">
      <w:pPr>
        <w:pStyle w:val="ConsPlusNormal"/>
        <w:spacing w:before="220"/>
        <w:ind w:firstLine="540"/>
        <w:jc w:val="both"/>
      </w:pPr>
      <w:r>
        <w:t>7. Материалы в графической и текстовой формах для обоснования положений о планировке территории, в том числе:</w:t>
      </w:r>
    </w:p>
    <w:p w:rsidR="004D1EC7" w:rsidRDefault="004D1EC7">
      <w:pPr>
        <w:pStyle w:val="ConsPlusNormal"/>
        <w:spacing w:before="220"/>
        <w:ind w:firstLine="540"/>
        <w:jc w:val="both"/>
      </w:pPr>
      <w:r>
        <w:t>- схема планировочной организации территории. М 1:500;</w:t>
      </w:r>
    </w:p>
    <w:p w:rsidR="004D1EC7" w:rsidRDefault="004D1EC7">
      <w:pPr>
        <w:pStyle w:val="ConsPlusNormal"/>
        <w:spacing w:before="220"/>
        <w:ind w:firstLine="540"/>
        <w:jc w:val="both"/>
      </w:pPr>
      <w:r>
        <w:t>- схема обслуживания населения. М 1:2000;</w:t>
      </w:r>
    </w:p>
    <w:p w:rsidR="004D1EC7" w:rsidRDefault="004D1EC7">
      <w:pPr>
        <w:pStyle w:val="ConsPlusNormal"/>
        <w:spacing w:before="220"/>
        <w:ind w:firstLine="540"/>
        <w:jc w:val="both"/>
      </w:pPr>
      <w:r>
        <w:t>- визуализация;</w:t>
      </w:r>
    </w:p>
    <w:p w:rsidR="004D1EC7" w:rsidRDefault="004D1EC7">
      <w:pPr>
        <w:pStyle w:val="ConsPlusNormal"/>
        <w:spacing w:before="220"/>
        <w:ind w:firstLine="540"/>
        <w:jc w:val="both"/>
      </w:pPr>
      <w:r>
        <w:t>- краткая пояснительная записка;</w:t>
      </w:r>
    </w:p>
    <w:p w:rsidR="004D1EC7" w:rsidRDefault="004D1EC7">
      <w:pPr>
        <w:pStyle w:val="ConsPlusNormal"/>
        <w:spacing w:before="220"/>
        <w:ind w:firstLine="540"/>
        <w:jc w:val="both"/>
      </w:pPr>
      <w:r>
        <w:t>- экспликация территорий, сооружений;</w:t>
      </w:r>
    </w:p>
    <w:p w:rsidR="004D1EC7" w:rsidRDefault="004D1EC7">
      <w:pPr>
        <w:pStyle w:val="ConsPlusNormal"/>
        <w:spacing w:before="220"/>
        <w:ind w:firstLine="540"/>
        <w:jc w:val="both"/>
      </w:pPr>
      <w:r>
        <w:t>- основные технико-экономические показатели;</w:t>
      </w:r>
    </w:p>
    <w:p w:rsidR="004D1EC7" w:rsidRDefault="004D1EC7">
      <w:pPr>
        <w:pStyle w:val="ConsPlusNormal"/>
        <w:spacing w:before="220"/>
        <w:ind w:firstLine="540"/>
        <w:jc w:val="both"/>
      </w:pPr>
      <w:r>
        <w:t>- условные обозначения.</w:t>
      </w:r>
    </w:p>
    <w:p w:rsidR="004D1EC7" w:rsidRDefault="004D1EC7">
      <w:pPr>
        <w:pStyle w:val="ConsPlusNormal"/>
        <w:spacing w:before="220"/>
        <w:ind w:firstLine="540"/>
        <w:jc w:val="both"/>
      </w:pPr>
      <w:r>
        <w:t>Примечание:</w:t>
      </w:r>
    </w:p>
    <w:p w:rsidR="004D1EC7" w:rsidRDefault="004D1EC7">
      <w:pPr>
        <w:pStyle w:val="ConsPlusNormal"/>
        <w:spacing w:before="220"/>
        <w:ind w:firstLine="540"/>
        <w:jc w:val="both"/>
      </w:pPr>
      <w:bookmarkStart w:id="10" w:name="P395"/>
      <w:bookmarkEnd w:id="10"/>
      <w:r>
        <w:t>&lt;*&gt; Для публичных слушаний осуществляется подготовка презентационного материала в электронном виде в составе демонстрационного материала.</w:t>
      </w:r>
    </w:p>
    <w:p w:rsidR="004D1EC7" w:rsidRDefault="004D1EC7">
      <w:pPr>
        <w:pStyle w:val="ConsPlusNormal"/>
        <w:ind w:firstLine="540"/>
        <w:jc w:val="both"/>
      </w:pPr>
    </w:p>
    <w:p w:rsidR="004D1EC7" w:rsidRDefault="004D1EC7">
      <w:pPr>
        <w:pStyle w:val="ConsPlusNormal"/>
        <w:ind w:firstLine="540"/>
        <w:jc w:val="both"/>
      </w:pPr>
      <w:r>
        <w:t>IV. Макет.</w:t>
      </w:r>
    </w:p>
    <w:p w:rsidR="004D1EC7" w:rsidRDefault="004D1EC7">
      <w:pPr>
        <w:pStyle w:val="ConsPlusNormal"/>
        <w:ind w:firstLine="540"/>
        <w:jc w:val="both"/>
      </w:pPr>
    </w:p>
    <w:p w:rsidR="004D1EC7" w:rsidRDefault="004D1EC7">
      <w:pPr>
        <w:pStyle w:val="ConsPlusNormal"/>
        <w:jc w:val="center"/>
        <w:outlineLvl w:val="2"/>
      </w:pPr>
      <w:r>
        <w:t>2.5. Требования к составу и содержанию разделов проекта</w:t>
      </w:r>
    </w:p>
    <w:p w:rsidR="004D1EC7" w:rsidRDefault="004D1EC7">
      <w:pPr>
        <w:pStyle w:val="ConsPlusNormal"/>
        <w:jc w:val="center"/>
      </w:pPr>
      <w:r>
        <w:t>планировки территории линейного объекта</w:t>
      </w:r>
    </w:p>
    <w:p w:rsidR="004D1EC7" w:rsidRDefault="004D1EC7">
      <w:pPr>
        <w:pStyle w:val="ConsPlusNormal"/>
        <w:jc w:val="center"/>
      </w:pPr>
      <w:r>
        <w:t>(инженерно-транспортных коммуникаций)</w:t>
      </w:r>
    </w:p>
    <w:p w:rsidR="004D1EC7" w:rsidRDefault="004D1EC7">
      <w:pPr>
        <w:pStyle w:val="ConsPlusNormal"/>
        <w:ind w:firstLine="540"/>
        <w:jc w:val="both"/>
      </w:pPr>
    </w:p>
    <w:p w:rsidR="004D1EC7" w:rsidRDefault="004D1EC7">
      <w:pPr>
        <w:pStyle w:val="ConsPlusNormal"/>
        <w:jc w:val="center"/>
        <w:outlineLvl w:val="3"/>
      </w:pPr>
      <w:r>
        <w:t>2.5.1. Стадия 1</w:t>
      </w:r>
    </w:p>
    <w:p w:rsidR="004D1EC7" w:rsidRDefault="004D1EC7">
      <w:pPr>
        <w:pStyle w:val="ConsPlusNormal"/>
        <w:jc w:val="center"/>
      </w:pPr>
      <w:r>
        <w:t>Материалы по обоснованию проекта планировки</w:t>
      </w:r>
    </w:p>
    <w:p w:rsidR="004D1EC7" w:rsidRDefault="004D1EC7">
      <w:pPr>
        <w:pStyle w:val="ConsPlusNormal"/>
        <w:jc w:val="center"/>
      </w:pPr>
      <w:r>
        <w:t>(согласовываемая часть документации) - ПП (С)</w:t>
      </w:r>
    </w:p>
    <w:p w:rsidR="004D1EC7" w:rsidRDefault="004D1EC7">
      <w:pPr>
        <w:pStyle w:val="ConsPlusNormal"/>
        <w:ind w:firstLine="540"/>
        <w:jc w:val="both"/>
      </w:pPr>
    </w:p>
    <w:p w:rsidR="004D1EC7" w:rsidRDefault="004D1EC7">
      <w:pPr>
        <w:pStyle w:val="ConsPlusNormal"/>
        <w:ind w:firstLine="540"/>
        <w:jc w:val="both"/>
      </w:pPr>
      <w:r>
        <w:t>I. Текстовая часть.</w:t>
      </w:r>
    </w:p>
    <w:p w:rsidR="004D1EC7" w:rsidRDefault="004D1EC7">
      <w:pPr>
        <w:pStyle w:val="ConsPlusNormal"/>
        <w:spacing w:before="220"/>
        <w:ind w:firstLine="540"/>
        <w:jc w:val="both"/>
      </w:pPr>
      <w:r>
        <w:t>1. Общая пояснительная записка.</w:t>
      </w:r>
    </w:p>
    <w:p w:rsidR="004D1EC7" w:rsidRDefault="004D1EC7">
      <w:pPr>
        <w:pStyle w:val="ConsPlusNormal"/>
        <w:spacing w:before="220"/>
        <w:ind w:firstLine="540"/>
        <w:jc w:val="both"/>
      </w:pPr>
      <w:r>
        <w:t>А. Исходно-разрешительная документация.</w:t>
      </w:r>
    </w:p>
    <w:p w:rsidR="004D1EC7" w:rsidRDefault="004D1EC7">
      <w:pPr>
        <w:pStyle w:val="ConsPlusNormal"/>
        <w:spacing w:before="220"/>
        <w:ind w:firstLine="540"/>
        <w:jc w:val="both"/>
      </w:pPr>
      <w:r>
        <w:lastRenderedPageBreak/>
        <w:t>Б. Копии листов согласований со службами города.</w:t>
      </w:r>
    </w:p>
    <w:p w:rsidR="004D1EC7" w:rsidRDefault="004D1EC7">
      <w:pPr>
        <w:pStyle w:val="ConsPlusNormal"/>
        <w:spacing w:before="220"/>
        <w:ind w:firstLine="540"/>
        <w:jc w:val="both"/>
      </w:pPr>
      <w:r>
        <w:t>В. Описание и технико-экономические обоснования положений:</w:t>
      </w:r>
    </w:p>
    <w:p w:rsidR="004D1EC7" w:rsidRDefault="004D1EC7">
      <w:pPr>
        <w:pStyle w:val="ConsPlusNormal"/>
        <w:spacing w:before="220"/>
        <w:ind w:firstLine="540"/>
        <w:jc w:val="both"/>
      </w:pPr>
      <w:r>
        <w:t>1) размещения элемента планировочной структуры на территории городского округа;</w:t>
      </w:r>
    </w:p>
    <w:p w:rsidR="004D1EC7" w:rsidRDefault="004D1EC7">
      <w:pPr>
        <w:pStyle w:val="ConsPlusNormal"/>
        <w:spacing w:before="220"/>
        <w:ind w:firstLine="540"/>
        <w:jc w:val="both"/>
      </w:pPr>
      <w:r>
        <w:t>2) современного использования территории: состояние и экономические показатели существующих жилого фонда, объектов социального, культурно-бытового обслуживания, производственных и коммунальных объектов (при их наличии на территории); инженерно-транспортных коммуникаций и сооружений;</w:t>
      </w:r>
    </w:p>
    <w:p w:rsidR="004D1EC7" w:rsidRDefault="004D1EC7">
      <w:pPr>
        <w:pStyle w:val="ConsPlusNormal"/>
        <w:spacing w:before="220"/>
        <w:ind w:firstLine="540"/>
        <w:jc w:val="both"/>
      </w:pPr>
      <w:r>
        <w:t>3) комплексной оценки планировочных ограничений: границ территорий объектов культурного наследия, границ зон с особыми условиями использования территорий;</w:t>
      </w:r>
    </w:p>
    <w:p w:rsidR="004D1EC7" w:rsidRDefault="004D1EC7">
      <w:pPr>
        <w:pStyle w:val="ConsPlusNormal"/>
        <w:spacing w:before="220"/>
        <w:ind w:firstLine="540"/>
        <w:jc w:val="both"/>
      </w:pPr>
      <w:r>
        <w:t>4) определения параметров планируемого строительства систем:</w:t>
      </w:r>
    </w:p>
    <w:p w:rsidR="004D1EC7" w:rsidRDefault="004D1EC7">
      <w:pPr>
        <w:pStyle w:val="ConsPlusNormal"/>
        <w:spacing w:before="220"/>
        <w:ind w:firstLine="540"/>
        <w:jc w:val="both"/>
      </w:pPr>
      <w:r>
        <w:t>- транспортного обслуживания;</w:t>
      </w:r>
    </w:p>
    <w:p w:rsidR="004D1EC7" w:rsidRDefault="004D1EC7">
      <w:pPr>
        <w:pStyle w:val="ConsPlusNormal"/>
        <w:spacing w:before="220"/>
        <w:ind w:firstLine="540"/>
        <w:jc w:val="both"/>
      </w:pPr>
      <w:r>
        <w:t>- инженерно-технического обеспечения, необходимого для развития территории;</w:t>
      </w:r>
    </w:p>
    <w:p w:rsidR="004D1EC7" w:rsidRDefault="004D1EC7">
      <w:pPr>
        <w:pStyle w:val="ConsPlusNormal"/>
        <w:spacing w:before="220"/>
        <w:ind w:firstLine="540"/>
        <w:jc w:val="both"/>
      </w:pPr>
      <w:r>
        <w:t>5) мероприятия по охране окружающей среды;</w:t>
      </w:r>
    </w:p>
    <w:p w:rsidR="004D1EC7" w:rsidRDefault="004D1EC7">
      <w:pPr>
        <w:pStyle w:val="ConsPlusNormal"/>
        <w:spacing w:before="220"/>
        <w:ind w:firstLine="540"/>
        <w:jc w:val="both"/>
      </w:pPr>
      <w:r>
        <w:t>6) технико-экономические показатели.</w:t>
      </w:r>
    </w:p>
    <w:p w:rsidR="004D1EC7" w:rsidRDefault="004D1EC7">
      <w:pPr>
        <w:pStyle w:val="ConsPlusNormal"/>
        <w:spacing w:before="220"/>
        <w:ind w:firstLine="540"/>
        <w:jc w:val="both"/>
      </w:pPr>
      <w:r>
        <w:t>II. Графическая часть.</w:t>
      </w:r>
    </w:p>
    <w:p w:rsidR="004D1EC7" w:rsidRDefault="004D1EC7">
      <w:pPr>
        <w:pStyle w:val="ConsPlusNormal"/>
        <w:spacing w:before="220"/>
        <w:ind w:firstLine="540"/>
        <w:jc w:val="both"/>
      </w:pPr>
      <w:r>
        <w:t>1. Схема расположения элемента планировочной структуры. М 1:20000.</w:t>
      </w:r>
    </w:p>
    <w:p w:rsidR="004D1EC7" w:rsidRDefault="004D1EC7">
      <w:pPr>
        <w:pStyle w:val="ConsPlusNormal"/>
        <w:spacing w:before="220"/>
        <w:ind w:firstLine="540"/>
        <w:jc w:val="both"/>
      </w:pPr>
      <w:r>
        <w:t>2. Схема современного использования территории. М 1:2000.</w:t>
      </w:r>
    </w:p>
    <w:p w:rsidR="004D1EC7" w:rsidRDefault="004D1EC7">
      <w:pPr>
        <w:pStyle w:val="ConsPlusNormal"/>
        <w:spacing w:before="220"/>
        <w:ind w:firstLine="540"/>
        <w:jc w:val="both"/>
      </w:pPr>
      <w:r>
        <w:t>3. Схема планировочной организации территории. М 1:500.</w:t>
      </w:r>
    </w:p>
    <w:p w:rsidR="004D1EC7" w:rsidRDefault="004D1EC7">
      <w:pPr>
        <w:pStyle w:val="ConsPlusNormal"/>
        <w:spacing w:before="220"/>
        <w:ind w:firstLine="540"/>
        <w:jc w:val="both"/>
      </w:pPr>
      <w:r>
        <w:t>(На чертеже отображаются:</w:t>
      </w:r>
    </w:p>
    <w:p w:rsidR="004D1EC7" w:rsidRDefault="004D1EC7">
      <w:pPr>
        <w:pStyle w:val="ConsPlusNormal"/>
        <w:spacing w:before="220"/>
        <w:ind w:firstLine="540"/>
        <w:jc w:val="both"/>
      </w:pPr>
      <w:r>
        <w:t>- красные линии;</w:t>
      </w:r>
    </w:p>
    <w:p w:rsidR="004D1EC7" w:rsidRDefault="004D1EC7">
      <w:pPr>
        <w:pStyle w:val="ConsPlusNormal"/>
        <w:spacing w:before="220"/>
        <w:ind w:firstLine="540"/>
        <w:jc w:val="both"/>
      </w:pPr>
      <w:r>
        <w:t>- линии, обозначающие существующие дороги, проезды, линии связи, объекты инженерной и транспортной инфраструктуры;</w:t>
      </w:r>
    </w:p>
    <w:p w:rsidR="004D1EC7" w:rsidRDefault="004D1EC7">
      <w:pPr>
        <w:pStyle w:val="ConsPlusNormal"/>
        <w:spacing w:before="220"/>
        <w:ind w:firstLine="540"/>
        <w:jc w:val="both"/>
      </w:pPr>
      <w:r>
        <w:t>- существующие объекты капитального строительства;</w:t>
      </w:r>
    </w:p>
    <w:p w:rsidR="004D1EC7" w:rsidRDefault="004D1EC7">
      <w:pPr>
        <w:pStyle w:val="ConsPlusNormal"/>
        <w:spacing w:before="220"/>
        <w:ind w:firstLine="540"/>
        <w:jc w:val="both"/>
      </w:pPr>
      <w:r>
        <w:t>- данные о планируемом размещении дорог, проездов, линий связи, объектов инженерной и транспортной инфраструктуры;</w:t>
      </w:r>
    </w:p>
    <w:p w:rsidR="004D1EC7" w:rsidRDefault="004D1EC7">
      <w:pPr>
        <w:pStyle w:val="ConsPlusNormal"/>
        <w:spacing w:before="220"/>
        <w:ind w:firstLine="540"/>
        <w:jc w:val="both"/>
      </w:pPr>
      <w:r>
        <w:t>- данные о планируемом размещении тротуаров, пешеходных переходов в одном, либо в разных уровнях.).</w:t>
      </w:r>
    </w:p>
    <w:p w:rsidR="004D1EC7" w:rsidRDefault="004D1EC7">
      <w:pPr>
        <w:pStyle w:val="ConsPlusNormal"/>
        <w:spacing w:before="220"/>
        <w:ind w:firstLine="540"/>
        <w:jc w:val="both"/>
      </w:pPr>
      <w:r>
        <w:t>4. Схема организации улично-дорожной сети и схема движения транспорта.</w:t>
      </w:r>
    </w:p>
    <w:p w:rsidR="004D1EC7" w:rsidRDefault="004D1EC7">
      <w:pPr>
        <w:pStyle w:val="ConsPlusNormal"/>
        <w:spacing w:before="220"/>
        <w:ind w:firstLine="540"/>
        <w:jc w:val="both"/>
      </w:pPr>
      <w:r>
        <w:t>5. Схема вертикальной планировки и инженерной подготовки территории. М 1:2000.</w:t>
      </w:r>
    </w:p>
    <w:p w:rsidR="004D1EC7" w:rsidRDefault="004D1EC7">
      <w:pPr>
        <w:pStyle w:val="ConsPlusNormal"/>
        <w:spacing w:before="220"/>
        <w:ind w:firstLine="540"/>
        <w:jc w:val="both"/>
      </w:pPr>
      <w:r>
        <w:t>6. Схема размещения объектов инженерной инфраструктуры. М 1:500.</w:t>
      </w:r>
    </w:p>
    <w:p w:rsidR="004D1EC7" w:rsidRDefault="004D1EC7">
      <w:pPr>
        <w:pStyle w:val="ConsPlusNormal"/>
        <w:spacing w:before="220"/>
        <w:ind w:firstLine="540"/>
        <w:jc w:val="both"/>
      </w:pPr>
      <w:r>
        <w:t>7. Поперечные профили улиц. М 1:100.</w:t>
      </w:r>
    </w:p>
    <w:p w:rsidR="004D1EC7" w:rsidRDefault="004D1EC7">
      <w:pPr>
        <w:pStyle w:val="ConsPlusNormal"/>
        <w:spacing w:before="220"/>
        <w:ind w:firstLine="540"/>
        <w:jc w:val="both"/>
      </w:pPr>
      <w:r>
        <w:t>8. Разбивочный чертеж красных линий. М 1:2000.</w:t>
      </w:r>
    </w:p>
    <w:p w:rsidR="004D1EC7" w:rsidRDefault="004D1EC7">
      <w:pPr>
        <w:pStyle w:val="ConsPlusNormal"/>
        <w:spacing w:before="220"/>
        <w:ind w:firstLine="540"/>
        <w:jc w:val="both"/>
      </w:pPr>
      <w:r>
        <w:t>9. Поперечные профили улиц. М 1:100 (М 1:200).</w:t>
      </w:r>
    </w:p>
    <w:p w:rsidR="004D1EC7" w:rsidRDefault="004D1EC7">
      <w:pPr>
        <w:pStyle w:val="ConsPlusNormal"/>
        <w:spacing w:before="220"/>
        <w:ind w:firstLine="540"/>
        <w:jc w:val="both"/>
      </w:pPr>
      <w:r>
        <w:lastRenderedPageBreak/>
        <w:t>10. Иные материалы в графической форме для обоснования положений о планировке территории, необходимость наличия которых возникает в процессе проектирования (определяется проектной организацией по согласованию с заказчиком).</w:t>
      </w:r>
    </w:p>
    <w:p w:rsidR="004D1EC7" w:rsidRDefault="004D1EC7">
      <w:pPr>
        <w:pStyle w:val="ConsPlusNormal"/>
        <w:ind w:firstLine="540"/>
        <w:jc w:val="both"/>
      </w:pPr>
    </w:p>
    <w:p w:rsidR="004D1EC7" w:rsidRDefault="004D1EC7">
      <w:pPr>
        <w:pStyle w:val="ConsPlusNormal"/>
        <w:jc w:val="center"/>
        <w:outlineLvl w:val="3"/>
      </w:pPr>
      <w:r>
        <w:t>2.5.2. Стадия 2</w:t>
      </w:r>
    </w:p>
    <w:p w:rsidR="004D1EC7" w:rsidRDefault="004D1EC7">
      <w:pPr>
        <w:pStyle w:val="ConsPlusNormal"/>
        <w:jc w:val="center"/>
      </w:pPr>
      <w:r>
        <w:t>Основная часть проекта планировки</w:t>
      </w:r>
    </w:p>
    <w:p w:rsidR="004D1EC7" w:rsidRDefault="004D1EC7">
      <w:pPr>
        <w:pStyle w:val="ConsPlusNormal"/>
        <w:jc w:val="center"/>
      </w:pPr>
      <w:r>
        <w:t>(утверждаемая часть документации) - ПП (У)</w:t>
      </w:r>
    </w:p>
    <w:p w:rsidR="004D1EC7" w:rsidRDefault="004D1EC7">
      <w:pPr>
        <w:pStyle w:val="ConsPlusNormal"/>
        <w:ind w:firstLine="540"/>
        <w:jc w:val="both"/>
      </w:pPr>
    </w:p>
    <w:p w:rsidR="004D1EC7" w:rsidRDefault="004D1EC7">
      <w:pPr>
        <w:pStyle w:val="ConsPlusNormal"/>
        <w:ind w:firstLine="540"/>
        <w:jc w:val="both"/>
      </w:pPr>
      <w:r>
        <w:t>I. Графическая часть.</w:t>
      </w:r>
    </w:p>
    <w:p w:rsidR="004D1EC7" w:rsidRDefault="004D1EC7">
      <w:pPr>
        <w:pStyle w:val="ConsPlusNormal"/>
        <w:spacing w:before="220"/>
        <w:ind w:firstLine="540"/>
        <w:jc w:val="both"/>
      </w:pPr>
      <w:r>
        <w:t>1. План красных линий. М 1:2000.</w:t>
      </w:r>
    </w:p>
    <w:p w:rsidR="004D1EC7" w:rsidRDefault="004D1EC7">
      <w:pPr>
        <w:pStyle w:val="ConsPlusNormal"/>
        <w:spacing w:before="220"/>
        <w:ind w:firstLine="540"/>
        <w:jc w:val="both"/>
      </w:pPr>
      <w:r>
        <w:t>2. План организации улично-дорожной сети. М 1:2000.</w:t>
      </w:r>
    </w:p>
    <w:p w:rsidR="004D1EC7" w:rsidRDefault="004D1EC7">
      <w:pPr>
        <w:pStyle w:val="ConsPlusNormal"/>
        <w:spacing w:before="220"/>
        <w:ind w:firstLine="540"/>
        <w:jc w:val="both"/>
      </w:pPr>
      <w:r>
        <w:t>3. Схема размещения объектов инженерной инфраструктуры. М 1:2000.</w:t>
      </w:r>
    </w:p>
    <w:p w:rsidR="004D1EC7" w:rsidRDefault="004D1EC7">
      <w:pPr>
        <w:pStyle w:val="ConsPlusNormal"/>
        <w:spacing w:before="220"/>
        <w:ind w:firstLine="540"/>
        <w:jc w:val="both"/>
      </w:pPr>
      <w:r>
        <w:t>II. Текстовая часть.</w:t>
      </w:r>
    </w:p>
    <w:p w:rsidR="004D1EC7" w:rsidRDefault="004D1EC7">
      <w:pPr>
        <w:pStyle w:val="ConsPlusNormal"/>
        <w:spacing w:before="220"/>
        <w:ind w:firstLine="540"/>
        <w:jc w:val="both"/>
      </w:pPr>
      <w:r>
        <w:t>Краткая пояснительная записка (содержит положения о характеристике развития систем, транспортного обслуживания и инженерно-технического обеспечения, необходимых для развития территории, технико-экономические показатели и приложения чертежей в виде внемасштабных схем, в формате A3 (A4).</w:t>
      </w:r>
    </w:p>
    <w:p w:rsidR="004D1EC7" w:rsidRDefault="004D1EC7">
      <w:pPr>
        <w:pStyle w:val="ConsPlusNormal"/>
        <w:spacing w:before="220"/>
        <w:ind w:firstLine="540"/>
        <w:jc w:val="both"/>
      </w:pPr>
      <w:r>
        <w:t xml:space="preserve">III. Демонстрационный материал </w:t>
      </w:r>
      <w:hyperlink w:anchor="P462" w:history="1">
        <w:r>
          <w:rPr>
            <w:color w:val="0000FF"/>
          </w:rPr>
          <w:t>&lt;*&gt;</w:t>
        </w:r>
      </w:hyperlink>
      <w:r>
        <w:t xml:space="preserve"> (для публичных слушаний).</w:t>
      </w:r>
    </w:p>
    <w:p w:rsidR="004D1EC7" w:rsidRDefault="004D1EC7">
      <w:pPr>
        <w:pStyle w:val="ConsPlusNormal"/>
        <w:spacing w:before="220"/>
        <w:ind w:firstLine="540"/>
        <w:jc w:val="both"/>
      </w:pPr>
      <w:r>
        <w:t>Демонстрационный материал представляется в виде графической и текстовой частей на планшетах в случаях, если такая необходимость оговорена в задании на проектирование.</w:t>
      </w:r>
    </w:p>
    <w:p w:rsidR="004D1EC7" w:rsidRDefault="004D1EC7">
      <w:pPr>
        <w:pStyle w:val="ConsPlusNormal"/>
        <w:spacing w:before="220"/>
        <w:ind w:firstLine="540"/>
        <w:jc w:val="both"/>
      </w:pPr>
      <w:r>
        <w:t>1. Схема расположения элемента планировочной структуры. М 1:20000.</w:t>
      </w:r>
    </w:p>
    <w:p w:rsidR="004D1EC7" w:rsidRDefault="004D1EC7">
      <w:pPr>
        <w:pStyle w:val="ConsPlusNormal"/>
        <w:spacing w:before="220"/>
        <w:ind w:firstLine="540"/>
        <w:jc w:val="both"/>
      </w:pPr>
      <w:r>
        <w:t>2. Схема современного использования территории. М 1:2000.</w:t>
      </w:r>
    </w:p>
    <w:p w:rsidR="004D1EC7" w:rsidRDefault="004D1EC7">
      <w:pPr>
        <w:pStyle w:val="ConsPlusNormal"/>
        <w:spacing w:before="220"/>
        <w:ind w:firstLine="540"/>
        <w:jc w:val="both"/>
      </w:pPr>
      <w:r>
        <w:t>3. План красных линий. М 1:2000.</w:t>
      </w:r>
    </w:p>
    <w:p w:rsidR="004D1EC7" w:rsidRDefault="004D1EC7">
      <w:pPr>
        <w:pStyle w:val="ConsPlusNormal"/>
        <w:spacing w:before="220"/>
        <w:ind w:firstLine="540"/>
        <w:jc w:val="both"/>
      </w:pPr>
      <w:r>
        <w:t>4. Схема планировочной организации территории. М 1:500.</w:t>
      </w:r>
    </w:p>
    <w:p w:rsidR="004D1EC7" w:rsidRDefault="004D1EC7">
      <w:pPr>
        <w:pStyle w:val="ConsPlusNormal"/>
        <w:spacing w:before="220"/>
        <w:ind w:firstLine="540"/>
        <w:jc w:val="both"/>
      </w:pPr>
      <w:r>
        <w:t>5. Схема организации улично-дорожной сети и схема движения транспорта. М 1:2000.</w:t>
      </w:r>
    </w:p>
    <w:p w:rsidR="004D1EC7" w:rsidRDefault="004D1EC7">
      <w:pPr>
        <w:pStyle w:val="ConsPlusNormal"/>
        <w:spacing w:before="220"/>
        <w:ind w:firstLine="540"/>
        <w:jc w:val="both"/>
      </w:pPr>
      <w:r>
        <w:t>6. Материалы в графической и текстовой формах для обоснования положений о планировке территории, в том числе:</w:t>
      </w:r>
    </w:p>
    <w:p w:rsidR="004D1EC7" w:rsidRDefault="004D1EC7">
      <w:pPr>
        <w:pStyle w:val="ConsPlusNormal"/>
        <w:spacing w:before="220"/>
        <w:ind w:firstLine="540"/>
        <w:jc w:val="both"/>
      </w:pPr>
      <w:r>
        <w:t>- поперечные профили улиц М 1:100;</w:t>
      </w:r>
    </w:p>
    <w:p w:rsidR="004D1EC7" w:rsidRDefault="004D1EC7">
      <w:pPr>
        <w:pStyle w:val="ConsPlusNormal"/>
        <w:spacing w:before="220"/>
        <w:ind w:firstLine="540"/>
        <w:jc w:val="both"/>
      </w:pPr>
      <w:r>
        <w:t>- краткая пояснительная записка;</w:t>
      </w:r>
    </w:p>
    <w:p w:rsidR="004D1EC7" w:rsidRDefault="004D1EC7">
      <w:pPr>
        <w:pStyle w:val="ConsPlusNormal"/>
        <w:spacing w:before="220"/>
        <w:ind w:firstLine="540"/>
        <w:jc w:val="both"/>
      </w:pPr>
      <w:r>
        <w:t>- экспликация территорий, зданий, сооружений;</w:t>
      </w:r>
    </w:p>
    <w:p w:rsidR="004D1EC7" w:rsidRDefault="004D1EC7">
      <w:pPr>
        <w:pStyle w:val="ConsPlusNormal"/>
        <w:spacing w:before="220"/>
        <w:ind w:firstLine="540"/>
        <w:jc w:val="both"/>
      </w:pPr>
      <w:r>
        <w:t>- основные технико-экономические показатели;</w:t>
      </w:r>
    </w:p>
    <w:p w:rsidR="004D1EC7" w:rsidRDefault="004D1EC7">
      <w:pPr>
        <w:pStyle w:val="ConsPlusNormal"/>
        <w:spacing w:before="220"/>
        <w:ind w:firstLine="540"/>
        <w:jc w:val="both"/>
      </w:pPr>
      <w:r>
        <w:t>- условные обозначения.</w:t>
      </w:r>
    </w:p>
    <w:p w:rsidR="004D1EC7" w:rsidRDefault="004D1EC7">
      <w:pPr>
        <w:pStyle w:val="ConsPlusNormal"/>
        <w:spacing w:before="220"/>
        <w:ind w:firstLine="540"/>
        <w:jc w:val="both"/>
      </w:pPr>
      <w:r>
        <w:t>Примечание:</w:t>
      </w:r>
    </w:p>
    <w:p w:rsidR="004D1EC7" w:rsidRDefault="004D1EC7">
      <w:pPr>
        <w:pStyle w:val="ConsPlusNormal"/>
        <w:spacing w:before="220"/>
        <w:ind w:firstLine="540"/>
        <w:jc w:val="both"/>
      </w:pPr>
      <w:bookmarkStart w:id="11" w:name="P462"/>
      <w:bookmarkEnd w:id="11"/>
      <w:r>
        <w:t>&lt;*&gt; Для публичных слушаний осуществляется подготовка презентационного материала в электронном виде в составе демонстрационного материала.</w:t>
      </w:r>
    </w:p>
    <w:p w:rsidR="004D1EC7" w:rsidRDefault="004D1EC7">
      <w:pPr>
        <w:pStyle w:val="ConsPlusNormal"/>
        <w:ind w:firstLine="540"/>
        <w:jc w:val="both"/>
      </w:pPr>
    </w:p>
    <w:p w:rsidR="004D1EC7" w:rsidRDefault="004D1EC7">
      <w:pPr>
        <w:pStyle w:val="ConsPlusNormal"/>
        <w:jc w:val="center"/>
        <w:outlineLvl w:val="2"/>
      </w:pPr>
      <w:bookmarkStart w:id="12" w:name="P464"/>
      <w:bookmarkEnd w:id="12"/>
      <w:r>
        <w:t>2.6. Назначение, исходные данные и требования</w:t>
      </w:r>
    </w:p>
    <w:p w:rsidR="004D1EC7" w:rsidRDefault="004D1EC7">
      <w:pPr>
        <w:pStyle w:val="ConsPlusNormal"/>
        <w:jc w:val="center"/>
      </w:pPr>
      <w:r>
        <w:lastRenderedPageBreak/>
        <w:t>к проекту межевания территории</w:t>
      </w:r>
    </w:p>
    <w:p w:rsidR="004D1EC7" w:rsidRDefault="004D1EC7">
      <w:pPr>
        <w:pStyle w:val="ConsPlusNormal"/>
        <w:ind w:firstLine="540"/>
        <w:jc w:val="both"/>
      </w:pPr>
    </w:p>
    <w:p w:rsidR="004D1EC7" w:rsidRDefault="004D1EC7">
      <w:pPr>
        <w:pStyle w:val="ConsPlusNormal"/>
        <w:ind w:firstLine="540"/>
        <w:jc w:val="both"/>
      </w:pPr>
      <w:r>
        <w:t>2.6.1. Проект межевания территорий разрабатывается применительно к застроенным и подлежащим застройке территориям, расположенных в границах элементов планировочной структуры, установленных проектами планировки территорий, в целях установления границ застроенных земельных участков, включая установления границ многоквартирных жилых домов и границ незастроенных земельных участков выявленных в процессе подготовки материалов по обоснованию проектов планировки для размещения объектов капитального строительства федерального, регионального и местного значения, в порядке, установленном действующим законодательством.</w:t>
      </w:r>
    </w:p>
    <w:p w:rsidR="004D1EC7" w:rsidRDefault="004D1EC7">
      <w:pPr>
        <w:pStyle w:val="ConsPlusNormal"/>
        <w:spacing w:before="220"/>
        <w:ind w:firstLine="540"/>
        <w:jc w:val="both"/>
      </w:pPr>
      <w:r>
        <w:t>2.6.2. Проект межевания территории, подлежащих застройке территорий, расположенных в границах элементов планировочной структуры, утвержденных проектами планировки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 местного значения, в порядке, установленном действующим законодательством.</w:t>
      </w:r>
    </w:p>
    <w:p w:rsidR="004D1EC7" w:rsidRDefault="004D1EC7">
      <w:pPr>
        <w:pStyle w:val="ConsPlusNormal"/>
        <w:spacing w:before="220"/>
        <w:ind w:firstLine="540"/>
        <w:jc w:val="both"/>
      </w:pPr>
      <w:bookmarkStart w:id="13" w:name="P469"/>
      <w:bookmarkEnd w:id="13"/>
      <w:r>
        <w:t>2.6.3. Исходно-разрешительная документация, необходимая заказчику для подготовки документации по планировке территории, включает в себя:</w:t>
      </w:r>
    </w:p>
    <w:p w:rsidR="004D1EC7" w:rsidRDefault="004D1EC7">
      <w:pPr>
        <w:pStyle w:val="ConsPlusNormal"/>
        <w:spacing w:before="220"/>
        <w:ind w:firstLine="540"/>
        <w:jc w:val="both"/>
      </w:pPr>
      <w:r>
        <w:t>- постановление Администрации городского округа город Уфа Республики Башкортостан на разработку документации по планировке территории;</w:t>
      </w:r>
    </w:p>
    <w:p w:rsidR="004D1EC7" w:rsidRDefault="004D1EC7">
      <w:pPr>
        <w:pStyle w:val="ConsPlusNormal"/>
        <w:jc w:val="both"/>
      </w:pPr>
      <w:r>
        <w:t xml:space="preserve">(в ред. </w:t>
      </w:r>
      <w:hyperlink r:id="rId53" w:history="1">
        <w:r>
          <w:rPr>
            <w:color w:val="0000FF"/>
          </w:rPr>
          <w:t>решения</w:t>
        </w:r>
      </w:hyperlink>
      <w:r>
        <w:t xml:space="preserve"> Совета городского округа г. Уфа РБ от 17.01.2014 N 28/8)</w:t>
      </w:r>
    </w:p>
    <w:p w:rsidR="004D1EC7" w:rsidRDefault="004D1EC7">
      <w:pPr>
        <w:pStyle w:val="ConsPlusNormal"/>
        <w:spacing w:before="220"/>
        <w:ind w:firstLine="540"/>
        <w:jc w:val="both"/>
      </w:pPr>
      <w:r>
        <w:t>- градостроительное задание на разработку документации по планировке территории;</w:t>
      </w:r>
    </w:p>
    <w:p w:rsidR="004D1EC7" w:rsidRDefault="004D1EC7">
      <w:pPr>
        <w:pStyle w:val="ConsPlusNormal"/>
        <w:spacing w:before="220"/>
        <w:ind w:firstLine="540"/>
        <w:jc w:val="both"/>
      </w:pPr>
      <w:r>
        <w:t>- информацию о технических условиях инженерного обеспечения территории;</w:t>
      </w:r>
    </w:p>
    <w:p w:rsidR="004D1EC7" w:rsidRDefault="004D1EC7">
      <w:pPr>
        <w:pStyle w:val="ConsPlusNormal"/>
        <w:spacing w:before="220"/>
        <w:ind w:firstLine="540"/>
        <w:jc w:val="both"/>
      </w:pPr>
      <w:r>
        <w:t>- задание на разработку проектной документации по планировке территории застройщика (заказчика) для проектной организации для последующего заключения договора;</w:t>
      </w:r>
    </w:p>
    <w:p w:rsidR="004D1EC7" w:rsidRDefault="004D1EC7">
      <w:pPr>
        <w:pStyle w:val="ConsPlusNormal"/>
        <w:spacing w:before="220"/>
        <w:ind w:firstLine="540"/>
        <w:jc w:val="both"/>
      </w:pPr>
      <w:r>
        <w:t>- протокол решения городской комиссии о результатах конкурса по определению подрядной организации на размещение заказа на выполнение соответствующей проектной документации (согласно лотам), подготовленный Центром организации конкурсных процедур городского округа город Уфа Республики Башкортостан (в случае выполнения документации по планировке территории за счет бюджетных средств);</w:t>
      </w:r>
    </w:p>
    <w:p w:rsidR="004D1EC7" w:rsidRDefault="004D1EC7">
      <w:pPr>
        <w:pStyle w:val="ConsPlusNormal"/>
        <w:spacing w:before="220"/>
        <w:ind w:firstLine="540"/>
        <w:jc w:val="both"/>
      </w:pPr>
      <w:r>
        <w:t>решение о развитии территории (в случае принятия такого решения).</w:t>
      </w:r>
    </w:p>
    <w:p w:rsidR="004D1EC7" w:rsidRDefault="004D1EC7">
      <w:pPr>
        <w:pStyle w:val="ConsPlusNormal"/>
        <w:spacing w:before="220"/>
        <w:ind w:firstLine="540"/>
        <w:jc w:val="both"/>
      </w:pPr>
      <w:bookmarkStart w:id="14" w:name="P477"/>
      <w:bookmarkEnd w:id="14"/>
      <w:r>
        <w:t xml:space="preserve">2.6.4. Исходно-разрешительными документами для подготовки проектов межевания, кроме перечисленных документов в </w:t>
      </w:r>
      <w:hyperlink w:anchor="P469" w:history="1">
        <w:r>
          <w:rPr>
            <w:color w:val="0000FF"/>
          </w:rPr>
          <w:t>пункте 2.6.3</w:t>
        </w:r>
      </w:hyperlink>
      <w:r>
        <w:t xml:space="preserve"> настоящего Положения, необходимы сведения о наличии на проектируемой территории:</w:t>
      </w:r>
    </w:p>
    <w:p w:rsidR="004D1EC7" w:rsidRDefault="004D1EC7">
      <w:pPr>
        <w:pStyle w:val="ConsPlusNormal"/>
        <w:spacing w:before="220"/>
        <w:ind w:firstLine="540"/>
        <w:jc w:val="both"/>
      </w:pPr>
      <w:r>
        <w:t>- утвержденного проекта планировки, на основе которого осуществляется проектирование;</w:t>
      </w:r>
    </w:p>
    <w:p w:rsidR="004D1EC7" w:rsidRDefault="004D1EC7">
      <w:pPr>
        <w:pStyle w:val="ConsPlusNormal"/>
        <w:spacing w:before="220"/>
        <w:ind w:firstLine="540"/>
        <w:jc w:val="both"/>
      </w:pPr>
      <w:r>
        <w:t>- материалов комплексных (инженерно-геологических и инженерно-экологических и др.) изысканий;</w:t>
      </w:r>
    </w:p>
    <w:p w:rsidR="004D1EC7" w:rsidRDefault="004D1EC7">
      <w:pPr>
        <w:pStyle w:val="ConsPlusNormal"/>
        <w:spacing w:before="220"/>
        <w:ind w:firstLine="540"/>
        <w:jc w:val="both"/>
      </w:pPr>
      <w:r>
        <w:t>- проектов зон охраны памятников истории и культуры;</w:t>
      </w:r>
    </w:p>
    <w:p w:rsidR="004D1EC7" w:rsidRDefault="004D1EC7">
      <w:pPr>
        <w:pStyle w:val="ConsPlusNormal"/>
        <w:spacing w:before="220"/>
        <w:ind w:firstLine="540"/>
        <w:jc w:val="both"/>
      </w:pPr>
      <w:r>
        <w:t>- данных о правообладателях земельных участков, о границах земельных участков, прошедших государственный кадастровый учет (с указанием кадастрового номера);</w:t>
      </w:r>
    </w:p>
    <w:p w:rsidR="004D1EC7" w:rsidRDefault="004D1EC7">
      <w:pPr>
        <w:pStyle w:val="ConsPlusNormal"/>
        <w:spacing w:before="220"/>
        <w:ind w:firstLine="540"/>
        <w:jc w:val="both"/>
      </w:pPr>
      <w:r>
        <w:t>- данных по жилищному фонду, предприятиям и учреждениям социально-бытового обслуживания населения;</w:t>
      </w:r>
    </w:p>
    <w:p w:rsidR="004D1EC7" w:rsidRDefault="004D1EC7">
      <w:pPr>
        <w:pStyle w:val="ConsPlusNormal"/>
        <w:spacing w:before="220"/>
        <w:ind w:firstLine="540"/>
        <w:jc w:val="both"/>
      </w:pPr>
      <w:r>
        <w:lastRenderedPageBreak/>
        <w:t>- данных о промышленных предприятиях, объектах коммунального хозяйства (инвентаризационных и по материалам анкет);</w:t>
      </w:r>
    </w:p>
    <w:p w:rsidR="004D1EC7" w:rsidRDefault="004D1EC7">
      <w:pPr>
        <w:pStyle w:val="ConsPlusNormal"/>
        <w:spacing w:before="220"/>
        <w:ind w:firstLine="540"/>
        <w:jc w:val="both"/>
      </w:pPr>
      <w:r>
        <w:t>- данных о линейных объектах (инвентаризационных и материалам анкет);</w:t>
      </w:r>
    </w:p>
    <w:p w:rsidR="004D1EC7" w:rsidRDefault="004D1EC7">
      <w:pPr>
        <w:pStyle w:val="ConsPlusNormal"/>
        <w:spacing w:before="220"/>
        <w:ind w:firstLine="540"/>
        <w:jc w:val="both"/>
      </w:pPr>
      <w:r>
        <w:t>- иных сведений, необходимость наличия которых возникает в процессе проектирования (определяется проектной организацией по согласованию с заказчиком).</w:t>
      </w:r>
    </w:p>
    <w:p w:rsidR="004D1EC7" w:rsidRDefault="004D1EC7">
      <w:pPr>
        <w:pStyle w:val="ConsPlusNormal"/>
        <w:spacing w:before="220"/>
        <w:ind w:firstLine="540"/>
        <w:jc w:val="both"/>
      </w:pPr>
      <w:bookmarkStart w:id="15" w:name="P486"/>
      <w:bookmarkEnd w:id="15"/>
      <w:r>
        <w:t>2.6.5. До начала проектирования необходимо выполнить в установленном порядке инженерно-геодезические изыскания М 1:500.</w:t>
      </w:r>
    </w:p>
    <w:p w:rsidR="004D1EC7" w:rsidRDefault="004D1EC7">
      <w:pPr>
        <w:pStyle w:val="ConsPlusNormal"/>
        <w:spacing w:before="220"/>
        <w:ind w:firstLine="540"/>
        <w:jc w:val="both"/>
      </w:pPr>
      <w:r>
        <w:t xml:space="preserve">2.6.6. В соответствии со </w:t>
      </w:r>
      <w:hyperlink r:id="rId54" w:history="1">
        <w:r>
          <w:rPr>
            <w:color w:val="0000FF"/>
          </w:rPr>
          <w:t>статьей 43</w:t>
        </w:r>
      </w:hyperlink>
      <w:r>
        <w:t xml:space="preserve"> Градостроительного кодекса Российской Федерации подготовка проектов межевания территорий осуществляется:</w:t>
      </w:r>
    </w:p>
    <w:p w:rsidR="004D1EC7" w:rsidRDefault="004D1EC7">
      <w:pPr>
        <w:pStyle w:val="ConsPlusNormal"/>
        <w:spacing w:before="220"/>
        <w:ind w:firstLine="540"/>
        <w:jc w:val="both"/>
      </w:pPr>
      <w:r>
        <w:t>1) в составе проекта планировки территории элемента планировочной структуры (квартала, микрорайона, обособленной части квартала) застроенного или подлежащего застройке;</w:t>
      </w:r>
    </w:p>
    <w:p w:rsidR="004D1EC7" w:rsidRDefault="004D1EC7">
      <w:pPr>
        <w:pStyle w:val="ConsPlusNormal"/>
        <w:spacing w:before="220"/>
        <w:ind w:firstLine="540"/>
        <w:jc w:val="both"/>
      </w:pPr>
      <w:r>
        <w:t xml:space="preserve">2) в виде отдельного документа </w:t>
      </w:r>
      <w:hyperlink w:anchor="P491" w:history="1">
        <w:r>
          <w:rPr>
            <w:color w:val="0000FF"/>
          </w:rPr>
          <w:t>&lt;*&gt;</w:t>
        </w:r>
      </w:hyperlink>
      <w:r>
        <w:t xml:space="preserve"> при условии наличия утвержденных границ (красных линий) планировочного элемента в составе проекта планировки.</w:t>
      </w:r>
    </w:p>
    <w:p w:rsidR="004D1EC7" w:rsidRDefault="004D1EC7">
      <w:pPr>
        <w:pStyle w:val="ConsPlusNormal"/>
        <w:spacing w:before="220"/>
        <w:ind w:firstLine="540"/>
        <w:jc w:val="both"/>
      </w:pPr>
      <w:r>
        <w:t>Примечание:</w:t>
      </w:r>
    </w:p>
    <w:p w:rsidR="004D1EC7" w:rsidRDefault="004D1EC7">
      <w:pPr>
        <w:pStyle w:val="ConsPlusNormal"/>
        <w:spacing w:before="220"/>
        <w:ind w:firstLine="540"/>
        <w:jc w:val="both"/>
      </w:pPr>
      <w:bookmarkStart w:id="16" w:name="P491"/>
      <w:bookmarkEnd w:id="16"/>
      <w:r>
        <w:t>&lt;*&gt; В случае необходимости дополнительной проработки территории, могут быть подготовлены материалы по обоснованию проекта межевания в виде согласовываемой части проекта.</w:t>
      </w:r>
    </w:p>
    <w:p w:rsidR="004D1EC7" w:rsidRDefault="004D1EC7">
      <w:pPr>
        <w:pStyle w:val="ConsPlusNormal"/>
        <w:ind w:firstLine="540"/>
        <w:jc w:val="both"/>
      </w:pPr>
    </w:p>
    <w:p w:rsidR="004D1EC7" w:rsidRDefault="004D1EC7">
      <w:pPr>
        <w:pStyle w:val="ConsPlusNormal"/>
        <w:ind w:firstLine="540"/>
        <w:jc w:val="both"/>
      </w:pPr>
      <w:r>
        <w:t>2.6.7. В случае выполнения проекта межевания в составе проекта планировки границы земельных участков и зон действия публичных сервитутов обосновываются графическими материалами и основными положениями проекта планировки.</w:t>
      </w:r>
    </w:p>
    <w:p w:rsidR="004D1EC7" w:rsidRDefault="004D1EC7">
      <w:pPr>
        <w:pStyle w:val="ConsPlusNormal"/>
        <w:spacing w:before="220"/>
        <w:ind w:firstLine="540"/>
        <w:jc w:val="both"/>
      </w:pPr>
      <w:r>
        <w:t xml:space="preserve">2.6.8. Проект межевания территории, выполняемый в виде отдельного документа, разрабатывается в объеме, указанном в </w:t>
      </w:r>
      <w:hyperlink w:anchor="P507" w:history="1">
        <w:r>
          <w:rPr>
            <w:color w:val="0000FF"/>
          </w:rPr>
          <w:t>пункте 2.7.1</w:t>
        </w:r>
      </w:hyperlink>
      <w:r>
        <w:t xml:space="preserve"> настоящего Положения, и дополнительно представляются копии документации по проекту планировки территории, утвержденной в установленном порядке.</w:t>
      </w:r>
    </w:p>
    <w:p w:rsidR="004D1EC7" w:rsidRDefault="004D1EC7">
      <w:pPr>
        <w:pStyle w:val="ConsPlusNormal"/>
        <w:spacing w:before="220"/>
        <w:ind w:firstLine="540"/>
        <w:jc w:val="both"/>
      </w:pPr>
      <w:r>
        <w:t>2.6.9. При подготовке проектов межевания территории исполнителем в соответствии с договором могут выполняться дополнительные работы, связанные с дополнительным обоснованием проектных решений, с утверждением проекта и обеспечением его реализации. Состав и объем таких дополнительных работ определяется заданием на проектирование с учетом специфики объекта проектирования и задач, решаемых проектом.</w:t>
      </w:r>
    </w:p>
    <w:p w:rsidR="004D1EC7" w:rsidRDefault="004D1EC7">
      <w:pPr>
        <w:pStyle w:val="ConsPlusNormal"/>
        <w:spacing w:before="220"/>
        <w:ind w:firstLine="540"/>
        <w:jc w:val="both"/>
      </w:pPr>
      <w:r>
        <w:t>К числу таких дополнительных работ могут относиться следующие работы:</w:t>
      </w:r>
    </w:p>
    <w:p w:rsidR="004D1EC7" w:rsidRDefault="004D1EC7">
      <w:pPr>
        <w:pStyle w:val="ConsPlusNormal"/>
        <w:spacing w:before="220"/>
        <w:ind w:firstLine="540"/>
        <w:jc w:val="both"/>
      </w:pPr>
      <w:r>
        <w:t>- подготовка предложений по резервированию земель в пределах территории проектирования, обеспечивающих размещение предусмотренных проектом объектов, необходимых для государственных нужд городского округа город Уфа Республики Башкортостан;</w:t>
      </w:r>
    </w:p>
    <w:p w:rsidR="004D1EC7" w:rsidRDefault="004D1EC7">
      <w:pPr>
        <w:pStyle w:val="ConsPlusNormal"/>
        <w:spacing w:before="220"/>
        <w:ind w:firstLine="540"/>
        <w:jc w:val="both"/>
      </w:pPr>
      <w:r>
        <w:t xml:space="preserve">- подготовка предложений по внесению изменений в </w:t>
      </w:r>
      <w:hyperlink r:id="rId55" w:history="1">
        <w:r>
          <w:rPr>
            <w:color w:val="0000FF"/>
          </w:rPr>
          <w:t>Правила</w:t>
        </w:r>
      </w:hyperlink>
      <w:r>
        <w:t xml:space="preserve"> землепользования и застройки в части градостроительного регламента и границ территориальных зон в составе карты градостроительного зонирования.</w:t>
      </w:r>
    </w:p>
    <w:p w:rsidR="004D1EC7" w:rsidRDefault="004D1EC7">
      <w:pPr>
        <w:pStyle w:val="ConsPlusNormal"/>
        <w:spacing w:before="220"/>
        <w:ind w:firstLine="540"/>
        <w:jc w:val="both"/>
      </w:pPr>
      <w:r>
        <w:t>2.6.10. Проектом межевания территории устанавливаются границы земельных участков и границ незастроенных земельных участков для архитектурно-строительного проектирования отдельных объектов капитального строительства.</w:t>
      </w:r>
    </w:p>
    <w:p w:rsidR="004D1EC7" w:rsidRDefault="004D1EC7">
      <w:pPr>
        <w:pStyle w:val="ConsPlusNormal"/>
        <w:spacing w:before="220"/>
        <w:ind w:firstLine="540"/>
        <w:jc w:val="both"/>
      </w:pPr>
      <w:r>
        <w:t xml:space="preserve">2.6.11. При подготовке проектов межевания определяются границы зон действия публичных </w:t>
      </w:r>
      <w:r>
        <w:lastRenderedPageBreak/>
        <w:t>и частных сервитутов.</w:t>
      </w:r>
    </w:p>
    <w:p w:rsidR="004D1EC7" w:rsidRDefault="004D1EC7">
      <w:pPr>
        <w:pStyle w:val="ConsPlusNormal"/>
        <w:spacing w:before="220"/>
        <w:ind w:firstLine="540"/>
        <w:jc w:val="both"/>
      </w:pPr>
      <w:r>
        <w:t xml:space="preserve">2.6.12. В соответствии со </w:t>
      </w:r>
      <w:hyperlink r:id="rId56" w:history="1">
        <w:r>
          <w:rPr>
            <w:color w:val="0000FF"/>
          </w:rPr>
          <w:t>статьей 43</w:t>
        </w:r>
      </w:hyperlink>
      <w:r>
        <w:t xml:space="preserve"> Градостроительного кодекса Российской Федерации в составе проектов межевания территории осуществляется подготовка ГПЗУ (в случае, если земельный участок, установленный проектом межевания территории, свободен от прав третьих лиц).</w:t>
      </w:r>
    </w:p>
    <w:p w:rsidR="004D1EC7" w:rsidRDefault="004D1EC7">
      <w:pPr>
        <w:pStyle w:val="ConsPlusNormal"/>
        <w:spacing w:before="220"/>
        <w:ind w:firstLine="540"/>
        <w:jc w:val="both"/>
      </w:pPr>
      <w:r>
        <w:t>2.6.13. При разработке проектов межевания территории границы земельных участков, предназначенных для временного использования, учету и определению не подлежат.</w:t>
      </w:r>
    </w:p>
    <w:p w:rsidR="004D1EC7" w:rsidRDefault="004D1EC7">
      <w:pPr>
        <w:pStyle w:val="ConsPlusNormal"/>
        <w:ind w:firstLine="540"/>
        <w:jc w:val="both"/>
      </w:pPr>
    </w:p>
    <w:p w:rsidR="004D1EC7" w:rsidRDefault="004D1EC7">
      <w:pPr>
        <w:pStyle w:val="ConsPlusNormal"/>
        <w:jc w:val="center"/>
        <w:outlineLvl w:val="2"/>
      </w:pPr>
      <w:bookmarkStart w:id="17" w:name="P504"/>
      <w:bookmarkEnd w:id="17"/>
      <w:r>
        <w:t>2.7. Требования к составу и содержанию разделов</w:t>
      </w:r>
    </w:p>
    <w:p w:rsidR="004D1EC7" w:rsidRDefault="004D1EC7">
      <w:pPr>
        <w:pStyle w:val="ConsPlusNormal"/>
        <w:jc w:val="center"/>
      </w:pPr>
      <w:r>
        <w:t>проекта межевания территории</w:t>
      </w:r>
    </w:p>
    <w:p w:rsidR="004D1EC7" w:rsidRDefault="004D1EC7">
      <w:pPr>
        <w:pStyle w:val="ConsPlusNormal"/>
        <w:jc w:val="center"/>
      </w:pPr>
    </w:p>
    <w:p w:rsidR="004D1EC7" w:rsidRDefault="004D1EC7">
      <w:pPr>
        <w:pStyle w:val="ConsPlusNormal"/>
        <w:jc w:val="center"/>
        <w:outlineLvl w:val="3"/>
      </w:pPr>
      <w:bookmarkStart w:id="18" w:name="P507"/>
      <w:bookmarkEnd w:id="18"/>
      <w:r>
        <w:t>2.7.1. Проект межевания (утверждаемая часть документации)</w:t>
      </w:r>
    </w:p>
    <w:p w:rsidR="004D1EC7" w:rsidRDefault="004D1EC7">
      <w:pPr>
        <w:pStyle w:val="ConsPlusNormal"/>
        <w:jc w:val="center"/>
      </w:pPr>
      <w:r>
        <w:t>- ПМ (У)</w:t>
      </w:r>
    </w:p>
    <w:p w:rsidR="004D1EC7" w:rsidRDefault="004D1EC7">
      <w:pPr>
        <w:pStyle w:val="ConsPlusNormal"/>
        <w:ind w:firstLine="540"/>
        <w:jc w:val="both"/>
      </w:pPr>
    </w:p>
    <w:p w:rsidR="004D1EC7" w:rsidRDefault="004D1EC7">
      <w:pPr>
        <w:pStyle w:val="ConsPlusNormal"/>
        <w:ind w:firstLine="540"/>
        <w:jc w:val="both"/>
      </w:pPr>
      <w:r>
        <w:t>I. Текстовая часть:</w:t>
      </w:r>
    </w:p>
    <w:p w:rsidR="004D1EC7" w:rsidRDefault="004D1EC7">
      <w:pPr>
        <w:pStyle w:val="ConsPlusNormal"/>
        <w:spacing w:before="220"/>
        <w:ind w:firstLine="540"/>
        <w:jc w:val="both"/>
      </w:pPr>
      <w:r>
        <w:t>Общая пояснительная записка содержит:</w:t>
      </w:r>
    </w:p>
    <w:p w:rsidR="004D1EC7" w:rsidRDefault="004D1EC7">
      <w:pPr>
        <w:pStyle w:val="ConsPlusNormal"/>
        <w:spacing w:before="220"/>
        <w:ind w:firstLine="540"/>
        <w:jc w:val="both"/>
      </w:pPr>
      <w:r>
        <w:t>А. Исходно-разрешительную документацию.</w:t>
      </w:r>
    </w:p>
    <w:p w:rsidR="004D1EC7" w:rsidRDefault="004D1EC7">
      <w:pPr>
        <w:pStyle w:val="ConsPlusNormal"/>
        <w:spacing w:before="220"/>
        <w:ind w:firstLine="540"/>
        <w:jc w:val="both"/>
      </w:pPr>
      <w:r>
        <w:t>Б. Копии листов согласований со службами города.</w:t>
      </w:r>
    </w:p>
    <w:p w:rsidR="004D1EC7" w:rsidRDefault="004D1EC7">
      <w:pPr>
        <w:pStyle w:val="ConsPlusNormal"/>
        <w:spacing w:before="220"/>
        <w:ind w:firstLine="540"/>
        <w:jc w:val="both"/>
      </w:pPr>
      <w:r>
        <w:t>В. Описание и обоснование положений, касающихся:</w:t>
      </w:r>
    </w:p>
    <w:p w:rsidR="004D1EC7" w:rsidRDefault="004D1EC7">
      <w:pPr>
        <w:pStyle w:val="ConsPlusNormal"/>
        <w:spacing w:before="220"/>
        <w:ind w:firstLine="540"/>
        <w:jc w:val="both"/>
      </w:pPr>
      <w:r>
        <w:t>1) характеристики территории, на которой осуществляется межевание, обоснование принятых в проекте решений, включая расчеты нормативных и принятых в проекте площадей формируемых земельных участков, а также площадей зон действия предлагаемых к установлению проектом межевания публичных сервитутов;</w:t>
      </w:r>
    </w:p>
    <w:p w:rsidR="004D1EC7" w:rsidRDefault="004D1EC7">
      <w:pPr>
        <w:pStyle w:val="ConsPlusNormal"/>
        <w:spacing w:before="220"/>
        <w:ind w:firstLine="540"/>
        <w:jc w:val="both"/>
      </w:pPr>
      <w:r>
        <w:t>2) координат земельных участков, установленных проектом межевания;</w:t>
      </w:r>
    </w:p>
    <w:p w:rsidR="004D1EC7" w:rsidRDefault="004D1EC7">
      <w:pPr>
        <w:pStyle w:val="ConsPlusNormal"/>
        <w:spacing w:before="220"/>
        <w:ind w:firstLine="540"/>
        <w:jc w:val="both"/>
      </w:pPr>
      <w:r>
        <w:t>3) основных технико-экономических показателей и предложений (чертежей в виде внемасштабных схем, в формате A3 (A4).</w:t>
      </w:r>
    </w:p>
    <w:p w:rsidR="004D1EC7" w:rsidRDefault="004D1EC7">
      <w:pPr>
        <w:pStyle w:val="ConsPlusNormal"/>
        <w:spacing w:before="220"/>
        <w:ind w:firstLine="540"/>
        <w:jc w:val="both"/>
      </w:pPr>
      <w:r>
        <w:t>II. Графическая часть.</w:t>
      </w:r>
    </w:p>
    <w:p w:rsidR="004D1EC7" w:rsidRDefault="004D1EC7">
      <w:pPr>
        <w:pStyle w:val="ConsPlusNormal"/>
        <w:spacing w:before="220"/>
        <w:ind w:firstLine="540"/>
        <w:jc w:val="both"/>
      </w:pPr>
      <w:r>
        <w:t>1. Разбивочный план межевания территорий. М 1:500, на плане должны быть отображены:</w:t>
      </w:r>
    </w:p>
    <w:p w:rsidR="004D1EC7" w:rsidRDefault="004D1EC7">
      <w:pPr>
        <w:pStyle w:val="ConsPlusNormal"/>
        <w:spacing w:before="220"/>
        <w:ind w:firstLine="540"/>
        <w:jc w:val="both"/>
      </w:pPr>
      <w:r>
        <w:t>1) красные линии, утвержденные в составе проекта планировки территории;</w:t>
      </w:r>
    </w:p>
    <w:p w:rsidR="004D1EC7" w:rsidRDefault="004D1EC7">
      <w:pPr>
        <w:pStyle w:val="ConsPlusNormal"/>
        <w:spacing w:before="220"/>
        <w:ind w:firstLine="540"/>
        <w:jc w:val="both"/>
      </w:pPr>
      <w:r>
        <w:t>2) линии отступа от красных линий, в целях определения места допустимого размещения зданий, строений, сооружений;</w:t>
      </w:r>
    </w:p>
    <w:p w:rsidR="004D1EC7" w:rsidRDefault="004D1EC7">
      <w:pPr>
        <w:pStyle w:val="ConsPlusNormal"/>
        <w:spacing w:before="220"/>
        <w:ind w:firstLine="540"/>
        <w:jc w:val="both"/>
      </w:pPr>
      <w:r>
        <w:t>3) границы застроенных земельных участков, в том числе границы земельных участков, на которых расположены линейные объекты;</w:t>
      </w:r>
    </w:p>
    <w:p w:rsidR="004D1EC7" w:rsidRDefault="004D1EC7">
      <w:pPr>
        <w:pStyle w:val="ConsPlusNormal"/>
        <w:spacing w:before="220"/>
        <w:ind w:firstLine="540"/>
        <w:jc w:val="both"/>
      </w:pPr>
      <w:r>
        <w:t>4) границы формируемых земельных участков, планируемых для предоставления физическим и юридическим лицам для строительства;</w:t>
      </w:r>
    </w:p>
    <w:p w:rsidR="004D1EC7" w:rsidRDefault="004D1EC7">
      <w:pPr>
        <w:pStyle w:val="ConsPlusNormal"/>
        <w:spacing w:before="220"/>
        <w:ind w:firstLine="540"/>
        <w:jc w:val="both"/>
      </w:pPr>
      <w:r>
        <w:t>5) границы земельных участков, предназначенных для размещения капитального строительства федерального, регионального или местного значений;</w:t>
      </w:r>
    </w:p>
    <w:p w:rsidR="004D1EC7" w:rsidRDefault="004D1EC7">
      <w:pPr>
        <w:pStyle w:val="ConsPlusNormal"/>
        <w:spacing w:before="220"/>
        <w:ind w:firstLine="540"/>
        <w:jc w:val="both"/>
      </w:pPr>
      <w:r>
        <w:t>6) границы территорий объектов культурного наследия;</w:t>
      </w:r>
    </w:p>
    <w:p w:rsidR="004D1EC7" w:rsidRDefault="004D1EC7">
      <w:pPr>
        <w:pStyle w:val="ConsPlusNormal"/>
        <w:spacing w:before="220"/>
        <w:ind w:firstLine="540"/>
        <w:jc w:val="both"/>
      </w:pPr>
      <w:r>
        <w:t>7) границы зон с особыми условиями использования территорий.</w:t>
      </w:r>
    </w:p>
    <w:p w:rsidR="004D1EC7" w:rsidRDefault="004D1EC7">
      <w:pPr>
        <w:pStyle w:val="ConsPlusNormal"/>
        <w:spacing w:before="220"/>
        <w:ind w:firstLine="540"/>
        <w:jc w:val="both"/>
      </w:pPr>
      <w:r>
        <w:lastRenderedPageBreak/>
        <w:t>2. План границ зон действия публичных сервитутов.</w:t>
      </w:r>
    </w:p>
    <w:p w:rsidR="004D1EC7" w:rsidRDefault="004D1EC7">
      <w:pPr>
        <w:pStyle w:val="ConsPlusNormal"/>
        <w:spacing w:before="220"/>
        <w:ind w:firstLine="540"/>
        <w:jc w:val="both"/>
      </w:pPr>
      <w:r>
        <w:t>3. План границ земельных участков с оценкой изъятия земель. М 1:500.</w:t>
      </w:r>
    </w:p>
    <w:p w:rsidR="004D1EC7" w:rsidRDefault="004D1EC7">
      <w:pPr>
        <w:pStyle w:val="ConsPlusNormal"/>
        <w:spacing w:before="220"/>
        <w:ind w:firstLine="540"/>
        <w:jc w:val="both"/>
      </w:pPr>
      <w:r>
        <w:t>4. Схемы градостроительных планов земельных участков. М 1:500.</w:t>
      </w:r>
    </w:p>
    <w:p w:rsidR="004D1EC7" w:rsidRDefault="004D1EC7">
      <w:pPr>
        <w:pStyle w:val="ConsPlusNormal"/>
        <w:spacing w:before="220"/>
        <w:ind w:firstLine="540"/>
        <w:jc w:val="both"/>
      </w:pPr>
      <w:r>
        <w:t>III. Демонстрационный материал.</w:t>
      </w:r>
    </w:p>
    <w:p w:rsidR="004D1EC7" w:rsidRDefault="004D1EC7">
      <w:pPr>
        <w:pStyle w:val="ConsPlusNormal"/>
        <w:spacing w:before="220"/>
        <w:ind w:firstLine="540"/>
        <w:jc w:val="both"/>
      </w:pPr>
      <w:r>
        <w:t>1. Схема расположения элемента планировочной структуры. М 1:20000.</w:t>
      </w:r>
    </w:p>
    <w:p w:rsidR="004D1EC7" w:rsidRDefault="004D1EC7">
      <w:pPr>
        <w:pStyle w:val="ConsPlusNormal"/>
        <w:spacing w:before="220"/>
        <w:ind w:firstLine="540"/>
        <w:jc w:val="both"/>
      </w:pPr>
      <w:r>
        <w:t>2. Схема современного использования территории. М 1:500.</w:t>
      </w:r>
    </w:p>
    <w:p w:rsidR="004D1EC7" w:rsidRDefault="004D1EC7">
      <w:pPr>
        <w:pStyle w:val="ConsPlusNormal"/>
        <w:spacing w:before="220"/>
        <w:ind w:firstLine="540"/>
        <w:jc w:val="both"/>
      </w:pPr>
      <w:r>
        <w:t>3. План границ земельных участков с оценкой изъятия земель. М 1:500.</w:t>
      </w:r>
    </w:p>
    <w:p w:rsidR="004D1EC7" w:rsidRDefault="004D1EC7">
      <w:pPr>
        <w:pStyle w:val="ConsPlusNormal"/>
        <w:spacing w:before="220"/>
        <w:ind w:firstLine="540"/>
        <w:jc w:val="both"/>
      </w:pPr>
      <w:r>
        <w:t>4. Схемы градостроительных планов земельных участков. М 1:500.</w:t>
      </w:r>
    </w:p>
    <w:p w:rsidR="004D1EC7" w:rsidRDefault="004D1EC7">
      <w:pPr>
        <w:pStyle w:val="ConsPlusNormal"/>
        <w:spacing w:before="220"/>
        <w:ind w:firstLine="540"/>
        <w:jc w:val="both"/>
      </w:pPr>
      <w:r>
        <w:t>5. Материалы в графической и текстовой формах для обоснования проекта межевания территории.</w:t>
      </w:r>
    </w:p>
    <w:p w:rsidR="004D1EC7" w:rsidRDefault="004D1EC7">
      <w:pPr>
        <w:pStyle w:val="ConsPlusNormal"/>
        <w:spacing w:before="220"/>
        <w:ind w:firstLine="540"/>
        <w:jc w:val="both"/>
      </w:pPr>
      <w:r>
        <w:t>Краткая пояснительная записка.</w:t>
      </w:r>
    </w:p>
    <w:p w:rsidR="004D1EC7" w:rsidRDefault="004D1EC7">
      <w:pPr>
        <w:pStyle w:val="ConsPlusNormal"/>
        <w:spacing w:before="220"/>
        <w:ind w:firstLine="540"/>
        <w:jc w:val="both"/>
      </w:pPr>
      <w:r>
        <w:t>Экспликация земельных участков.</w:t>
      </w:r>
    </w:p>
    <w:p w:rsidR="004D1EC7" w:rsidRDefault="004D1EC7">
      <w:pPr>
        <w:pStyle w:val="ConsPlusNormal"/>
        <w:spacing w:before="220"/>
        <w:ind w:firstLine="540"/>
        <w:jc w:val="both"/>
      </w:pPr>
      <w:r>
        <w:t>Условные обозначения.</w:t>
      </w:r>
    </w:p>
    <w:p w:rsidR="004D1EC7" w:rsidRDefault="004D1EC7">
      <w:pPr>
        <w:pStyle w:val="ConsPlusNormal"/>
        <w:ind w:firstLine="540"/>
        <w:jc w:val="both"/>
      </w:pPr>
    </w:p>
    <w:p w:rsidR="004D1EC7" w:rsidRDefault="004D1EC7">
      <w:pPr>
        <w:pStyle w:val="ConsPlusNormal"/>
        <w:jc w:val="center"/>
        <w:outlineLvl w:val="2"/>
      </w:pPr>
      <w:r>
        <w:t>2.8. Назначение и состав Градостроительного</w:t>
      </w:r>
    </w:p>
    <w:p w:rsidR="004D1EC7" w:rsidRDefault="004D1EC7">
      <w:pPr>
        <w:pStyle w:val="ConsPlusNormal"/>
        <w:jc w:val="center"/>
      </w:pPr>
      <w:r>
        <w:t>плана земельного участка (ГПЗУ)</w:t>
      </w:r>
    </w:p>
    <w:p w:rsidR="004D1EC7" w:rsidRDefault="004D1EC7">
      <w:pPr>
        <w:pStyle w:val="ConsPlusNormal"/>
        <w:ind w:firstLine="540"/>
        <w:jc w:val="both"/>
      </w:pPr>
    </w:p>
    <w:p w:rsidR="004D1EC7" w:rsidRDefault="004D1EC7">
      <w:pPr>
        <w:pStyle w:val="ConsPlusNormal"/>
        <w:ind w:firstLine="540"/>
        <w:jc w:val="both"/>
      </w:pPr>
      <w:r>
        <w:t xml:space="preserve">2.8.1. В соответствии со </w:t>
      </w:r>
      <w:hyperlink r:id="rId57" w:history="1">
        <w:r>
          <w:rPr>
            <w:color w:val="0000FF"/>
          </w:rPr>
          <w:t>статьей 44</w:t>
        </w:r>
      </w:hyperlink>
      <w:r>
        <w:t xml:space="preserve"> Градостроительного кодекса Российской Федерации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w:t>
      </w:r>
    </w:p>
    <w:p w:rsidR="004D1EC7" w:rsidRDefault="004D1EC7">
      <w:pPr>
        <w:pStyle w:val="ConsPlusNormal"/>
        <w:spacing w:before="220"/>
        <w:ind w:firstLine="540"/>
        <w:jc w:val="both"/>
      </w:pPr>
      <w:r>
        <w:t xml:space="preserve">2.8.2. Градостроительные планы земельных участков выполняются по форме, установленной Правительством Российской Федерации, в соответствии с </w:t>
      </w:r>
      <w:hyperlink r:id="rId58" w:history="1">
        <w:r>
          <w:rPr>
            <w:color w:val="0000FF"/>
          </w:rPr>
          <w:t>Инструкцией</w:t>
        </w:r>
      </w:hyperlink>
      <w:r>
        <w:t xml:space="preserve">, утвержденной Министерством регионального развития Российской Федерации (Приказ от 11 августа 2006 года N 93) и </w:t>
      </w:r>
      <w:hyperlink r:id="rId59" w:history="1">
        <w:r>
          <w:rPr>
            <w:color w:val="0000FF"/>
          </w:rPr>
          <w:t>Положением</w:t>
        </w:r>
      </w:hyperlink>
      <w:r>
        <w:t xml:space="preserve"> о порядке подготовки, утверждения, регистрации и выдачи градостроительных планов земельных участков на территории городского округа город Уфа Республики Башкортостан, утвержденным решением Совета городского округа город Уфа Республики Башкортостан от 26 июня 2008 года N 5/14.</w:t>
      </w:r>
    </w:p>
    <w:p w:rsidR="004D1EC7" w:rsidRDefault="004D1EC7">
      <w:pPr>
        <w:pStyle w:val="ConsPlusNormal"/>
        <w:ind w:firstLine="540"/>
        <w:jc w:val="both"/>
      </w:pPr>
    </w:p>
    <w:p w:rsidR="004D1EC7" w:rsidRDefault="004D1EC7">
      <w:pPr>
        <w:pStyle w:val="ConsPlusNormal"/>
        <w:jc w:val="center"/>
        <w:outlineLvl w:val="2"/>
      </w:pPr>
      <w:r>
        <w:t>2.9. Согласование, прохождение экспертизы и утверждение</w:t>
      </w:r>
    </w:p>
    <w:p w:rsidR="004D1EC7" w:rsidRDefault="004D1EC7">
      <w:pPr>
        <w:pStyle w:val="ConsPlusNormal"/>
        <w:jc w:val="center"/>
      </w:pPr>
      <w:r>
        <w:t>документации по планировке территории</w:t>
      </w:r>
    </w:p>
    <w:p w:rsidR="004D1EC7" w:rsidRDefault="004D1EC7">
      <w:pPr>
        <w:pStyle w:val="ConsPlusNormal"/>
        <w:ind w:firstLine="540"/>
        <w:jc w:val="both"/>
      </w:pPr>
    </w:p>
    <w:p w:rsidR="004D1EC7" w:rsidRDefault="004D1EC7">
      <w:pPr>
        <w:pStyle w:val="ConsPlusNormal"/>
        <w:ind w:firstLine="540"/>
        <w:jc w:val="both"/>
      </w:pPr>
      <w:r>
        <w:t xml:space="preserve">2.9.1. Рассмотрение, осуществление проверки подготовленной документации по планировке территории осуществляется Главархитектурой Администрации в течение 30 дней со дня поступления такой документации, на соответствие требованиям, указанным в </w:t>
      </w:r>
      <w:hyperlink w:anchor="P190" w:history="1">
        <w:r>
          <w:rPr>
            <w:color w:val="0000FF"/>
          </w:rPr>
          <w:t>пункте 2.1.5</w:t>
        </w:r>
      </w:hyperlink>
      <w:r>
        <w:t xml:space="preserve"> настоящего Положения.</w:t>
      </w:r>
    </w:p>
    <w:p w:rsidR="004D1EC7" w:rsidRDefault="004D1EC7">
      <w:pPr>
        <w:pStyle w:val="ConsPlusNormal"/>
        <w:spacing w:before="220"/>
        <w:ind w:firstLine="540"/>
        <w:jc w:val="both"/>
      </w:pPr>
      <w:r>
        <w:t>2.9.2. Материалы, выполненные на стадии подготовки материалов по обоснованию проектов планировки территории и проектов межевания территории, расположенных в зоне особого градостроительного регулирования, представляются для рассмотрения на Градостроительный совет при главном архитекторе городского округа город Уфа Республики Башкортостан и принятия решения для дальнейшей разработки документации или направления ее на доработку.</w:t>
      </w:r>
    </w:p>
    <w:p w:rsidR="004D1EC7" w:rsidRDefault="004D1EC7">
      <w:pPr>
        <w:pStyle w:val="ConsPlusNormal"/>
        <w:spacing w:before="220"/>
        <w:ind w:firstLine="540"/>
        <w:jc w:val="both"/>
      </w:pPr>
      <w:r>
        <w:t xml:space="preserve">2.9.3. Проекты планировки территории и проекты межевания территорий, подготовленные в </w:t>
      </w:r>
      <w:r>
        <w:lastRenderedPageBreak/>
        <w:t xml:space="preserve">составе документации по планировке территории, на основании постановления Администрации городского округа город Уфа Республики до их утверждения, подлежат обязательному рассмотрению на публичных слушаниях, проводимых в соответствии с требованиями </w:t>
      </w:r>
      <w:hyperlink r:id="rId60" w:history="1">
        <w:r>
          <w:rPr>
            <w:color w:val="0000FF"/>
          </w:rPr>
          <w:t>Положения</w:t>
        </w:r>
      </w:hyperlink>
      <w:r>
        <w:t xml:space="preserve"> о порядке проведения публичных слушаний в сфере градостроительной деятельности на территории городского округа город Уфа Республики Башкортостан, утвержденного решением Совета городского округа город Уфа Республики Башкортостан от 27 апреля 2006 года N 10/18, </w:t>
      </w:r>
      <w:hyperlink r:id="rId61" w:history="1">
        <w:r>
          <w:rPr>
            <w:color w:val="0000FF"/>
          </w:rPr>
          <w:t>Правилами</w:t>
        </w:r>
      </w:hyperlink>
      <w:r>
        <w:t xml:space="preserve"> землепользования и застройки.</w:t>
      </w:r>
    </w:p>
    <w:p w:rsidR="004D1EC7" w:rsidRDefault="004D1EC7">
      <w:pPr>
        <w:pStyle w:val="ConsPlusNormal"/>
        <w:jc w:val="both"/>
      </w:pPr>
      <w:r>
        <w:t xml:space="preserve">(в ред. </w:t>
      </w:r>
      <w:hyperlink r:id="rId62" w:history="1">
        <w:r>
          <w:rPr>
            <w:color w:val="0000FF"/>
          </w:rPr>
          <w:t>решения</w:t>
        </w:r>
      </w:hyperlink>
      <w:r>
        <w:t xml:space="preserve"> Совета городского округа г. Уфа РБ от 17.01.2014 N 28/8)</w:t>
      </w:r>
    </w:p>
    <w:p w:rsidR="004D1EC7" w:rsidRDefault="004D1EC7">
      <w:pPr>
        <w:pStyle w:val="ConsPlusNormal"/>
        <w:spacing w:before="220"/>
        <w:ind w:firstLine="540"/>
        <w:jc w:val="both"/>
      </w:pPr>
      <w:r>
        <w:t xml:space="preserve">2.9.4. Утверждение проектной документации по планировке территории соответствующего вида осуществляется в установленном законом порядке, с учетом согласований организаций, указанных в перечнях, представленных в </w:t>
      </w:r>
      <w:hyperlink w:anchor="P2600" w:history="1">
        <w:r>
          <w:rPr>
            <w:color w:val="0000FF"/>
          </w:rPr>
          <w:t>приложениях N 12</w:t>
        </w:r>
      </w:hyperlink>
      <w:r>
        <w:t xml:space="preserve">, </w:t>
      </w:r>
      <w:hyperlink w:anchor="P2646" w:history="1">
        <w:r>
          <w:rPr>
            <w:color w:val="0000FF"/>
          </w:rPr>
          <w:t>N 13</w:t>
        </w:r>
      </w:hyperlink>
      <w:r>
        <w:t xml:space="preserve"> к настоящему Положению.</w:t>
      </w:r>
    </w:p>
    <w:p w:rsidR="004D1EC7" w:rsidRDefault="004D1EC7">
      <w:pPr>
        <w:pStyle w:val="ConsPlusNormal"/>
        <w:spacing w:before="220"/>
        <w:ind w:firstLine="540"/>
        <w:jc w:val="both"/>
      </w:pPr>
      <w:r>
        <w:t>2.9.5. Утверждение проектов планировки территории и проектов межевания территории осуществляется постановлением Администрации городского округа город Уфа РБ, с учетом протокола публичных слушаний и заключения по результатам публичных слушаний в соответствии с действующим законодательством РФ, в установленном порядке.</w:t>
      </w:r>
    </w:p>
    <w:p w:rsidR="004D1EC7" w:rsidRDefault="004D1EC7">
      <w:pPr>
        <w:pStyle w:val="ConsPlusNormal"/>
        <w:jc w:val="both"/>
      </w:pPr>
      <w:r>
        <w:t xml:space="preserve">(в ред. </w:t>
      </w:r>
      <w:hyperlink r:id="rId63" w:history="1">
        <w:r>
          <w:rPr>
            <w:color w:val="0000FF"/>
          </w:rPr>
          <w:t>решения</w:t>
        </w:r>
      </w:hyperlink>
      <w:r>
        <w:t xml:space="preserve"> Совета городского округа г. Уфа РБ от 17.01.2014 N 28/8)</w:t>
      </w:r>
    </w:p>
    <w:p w:rsidR="004D1EC7" w:rsidRDefault="004D1EC7">
      <w:pPr>
        <w:pStyle w:val="ConsPlusNormal"/>
        <w:spacing w:before="220"/>
        <w:ind w:firstLine="540"/>
        <w:jc w:val="both"/>
      </w:pPr>
      <w:r>
        <w:t>2.9.6. Для подготовки графических приложений в составе проекта постановления Администрации городского округа город Уфа РБ об утверждении документации по планировке территории чертежи утверждаемой части представляются проектной организацией на внемасштабной схеме, в формате A3 (A4) на бумажном и электронном носителях.</w:t>
      </w:r>
    </w:p>
    <w:p w:rsidR="004D1EC7" w:rsidRDefault="004D1EC7">
      <w:pPr>
        <w:pStyle w:val="ConsPlusNormal"/>
        <w:jc w:val="both"/>
      </w:pPr>
      <w:r>
        <w:t xml:space="preserve">(в ред. </w:t>
      </w:r>
      <w:hyperlink r:id="rId64" w:history="1">
        <w:r>
          <w:rPr>
            <w:color w:val="0000FF"/>
          </w:rPr>
          <w:t>решения</w:t>
        </w:r>
      </w:hyperlink>
      <w:r>
        <w:t xml:space="preserve"> Совета городского округа г. Уфа РБ от 17.01.2014 N 28/8)</w:t>
      </w:r>
    </w:p>
    <w:p w:rsidR="004D1EC7" w:rsidRDefault="004D1EC7">
      <w:pPr>
        <w:pStyle w:val="ConsPlusNormal"/>
        <w:spacing w:before="220"/>
        <w:ind w:firstLine="540"/>
        <w:jc w:val="both"/>
      </w:pPr>
      <w:r>
        <w:t>2.9.7.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w:t>
      </w:r>
    </w:p>
    <w:p w:rsidR="004D1EC7" w:rsidRDefault="004D1EC7">
      <w:pPr>
        <w:pStyle w:val="ConsPlusNormal"/>
        <w:spacing w:before="220"/>
        <w:ind w:firstLine="540"/>
        <w:jc w:val="both"/>
      </w:pPr>
      <w:r>
        <w:t>2.9.8. Подготовка, утверждение и выдача ГПЗУ в составе проекта межевания или в виде отдельного документа осуществляется в соответствии с действующим законодательством.</w:t>
      </w:r>
    </w:p>
    <w:p w:rsidR="004D1EC7" w:rsidRDefault="004D1EC7">
      <w:pPr>
        <w:pStyle w:val="ConsPlusNormal"/>
        <w:spacing w:before="220"/>
        <w:ind w:firstLine="540"/>
        <w:jc w:val="both"/>
      </w:pPr>
      <w:r>
        <w:t>2.9.9. Госэкспертиза проектной документации по планировке территорий в соответствии с требованиями действующего градостроительного законодательства не проводится. По усмотрению заказчика допускается проведение негосударственной экспертизы силами аккредитованных организаций в установленном порядке.</w:t>
      </w:r>
    </w:p>
    <w:p w:rsidR="004D1EC7" w:rsidRDefault="004D1EC7">
      <w:pPr>
        <w:pStyle w:val="ConsPlusNormal"/>
        <w:ind w:firstLine="540"/>
        <w:jc w:val="both"/>
      </w:pPr>
    </w:p>
    <w:p w:rsidR="004D1EC7" w:rsidRDefault="004D1EC7">
      <w:pPr>
        <w:pStyle w:val="ConsPlusNormal"/>
        <w:jc w:val="center"/>
        <w:outlineLvl w:val="2"/>
      </w:pPr>
      <w:r>
        <w:t>2.10. Требования к документации по планировке территории,</w:t>
      </w:r>
    </w:p>
    <w:p w:rsidR="004D1EC7" w:rsidRDefault="004D1EC7">
      <w:pPr>
        <w:pStyle w:val="ConsPlusNormal"/>
        <w:jc w:val="center"/>
      </w:pPr>
      <w:r>
        <w:t>представляемой для включения в ИСОГД</w:t>
      </w:r>
    </w:p>
    <w:p w:rsidR="004D1EC7" w:rsidRDefault="004D1EC7">
      <w:pPr>
        <w:pStyle w:val="ConsPlusNormal"/>
        <w:ind w:firstLine="540"/>
        <w:jc w:val="both"/>
      </w:pPr>
    </w:p>
    <w:p w:rsidR="004D1EC7" w:rsidRDefault="004D1EC7">
      <w:pPr>
        <w:pStyle w:val="ConsPlusNormal"/>
        <w:ind w:firstLine="540"/>
        <w:jc w:val="both"/>
      </w:pPr>
      <w:r>
        <w:t>2.10.1. После утверждения один экземпляр документации по планировке территории на бумажном и электронном носителях передается в Главархитектуру Администрации для включения в Информационную систему обеспечения градостроительной деятельности (далее - ИСОГД).</w:t>
      </w:r>
    </w:p>
    <w:p w:rsidR="004D1EC7" w:rsidRDefault="004D1EC7">
      <w:pPr>
        <w:pStyle w:val="ConsPlusNormal"/>
        <w:spacing w:before="220"/>
        <w:ind w:firstLine="540"/>
        <w:jc w:val="both"/>
      </w:pPr>
      <w:r>
        <w:t xml:space="preserve">2.10.2. На основании документации по планировке территории, утвержденной главой Администрации городского округа город Уфа Республики Башкортостан, Главархитектура Администрации осуществляет подготовку проектов решений Совета городского округа город Уфа Республики Башкортостан по внесению изменений в </w:t>
      </w:r>
      <w:hyperlink r:id="rId65" w:history="1">
        <w:r>
          <w:rPr>
            <w:color w:val="0000FF"/>
          </w:rPr>
          <w:t>Правила</w:t>
        </w:r>
      </w:hyperlink>
      <w:r>
        <w:t xml:space="preserve">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границ территориальных зон в установленном порядке, а также по внесению изменений по резервированию земель для государственных и муниципальных нужд.</w:t>
      </w:r>
    </w:p>
    <w:p w:rsidR="004D1EC7" w:rsidRDefault="004D1EC7">
      <w:pPr>
        <w:pStyle w:val="ConsPlusNormal"/>
        <w:spacing w:before="220"/>
        <w:ind w:firstLine="540"/>
        <w:jc w:val="both"/>
      </w:pPr>
      <w:r>
        <w:lastRenderedPageBreak/>
        <w:t>2.10.3. В целях подготовки проектов решений Совета городского округа город Уфа Республики Башкортостан об объявлении публичных слушаний и дальнейшей подготовки проектов постановлений об утверждении документации по планировке территории в состав электронной версии, представляемой в Главархитектуру Администрации, в соответствии с Градостроительным заданием входят:</w:t>
      </w:r>
    </w:p>
    <w:p w:rsidR="004D1EC7" w:rsidRDefault="004D1EC7">
      <w:pPr>
        <w:pStyle w:val="ConsPlusNormal"/>
        <w:spacing w:before="220"/>
        <w:ind w:firstLine="540"/>
        <w:jc w:val="both"/>
      </w:pPr>
      <w:r>
        <w:t>- "Краткая пояснительная записка". Формат текстовых материалов: *.rtf, или *.doc.;</w:t>
      </w:r>
    </w:p>
    <w:p w:rsidR="004D1EC7" w:rsidRDefault="004D1EC7">
      <w:pPr>
        <w:pStyle w:val="ConsPlusNormal"/>
        <w:spacing w:before="220"/>
        <w:ind w:firstLine="540"/>
        <w:jc w:val="both"/>
      </w:pPr>
      <w:r>
        <w:t>- основная часть (утверждаемая). Формат графических материалов: *.dxf версии AutoCAD 2004 или MIF-MID, Shape, ГИС "ИнГЕО" в местной (городской) системе координат, а также продублирована в формате *.pdf или *.jpg.</w:t>
      </w:r>
    </w:p>
    <w:p w:rsidR="004D1EC7" w:rsidRDefault="004D1EC7">
      <w:pPr>
        <w:pStyle w:val="ConsPlusNormal"/>
        <w:spacing w:before="220"/>
        <w:ind w:firstLine="540"/>
        <w:jc w:val="both"/>
      </w:pPr>
      <w:r>
        <w:t>2.10.4. Информация на электронном носителе должна быть идентичной проектному решению, представленному в Главархитектуру Администрации на бумажном носителе.</w:t>
      </w:r>
    </w:p>
    <w:p w:rsidR="004D1EC7" w:rsidRDefault="004D1EC7">
      <w:pPr>
        <w:pStyle w:val="ConsPlusNormal"/>
        <w:ind w:firstLine="540"/>
        <w:jc w:val="both"/>
      </w:pPr>
    </w:p>
    <w:p w:rsidR="004D1EC7" w:rsidRDefault="004D1EC7">
      <w:pPr>
        <w:pStyle w:val="ConsPlusNormal"/>
        <w:jc w:val="center"/>
        <w:outlineLvl w:val="1"/>
      </w:pPr>
      <w:bookmarkStart w:id="19" w:name="P572"/>
      <w:bookmarkEnd w:id="19"/>
      <w:r>
        <w:t>3. АРХИТЕКТУРНО-СТРОИТЕЛЬНОЕ ПРОЕКТИРОВАНИЕ</w:t>
      </w:r>
    </w:p>
    <w:p w:rsidR="004D1EC7" w:rsidRDefault="004D1EC7">
      <w:pPr>
        <w:pStyle w:val="ConsPlusNormal"/>
        <w:ind w:firstLine="540"/>
        <w:jc w:val="both"/>
      </w:pPr>
    </w:p>
    <w:p w:rsidR="004D1EC7" w:rsidRDefault="004D1EC7">
      <w:pPr>
        <w:pStyle w:val="ConsPlusNormal"/>
        <w:jc w:val="center"/>
        <w:outlineLvl w:val="2"/>
      </w:pPr>
      <w:r>
        <w:t>3.1. Общие требования к проектной документации</w:t>
      </w:r>
    </w:p>
    <w:p w:rsidR="004D1EC7" w:rsidRDefault="004D1EC7">
      <w:pPr>
        <w:pStyle w:val="ConsPlusNormal"/>
        <w:jc w:val="center"/>
      </w:pPr>
      <w:r>
        <w:t>объектов капитального строительства</w:t>
      </w:r>
    </w:p>
    <w:p w:rsidR="004D1EC7" w:rsidRDefault="004D1EC7">
      <w:pPr>
        <w:pStyle w:val="ConsPlusNormal"/>
        <w:ind w:firstLine="540"/>
        <w:jc w:val="both"/>
      </w:pPr>
    </w:p>
    <w:p w:rsidR="004D1EC7" w:rsidRDefault="004D1EC7">
      <w:pPr>
        <w:pStyle w:val="ConsPlusNormal"/>
        <w:ind w:firstLine="540"/>
        <w:jc w:val="both"/>
      </w:pPr>
      <w:r>
        <w:t xml:space="preserve">3.1.1. Архитектурно-строительное проектирование объектов капитального строительства на земельных участках, входящих в состав застроенной или подлежащей застройке территории в границах элемента планировочной структуры городского округа город Уфа Республики Башкортостан, осуществляется на основе документации по планировке территории, утвержденной в порядке, установленном Градостроительным </w:t>
      </w:r>
      <w:hyperlink r:id="rId66" w:history="1">
        <w:r>
          <w:rPr>
            <w:color w:val="0000FF"/>
          </w:rPr>
          <w:t>кодексом</w:t>
        </w:r>
      </w:hyperlink>
      <w:r>
        <w:t xml:space="preserve"> Российской Федерации, либо на предоставленном земельном участке в соответствии с требованиями действующего законодательства.</w:t>
      </w:r>
    </w:p>
    <w:p w:rsidR="004D1EC7" w:rsidRDefault="004D1EC7">
      <w:pPr>
        <w:pStyle w:val="ConsPlusNormal"/>
        <w:spacing w:before="220"/>
        <w:ind w:firstLine="540"/>
        <w:jc w:val="both"/>
      </w:pPr>
      <w:r>
        <w:t xml:space="preserve">3.1.2. Архитектурно-строительное проектирование объектов капитального строительства на территории городского округа при отсутствии документации по планировке территории, утвержденной в порядке, установленном Градостроительным </w:t>
      </w:r>
      <w:hyperlink r:id="rId67" w:history="1">
        <w:r>
          <w:rPr>
            <w:color w:val="0000FF"/>
          </w:rPr>
          <w:t>кодексом</w:t>
        </w:r>
      </w:hyperlink>
      <w:r>
        <w:t xml:space="preserve"> Российской Федерации, может быть осуществлено на основании ГПЗУ, подготовленного в виде отдельного документа в границах предоставленного заказчику (застройщику) земельного участка при наличии правоустанавливающих документов на земельный участок. В задании на разработку проектной документации в таком случае определяются дополнительные требования по градостроительному обоснованию размещения такого объекта капитального строительства.</w:t>
      </w:r>
    </w:p>
    <w:p w:rsidR="004D1EC7" w:rsidRDefault="004D1EC7">
      <w:pPr>
        <w:pStyle w:val="ConsPlusNormal"/>
        <w:spacing w:before="220"/>
        <w:ind w:firstLine="540"/>
        <w:jc w:val="both"/>
      </w:pPr>
      <w:r>
        <w:t xml:space="preserve">3.1.3. Подготовка проектной документации объектов капитального строительства осуществляется на основании пакета исходно-разрешительной документации в соответствии с </w:t>
      </w:r>
      <w:hyperlink r:id="rId68" w:history="1">
        <w:r>
          <w:rPr>
            <w:color w:val="0000FF"/>
          </w:rPr>
          <w:t>подпунктом "б" пункта 10 раздела II</w:t>
        </w:r>
      </w:hyperlink>
      <w:r>
        <w:t xml:space="preserve"> Положения о составе разделов проектной документации и требованиях к их оформлению и требованиями настоящего Положения.</w:t>
      </w:r>
    </w:p>
    <w:p w:rsidR="004D1EC7" w:rsidRDefault="004D1EC7">
      <w:pPr>
        <w:pStyle w:val="ConsPlusNormal"/>
        <w:spacing w:before="220"/>
        <w:ind w:firstLine="540"/>
        <w:jc w:val="both"/>
      </w:pPr>
      <w:bookmarkStart w:id="20" w:name="P580"/>
      <w:bookmarkEnd w:id="20"/>
      <w:r>
        <w:t>3.1.4. В пояснительной записке должны быть представлены реквизиты решений, на основании которых принято решение о разработке проектной документации:</w:t>
      </w:r>
    </w:p>
    <w:p w:rsidR="004D1EC7" w:rsidRDefault="004D1EC7">
      <w:pPr>
        <w:pStyle w:val="ConsPlusNormal"/>
        <w:spacing w:before="220"/>
        <w:ind w:firstLine="540"/>
        <w:jc w:val="both"/>
      </w:pPr>
      <w:r>
        <w:t>- Федеральная целевая программа, программа развития Республики Башкортостан, комплексная программа развития городского округа, ведомственная программа, другие программы;</w:t>
      </w:r>
    </w:p>
    <w:p w:rsidR="004D1EC7" w:rsidRDefault="004D1EC7">
      <w:pPr>
        <w:pStyle w:val="ConsPlusNormal"/>
        <w:spacing w:before="220"/>
        <w:ind w:firstLine="540"/>
        <w:jc w:val="both"/>
      </w:pPr>
      <w:r>
        <w:t>- акты Президента Российской Федерации, Правительства Российской Федерации, органов государственной власти Республики Башкортостан, органов местного самоуправления в соответствии с их полномочиями;</w:t>
      </w:r>
    </w:p>
    <w:p w:rsidR="004D1EC7" w:rsidRDefault="004D1EC7">
      <w:pPr>
        <w:pStyle w:val="ConsPlusNormal"/>
        <w:spacing w:before="220"/>
        <w:ind w:firstLine="540"/>
        <w:jc w:val="both"/>
      </w:pPr>
      <w:r>
        <w:t>- решение застройщика.</w:t>
      </w:r>
    </w:p>
    <w:p w:rsidR="004D1EC7" w:rsidRDefault="004D1EC7">
      <w:pPr>
        <w:pStyle w:val="ConsPlusNormal"/>
        <w:spacing w:before="220"/>
        <w:ind w:firstLine="540"/>
        <w:jc w:val="both"/>
      </w:pPr>
      <w:bookmarkStart w:id="21" w:name="P584"/>
      <w:bookmarkEnd w:id="21"/>
      <w:r>
        <w:t>3.1.5. Исходными данными и условиями для подготовки проектной документации являются:</w:t>
      </w:r>
    </w:p>
    <w:p w:rsidR="004D1EC7" w:rsidRDefault="004D1EC7">
      <w:pPr>
        <w:pStyle w:val="ConsPlusNormal"/>
        <w:spacing w:before="220"/>
        <w:ind w:firstLine="540"/>
        <w:jc w:val="both"/>
      </w:pPr>
      <w:r>
        <w:lastRenderedPageBreak/>
        <w:t>- задание на разработку проектной документации объекта капитального строительства, производственного (непроизводственного) назначения или линейного объекта застройщика (заказчика) для проектной организации для последующего заключения договора;</w:t>
      </w:r>
    </w:p>
    <w:p w:rsidR="004D1EC7" w:rsidRDefault="004D1EC7">
      <w:pPr>
        <w:pStyle w:val="ConsPlusNormal"/>
        <w:spacing w:before="220"/>
        <w:ind w:firstLine="540"/>
        <w:jc w:val="both"/>
      </w:pPr>
      <w:r>
        <w:t>- отчетная документация по результатам инженерных изысканий;</w:t>
      </w:r>
    </w:p>
    <w:p w:rsidR="004D1EC7" w:rsidRDefault="004D1EC7">
      <w:pPr>
        <w:pStyle w:val="ConsPlusNormal"/>
        <w:spacing w:before="220"/>
        <w:ind w:firstLine="540"/>
        <w:jc w:val="both"/>
      </w:pPr>
      <w:r>
        <w:t>- правоустанавливающие документы на земельный участок;</w:t>
      </w:r>
    </w:p>
    <w:p w:rsidR="004D1EC7" w:rsidRDefault="004D1EC7">
      <w:pPr>
        <w:pStyle w:val="ConsPlusNormal"/>
        <w:spacing w:before="220"/>
        <w:ind w:firstLine="540"/>
        <w:jc w:val="both"/>
      </w:pPr>
      <w:r>
        <w:t>- ГПЗУ, утвержденный и зарегистрированный в установленном порядке;</w:t>
      </w:r>
    </w:p>
    <w:p w:rsidR="004D1EC7" w:rsidRDefault="004D1EC7">
      <w:pPr>
        <w:pStyle w:val="ConsPlusNormal"/>
        <w:spacing w:before="220"/>
        <w:ind w:firstLine="540"/>
        <w:jc w:val="both"/>
      </w:pPr>
      <w:r>
        <w:t>- документы об использовании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4D1EC7" w:rsidRDefault="004D1EC7">
      <w:pPr>
        <w:pStyle w:val="ConsPlusNormal"/>
        <w:spacing w:before="220"/>
        <w:ind w:firstLine="540"/>
        <w:jc w:val="both"/>
      </w:pPr>
      <w:r>
        <w:t xml:space="preserve">- технические условия, предусмотренные </w:t>
      </w:r>
      <w:hyperlink r:id="rId69" w:history="1">
        <w:r>
          <w:rPr>
            <w:color w:val="0000FF"/>
          </w:rPr>
          <w:t>частью 7 статьи 48</w:t>
        </w:r>
      </w:hyperlink>
      <w:r>
        <w:t xml:space="preserve"> Градостроительного кодекса Российской Федерации;</w:t>
      </w:r>
    </w:p>
    <w:p w:rsidR="004D1EC7" w:rsidRDefault="004D1EC7">
      <w:pPr>
        <w:pStyle w:val="ConsPlusNormal"/>
        <w:spacing w:before="220"/>
        <w:ind w:firstLine="540"/>
        <w:jc w:val="both"/>
      </w:pPr>
      <w:r>
        <w:t>- документы о согласовании отступлений от положений технических условий;</w:t>
      </w:r>
    </w:p>
    <w:p w:rsidR="004D1EC7" w:rsidRDefault="004D1EC7">
      <w:pPr>
        <w:pStyle w:val="ConsPlusNormal"/>
        <w:spacing w:before="220"/>
        <w:ind w:firstLine="540"/>
        <w:jc w:val="both"/>
      </w:pPr>
      <w:r>
        <w:t>- разрешения на отклонения от предельных параметров разрешенного строительства объектов капитального строительства;</w:t>
      </w:r>
    </w:p>
    <w:p w:rsidR="004D1EC7" w:rsidRDefault="004D1EC7">
      <w:pPr>
        <w:pStyle w:val="ConsPlusNormal"/>
        <w:spacing w:before="220"/>
        <w:ind w:firstLine="540"/>
        <w:jc w:val="both"/>
      </w:pPr>
      <w:r>
        <w:t>- акты (решения) собственника здания (сооружения, строения) о выведении из эксплуатации и ликвидации объекта капитального строительства - в случае необходимости сноса (демонтажа);</w:t>
      </w:r>
    </w:p>
    <w:p w:rsidR="004D1EC7" w:rsidRDefault="004D1EC7">
      <w:pPr>
        <w:pStyle w:val="ConsPlusNormal"/>
        <w:spacing w:before="220"/>
        <w:ind w:firstLine="540"/>
        <w:jc w:val="both"/>
      </w:pPr>
      <w:r>
        <w:t>- иные исходно-разрешительные документы, установленные законодательными и иными нормативными правовыми актами Российской Федерации, в том числе техническими и градостроительными регламентами;</w:t>
      </w:r>
    </w:p>
    <w:p w:rsidR="004D1EC7" w:rsidRDefault="004D1EC7">
      <w:pPr>
        <w:pStyle w:val="ConsPlusNormal"/>
        <w:spacing w:before="220"/>
        <w:ind w:firstLine="540"/>
        <w:jc w:val="both"/>
      </w:pPr>
      <w:r>
        <w:t>- решения соответствующих органов о признании жилого дома аварийным и подлежащим сносу - при необходимости сноса жилого дома.</w:t>
      </w:r>
    </w:p>
    <w:p w:rsidR="004D1EC7" w:rsidRDefault="004D1EC7">
      <w:pPr>
        <w:pStyle w:val="ConsPlusNormal"/>
        <w:spacing w:before="220"/>
        <w:ind w:firstLine="540"/>
        <w:jc w:val="both"/>
      </w:pPr>
      <w:r>
        <w:t xml:space="preserve">3.1.6. В соответствии с </w:t>
      </w:r>
      <w:hyperlink r:id="rId70" w:history="1">
        <w:r>
          <w:rPr>
            <w:color w:val="0000FF"/>
          </w:rPr>
          <w:t>подпунктом "б" пункта 10</w:t>
        </w:r>
      </w:hyperlink>
      <w:r>
        <w:t xml:space="preserve"> Положения о составе разделов проектной документации и требованиях к их оформлению в пояснительной записке указываются реквизиты документов, перечисленных в </w:t>
      </w:r>
      <w:hyperlink w:anchor="P580" w:history="1">
        <w:r>
          <w:rPr>
            <w:color w:val="0000FF"/>
          </w:rPr>
          <w:t>пунктах 3.1.4</w:t>
        </w:r>
      </w:hyperlink>
      <w:r>
        <w:t xml:space="preserve">, </w:t>
      </w:r>
      <w:hyperlink w:anchor="P584" w:history="1">
        <w:r>
          <w:rPr>
            <w:color w:val="0000FF"/>
          </w:rPr>
          <w:t>3.1.5</w:t>
        </w:r>
      </w:hyperlink>
      <w:r>
        <w:t>, а также копии таких документов, оформленных в установленном порядке, должны быть приложены к пояснительной записке в полном объеме.</w:t>
      </w:r>
    </w:p>
    <w:p w:rsidR="004D1EC7" w:rsidRDefault="004D1EC7">
      <w:pPr>
        <w:pStyle w:val="ConsPlusNormal"/>
        <w:spacing w:before="220"/>
        <w:ind w:firstLine="540"/>
        <w:jc w:val="both"/>
      </w:pPr>
      <w:r>
        <w:t>3.1.7. Объем, последовательность проектирования, категория сложности объекта капитального строительства определяется заказчиком по согласованию с Главархитектурой Администрации в соответствии с требованием действующего законодательства при подготовке исходно-разрешительной документации и указывается в задании на разработку проектной документации.</w:t>
      </w:r>
    </w:p>
    <w:p w:rsidR="004D1EC7" w:rsidRDefault="004D1EC7">
      <w:pPr>
        <w:pStyle w:val="ConsPlusNormal"/>
        <w:spacing w:before="220"/>
        <w:ind w:firstLine="540"/>
        <w:jc w:val="both"/>
      </w:pPr>
      <w:r>
        <w:t xml:space="preserve">3.1.8. С учетом </w:t>
      </w:r>
      <w:hyperlink r:id="rId71" w:history="1">
        <w:r>
          <w:rPr>
            <w:color w:val="0000FF"/>
          </w:rPr>
          <w:t>Положения</w:t>
        </w:r>
      </w:hyperlink>
      <w:r>
        <w:t xml:space="preserve">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года N 145, в целях определения объема подготовки проектной документации объектов капитального строительства настоящим Положением установлены следующие категории сложности объектов:</w:t>
      </w:r>
    </w:p>
    <w:p w:rsidR="004D1EC7" w:rsidRDefault="004D1EC7">
      <w:pPr>
        <w:pStyle w:val="ConsPlusNormal"/>
        <w:spacing w:before="220"/>
        <w:ind w:firstLine="540"/>
        <w:jc w:val="both"/>
      </w:pPr>
      <w:r>
        <w:t>1-я категория - проектная документация особо опасных, технически сложных и уникальных объектов капитального строительства, технические характеристики которых определены в соответствии с требованиями действующего законодательства, а также иные объекты, в отношении которых определены организация и проведение государственной экспертизы уполномоченному государственному учреждению, подведомственному Федеральному агентству по строительству и жилищно-коммунальному хозяйству (</w:t>
      </w:r>
      <w:hyperlink r:id="rId72" w:history="1">
        <w:r>
          <w:rPr>
            <w:color w:val="0000FF"/>
          </w:rPr>
          <w:t>пункты 9</w:t>
        </w:r>
      </w:hyperlink>
      <w:r>
        <w:t xml:space="preserve">, </w:t>
      </w:r>
      <w:hyperlink r:id="rId73" w:history="1">
        <w:r>
          <w:rPr>
            <w:color w:val="0000FF"/>
          </w:rPr>
          <w:t>10</w:t>
        </w:r>
      </w:hyperlink>
      <w:r>
        <w:t xml:space="preserve">, </w:t>
      </w:r>
      <w:hyperlink r:id="rId74" w:history="1">
        <w:r>
          <w:rPr>
            <w:color w:val="0000FF"/>
          </w:rPr>
          <w:t>11</w:t>
        </w:r>
      </w:hyperlink>
      <w:r>
        <w:t xml:space="preserve"> вышеуказанного Положения);</w:t>
      </w:r>
    </w:p>
    <w:p w:rsidR="004D1EC7" w:rsidRDefault="004D1EC7">
      <w:pPr>
        <w:pStyle w:val="ConsPlusNormal"/>
        <w:spacing w:before="220"/>
        <w:ind w:firstLine="540"/>
        <w:jc w:val="both"/>
      </w:pPr>
      <w:r>
        <w:lastRenderedPageBreak/>
        <w:t>2-я категория - объектов капитального строительства, в отношении которых определены организация и проведение государственной экспертизы уполномоченными на проведение государственной экспертизы органами исполнительной власти субъектов Российской Федерации или подведомственными им государственными учреждениями (</w:t>
      </w:r>
      <w:hyperlink r:id="rId75" w:history="1">
        <w:r>
          <w:rPr>
            <w:color w:val="0000FF"/>
          </w:rPr>
          <w:t>пункт 12</w:t>
        </w:r>
      </w:hyperlink>
      <w:r>
        <w:t xml:space="preserve"> вышеуказанного Положения);</w:t>
      </w:r>
    </w:p>
    <w:p w:rsidR="004D1EC7" w:rsidRDefault="004D1EC7">
      <w:pPr>
        <w:pStyle w:val="ConsPlusNormal"/>
        <w:spacing w:before="220"/>
        <w:ind w:firstLine="540"/>
        <w:jc w:val="both"/>
      </w:pPr>
      <w:r>
        <w:t xml:space="preserve">3-я категория - проектная документация объектов капитального строительства, получившая положительное заключение государственной экспертизы и применяемая повторно (далее - типовая проектная документация) или модификации такой проектной документации, не затрагивающих конструктивных и других характеристик надежности и безопасности объектов капитального строительства, а также объекты, в соответствии с </w:t>
      </w:r>
      <w:hyperlink r:id="rId76" w:history="1">
        <w:r>
          <w:rPr>
            <w:color w:val="0000FF"/>
          </w:rPr>
          <w:t>пунктами 6</w:t>
        </w:r>
      </w:hyperlink>
      <w:r>
        <w:t xml:space="preserve">, </w:t>
      </w:r>
      <w:hyperlink r:id="rId77" w:history="1">
        <w:r>
          <w:rPr>
            <w:color w:val="0000FF"/>
          </w:rPr>
          <w:t>7</w:t>
        </w:r>
      </w:hyperlink>
      <w:r>
        <w:t xml:space="preserve"> вышеуказанного Положения, не подлежащие проведению государственной экспертизы.</w:t>
      </w:r>
    </w:p>
    <w:p w:rsidR="004D1EC7" w:rsidRDefault="004D1EC7">
      <w:pPr>
        <w:pStyle w:val="ConsPlusNormal"/>
        <w:spacing w:before="220"/>
        <w:ind w:firstLine="540"/>
        <w:jc w:val="both"/>
      </w:pPr>
      <w:bookmarkStart w:id="22" w:name="P602"/>
      <w:bookmarkEnd w:id="22"/>
      <w:r>
        <w:t xml:space="preserve">3.1.9. В соответствии с </w:t>
      </w:r>
      <w:hyperlink r:id="rId78" w:history="1">
        <w:r>
          <w:rPr>
            <w:color w:val="0000FF"/>
          </w:rPr>
          <w:t>Положением</w:t>
        </w:r>
      </w:hyperlink>
      <w:r>
        <w:t xml:space="preserve"> о составе разделов проектной документации и требованиях к их оформлению объекты капитального строительства в зависимости от функционального назначения и характерных признаков подразделяются на следующие виды:</w:t>
      </w:r>
    </w:p>
    <w:p w:rsidR="004D1EC7" w:rsidRDefault="004D1EC7">
      <w:pPr>
        <w:pStyle w:val="ConsPlusNormal"/>
        <w:spacing w:before="220"/>
        <w:ind w:firstLine="540"/>
        <w:jc w:val="both"/>
      </w:pPr>
      <w:r>
        <w:t>а) объекты производственного назначения;</w:t>
      </w:r>
    </w:p>
    <w:p w:rsidR="004D1EC7" w:rsidRDefault="004D1EC7">
      <w:pPr>
        <w:pStyle w:val="ConsPlusNormal"/>
        <w:spacing w:before="220"/>
        <w:ind w:firstLine="540"/>
        <w:jc w:val="both"/>
      </w:pPr>
      <w:r>
        <w:t>б) объекты непроизводственного назначения;</w:t>
      </w:r>
    </w:p>
    <w:p w:rsidR="004D1EC7" w:rsidRDefault="004D1EC7">
      <w:pPr>
        <w:pStyle w:val="ConsPlusNormal"/>
        <w:spacing w:before="220"/>
        <w:ind w:firstLine="540"/>
        <w:jc w:val="both"/>
      </w:pPr>
      <w:r>
        <w:t>в) линейные объекты.</w:t>
      </w:r>
    </w:p>
    <w:p w:rsidR="004D1EC7" w:rsidRDefault="004D1EC7">
      <w:pPr>
        <w:pStyle w:val="ConsPlusNormal"/>
        <w:spacing w:before="220"/>
        <w:ind w:firstLine="540"/>
        <w:jc w:val="both"/>
      </w:pPr>
      <w:r>
        <w:t>3.1.10. Подготовка проектной документации по инициативе застройщика или заказчика может осуществляться применительно к отдельным этапам строительства, реконструкции объектов капитального строительства, в соответствии с действующим законодательством, настоящим Положением.</w:t>
      </w:r>
    </w:p>
    <w:p w:rsidR="004D1EC7" w:rsidRDefault="004D1EC7">
      <w:pPr>
        <w:pStyle w:val="ConsPlusNormal"/>
        <w:spacing w:before="220"/>
        <w:ind w:firstLine="540"/>
        <w:jc w:val="both"/>
      </w:pPr>
      <w:r>
        <w:t>3.1.11. Проектная документация, подготовленная в установленном порядке, должна быть заверена проектной организацией на предмет соответствия того, что проектная документация разработана в соответствии с ГПЗУ, заданием на проектирование, градостроительным регламентом, документами об использовании земельного участка для строительства (в случае, если на земельный участок не распространяется действие градостроительного регламента или в отношении его не устанавливается градостроительный регламент), техническими регламентами, в том числе устанавливающими требования по обеспечению безопасной эксплуатации зданий, строений, сооружений и безопасного использования прилегающих к ним территорий, и с соблюдением технических условий.</w:t>
      </w:r>
    </w:p>
    <w:p w:rsidR="004D1EC7" w:rsidRDefault="004D1EC7">
      <w:pPr>
        <w:pStyle w:val="ConsPlusNormal"/>
        <w:spacing w:before="220"/>
        <w:ind w:firstLine="540"/>
        <w:jc w:val="both"/>
      </w:pPr>
      <w:r>
        <w:t xml:space="preserve">3.1.12. Для проведения публичных слушаний в случаях, предусмотренных </w:t>
      </w:r>
      <w:hyperlink r:id="rId79" w:history="1">
        <w:r>
          <w:rPr>
            <w:color w:val="0000FF"/>
          </w:rPr>
          <w:t>статьями 39</w:t>
        </w:r>
      </w:hyperlink>
      <w:r>
        <w:t xml:space="preserve">, </w:t>
      </w:r>
      <w:hyperlink r:id="rId80" w:history="1">
        <w:r>
          <w:rPr>
            <w:color w:val="0000FF"/>
          </w:rPr>
          <w:t>40</w:t>
        </w:r>
      </w:hyperlink>
      <w:r>
        <w:t xml:space="preserve"> Градостроительного кодекса Российской Федерации, осуществляется подготовка демонстрационных материалов по проектной документации объектов капитального строительства на планшетах, макетах (по заданию на проектирование), презентационного материала в электронном виде.</w:t>
      </w:r>
    </w:p>
    <w:p w:rsidR="004D1EC7" w:rsidRDefault="004D1EC7">
      <w:pPr>
        <w:pStyle w:val="ConsPlusNormal"/>
        <w:ind w:firstLine="540"/>
        <w:jc w:val="both"/>
      </w:pPr>
    </w:p>
    <w:p w:rsidR="004D1EC7" w:rsidRDefault="004D1EC7">
      <w:pPr>
        <w:pStyle w:val="ConsPlusNormal"/>
        <w:jc w:val="center"/>
        <w:outlineLvl w:val="2"/>
      </w:pPr>
      <w:bookmarkStart w:id="23" w:name="P610"/>
      <w:bookmarkEnd w:id="23"/>
      <w:r>
        <w:t>3.2. Состав и содержание проектной документации</w:t>
      </w:r>
    </w:p>
    <w:p w:rsidR="004D1EC7" w:rsidRDefault="004D1EC7">
      <w:pPr>
        <w:pStyle w:val="ConsPlusNormal"/>
        <w:jc w:val="center"/>
      </w:pPr>
      <w:r>
        <w:t>объектов капитального строительства</w:t>
      </w:r>
    </w:p>
    <w:p w:rsidR="004D1EC7" w:rsidRDefault="004D1EC7">
      <w:pPr>
        <w:pStyle w:val="ConsPlusNormal"/>
        <w:ind w:firstLine="540"/>
        <w:jc w:val="both"/>
      </w:pPr>
    </w:p>
    <w:p w:rsidR="004D1EC7" w:rsidRDefault="004D1EC7">
      <w:pPr>
        <w:pStyle w:val="ConsPlusNormal"/>
        <w:ind w:firstLine="540"/>
        <w:jc w:val="both"/>
      </w:pPr>
      <w:r>
        <w:t xml:space="preserve">3.2.1. Состав разделов проектной документации и требования к их содержанию применительно к различным видам объектов капитального строительства, в том числе к линейным объектам; к отдельным этапам строительства (реконструкции) объектов капитального строительства; а также, к проектной документации, представляемой на государственную экспертизу и в органы государственного строительного надзора, устанавливаются </w:t>
      </w:r>
      <w:hyperlink r:id="rId81" w:history="1">
        <w:r>
          <w:rPr>
            <w:color w:val="0000FF"/>
          </w:rPr>
          <w:t>Положением</w:t>
        </w:r>
      </w:hyperlink>
      <w:r>
        <w:t xml:space="preserve"> о составе разделов проектной документации и требованиях к их оформлению, нормативными правовыми актами, настоящим Положением.</w:t>
      </w:r>
    </w:p>
    <w:p w:rsidR="004D1EC7" w:rsidRDefault="004D1EC7">
      <w:pPr>
        <w:pStyle w:val="ConsPlusNormal"/>
        <w:spacing w:before="220"/>
        <w:ind w:firstLine="540"/>
        <w:jc w:val="both"/>
      </w:pPr>
      <w:r>
        <w:lastRenderedPageBreak/>
        <w:t xml:space="preserve">3.2.2. Состав разделов проектной документации на объекты капитального строительства производственного и непроизводственного назначений, требования к содержанию этих разделов регламентируются </w:t>
      </w:r>
      <w:hyperlink r:id="rId82" w:history="1">
        <w:r>
          <w:rPr>
            <w:color w:val="0000FF"/>
          </w:rPr>
          <w:t>пунктами 10</w:t>
        </w:r>
      </w:hyperlink>
      <w:r>
        <w:t xml:space="preserve"> - </w:t>
      </w:r>
      <w:hyperlink r:id="rId83" w:history="1">
        <w:r>
          <w:rPr>
            <w:color w:val="0000FF"/>
          </w:rPr>
          <w:t>32 раздела 2</w:t>
        </w:r>
      </w:hyperlink>
      <w:r>
        <w:t xml:space="preserve"> Положения о составе разделов проектной документации и требованиях к их оформлению.</w:t>
      </w:r>
    </w:p>
    <w:p w:rsidR="004D1EC7" w:rsidRDefault="004D1EC7">
      <w:pPr>
        <w:pStyle w:val="ConsPlusNormal"/>
        <w:spacing w:before="220"/>
        <w:ind w:firstLine="540"/>
        <w:jc w:val="both"/>
      </w:pPr>
      <w:r>
        <w:t xml:space="preserve">3.2.3. Состав разделов проектной документации линейных объектов и требования к их содержанию регламентируются </w:t>
      </w:r>
      <w:hyperlink r:id="rId84" w:history="1">
        <w:r>
          <w:rPr>
            <w:color w:val="0000FF"/>
          </w:rPr>
          <w:t>пунктами 33</w:t>
        </w:r>
      </w:hyperlink>
      <w:r>
        <w:t xml:space="preserve"> - </w:t>
      </w:r>
      <w:hyperlink r:id="rId85" w:history="1">
        <w:r>
          <w:rPr>
            <w:color w:val="0000FF"/>
          </w:rPr>
          <w:t>42 раздела 3</w:t>
        </w:r>
      </w:hyperlink>
      <w:r>
        <w:t xml:space="preserve"> Положения о составе разделов проектной документации и требованиях к их содержанию, утвержденного Постановлением Правительства РФ от 16.02.2008 N 87, нормативно-правовыми актами Республики Башкортостан, настоящим Положением.</w:t>
      </w:r>
    </w:p>
    <w:p w:rsidR="004D1EC7" w:rsidRDefault="004D1EC7">
      <w:pPr>
        <w:pStyle w:val="ConsPlusNormal"/>
        <w:spacing w:before="220"/>
        <w:ind w:firstLine="540"/>
        <w:jc w:val="both"/>
      </w:pPr>
      <w:r>
        <w:t>3.2.4. Подготовка проектной документации осуществляется на стадиях:</w:t>
      </w:r>
    </w:p>
    <w:p w:rsidR="004D1EC7" w:rsidRDefault="004D1EC7">
      <w:pPr>
        <w:pStyle w:val="ConsPlusNormal"/>
        <w:spacing w:before="220"/>
        <w:ind w:firstLine="540"/>
        <w:jc w:val="both"/>
      </w:pPr>
      <w:r>
        <w:t>"Проектная документация" - "ПД"</w:t>
      </w:r>
    </w:p>
    <w:p w:rsidR="004D1EC7" w:rsidRDefault="004D1EC7">
      <w:pPr>
        <w:pStyle w:val="ConsPlusNormal"/>
        <w:spacing w:before="220"/>
        <w:ind w:firstLine="540"/>
        <w:jc w:val="both"/>
      </w:pPr>
      <w:r>
        <w:t>"Рабочая документация" - "РД".</w:t>
      </w:r>
    </w:p>
    <w:p w:rsidR="004D1EC7" w:rsidRDefault="004D1EC7">
      <w:pPr>
        <w:pStyle w:val="ConsPlusNormal"/>
        <w:spacing w:before="220"/>
        <w:ind w:firstLine="540"/>
        <w:jc w:val="both"/>
      </w:pPr>
      <w:r>
        <w:t>3.2.5. Проектная документация состоит из следующих разделов:</w:t>
      </w:r>
    </w:p>
    <w:p w:rsidR="004D1EC7" w:rsidRDefault="004D1EC7">
      <w:pPr>
        <w:pStyle w:val="ConsPlusNormal"/>
        <w:spacing w:before="220"/>
        <w:ind w:firstLine="540"/>
        <w:jc w:val="both"/>
      </w:pPr>
      <w:r>
        <w:t xml:space="preserve">Раздел 1. Пояснительная записка содержит исходно-разрешительную документацию согласно </w:t>
      </w:r>
      <w:hyperlink w:anchor="P580" w:history="1">
        <w:r>
          <w:rPr>
            <w:color w:val="0000FF"/>
          </w:rPr>
          <w:t>пунктам 3.1.4</w:t>
        </w:r>
      </w:hyperlink>
      <w:r>
        <w:t xml:space="preserve">, </w:t>
      </w:r>
      <w:hyperlink w:anchor="P584" w:history="1">
        <w:r>
          <w:rPr>
            <w:color w:val="0000FF"/>
          </w:rPr>
          <w:t>3.1.5</w:t>
        </w:r>
      </w:hyperlink>
      <w:r>
        <w:t xml:space="preserve"> настоящего Положения;</w:t>
      </w:r>
    </w:p>
    <w:p w:rsidR="004D1EC7" w:rsidRDefault="004D1EC7">
      <w:pPr>
        <w:pStyle w:val="ConsPlusNormal"/>
        <w:spacing w:before="220"/>
        <w:ind w:firstLine="540"/>
        <w:jc w:val="both"/>
      </w:pPr>
      <w:r>
        <w:t>Раздел 2 "Схема планировочной организации земельного участка";</w:t>
      </w:r>
    </w:p>
    <w:p w:rsidR="004D1EC7" w:rsidRDefault="004D1EC7">
      <w:pPr>
        <w:pStyle w:val="ConsPlusNormal"/>
        <w:spacing w:before="220"/>
        <w:ind w:firstLine="540"/>
        <w:jc w:val="both"/>
      </w:pPr>
      <w:r>
        <w:t>Раздел 3 "Архитектурные решения";</w:t>
      </w:r>
    </w:p>
    <w:p w:rsidR="004D1EC7" w:rsidRDefault="004D1EC7">
      <w:pPr>
        <w:pStyle w:val="ConsPlusNormal"/>
        <w:spacing w:before="220"/>
        <w:ind w:firstLine="540"/>
        <w:jc w:val="both"/>
      </w:pPr>
      <w:r>
        <w:t>Раздел 4 "Конструктивные и объемно-планировочные решения";</w:t>
      </w:r>
    </w:p>
    <w:p w:rsidR="004D1EC7" w:rsidRDefault="004D1EC7">
      <w:pPr>
        <w:pStyle w:val="ConsPlusNormal"/>
        <w:spacing w:before="220"/>
        <w:ind w:firstLine="540"/>
        <w:jc w:val="both"/>
      </w:pPr>
      <w:r>
        <w:t>Раздел 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4D1EC7" w:rsidRDefault="004D1EC7">
      <w:pPr>
        <w:pStyle w:val="ConsPlusNormal"/>
        <w:spacing w:before="220"/>
        <w:ind w:firstLine="540"/>
        <w:jc w:val="both"/>
      </w:pPr>
      <w:r>
        <w:t>Раздел 6 "Проект организации строительства";</w:t>
      </w:r>
    </w:p>
    <w:p w:rsidR="004D1EC7" w:rsidRDefault="004D1EC7">
      <w:pPr>
        <w:pStyle w:val="ConsPlusNormal"/>
        <w:spacing w:before="220"/>
        <w:ind w:firstLine="540"/>
        <w:jc w:val="both"/>
      </w:pPr>
      <w:r>
        <w:t>Раздел 7 "Проект организации работ по сносу или демонтажу объектов капитального строительства" (выполняется по необходимости);</w:t>
      </w:r>
    </w:p>
    <w:p w:rsidR="004D1EC7" w:rsidRDefault="004D1EC7">
      <w:pPr>
        <w:pStyle w:val="ConsPlusNormal"/>
        <w:spacing w:before="220"/>
        <w:ind w:firstLine="540"/>
        <w:jc w:val="both"/>
      </w:pPr>
      <w:r>
        <w:t>Раздел 8 "Перечень мероприятий по охране окружающей среды";</w:t>
      </w:r>
    </w:p>
    <w:p w:rsidR="004D1EC7" w:rsidRDefault="004D1EC7">
      <w:pPr>
        <w:pStyle w:val="ConsPlusNormal"/>
        <w:spacing w:before="220"/>
        <w:ind w:firstLine="540"/>
        <w:jc w:val="both"/>
      </w:pPr>
      <w:r>
        <w:t>Раздел 9 "Мероприятия по обеспечению пожарной безопасности";</w:t>
      </w:r>
    </w:p>
    <w:p w:rsidR="004D1EC7" w:rsidRDefault="004D1EC7">
      <w:pPr>
        <w:pStyle w:val="ConsPlusNormal"/>
        <w:spacing w:before="220"/>
        <w:ind w:firstLine="540"/>
        <w:jc w:val="both"/>
      </w:pPr>
      <w:r>
        <w:t>Раздел 10 "Мероприятия по обеспечению доступа инвалидов";</w:t>
      </w:r>
    </w:p>
    <w:p w:rsidR="004D1EC7" w:rsidRDefault="004D1EC7">
      <w:pPr>
        <w:pStyle w:val="ConsPlusNormal"/>
        <w:spacing w:before="220"/>
        <w:ind w:firstLine="540"/>
        <w:jc w:val="both"/>
      </w:pPr>
      <w:r>
        <w:t>Раздел 11 "Смета на строительство объектов капитального строительства";</w:t>
      </w:r>
    </w:p>
    <w:p w:rsidR="004D1EC7" w:rsidRDefault="004D1EC7">
      <w:pPr>
        <w:pStyle w:val="ConsPlusNormal"/>
        <w:spacing w:before="220"/>
        <w:ind w:firstLine="540"/>
        <w:jc w:val="both"/>
      </w:pPr>
      <w:r>
        <w:t>Раздел 12 "Иная документация в случаях, предусмотренных федеральными законами".</w:t>
      </w:r>
    </w:p>
    <w:p w:rsidR="004D1EC7" w:rsidRDefault="004D1EC7">
      <w:pPr>
        <w:pStyle w:val="ConsPlusNormal"/>
        <w:spacing w:before="220"/>
        <w:ind w:firstLine="540"/>
        <w:jc w:val="both"/>
      </w:pPr>
      <w:r>
        <w:t xml:space="preserve">3.2.6. В соответствии с </w:t>
      </w:r>
      <w:hyperlink r:id="rId86" w:history="1">
        <w:r>
          <w:rPr>
            <w:color w:val="0000FF"/>
          </w:rPr>
          <w:t>пунктом 7</w:t>
        </w:r>
      </w:hyperlink>
      <w:r>
        <w:t xml:space="preserve"> Положения о составе разделов проектной документации и требованиях к их оформлению следующие разделы проектной документации:</w:t>
      </w:r>
    </w:p>
    <w:p w:rsidR="004D1EC7" w:rsidRDefault="004D1EC7">
      <w:pPr>
        <w:pStyle w:val="ConsPlusNormal"/>
        <w:spacing w:before="220"/>
        <w:ind w:firstLine="540"/>
        <w:jc w:val="both"/>
      </w:pPr>
      <w:r>
        <w:t>- Раздел 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4D1EC7" w:rsidRDefault="004D1EC7">
      <w:pPr>
        <w:pStyle w:val="ConsPlusNormal"/>
        <w:spacing w:before="220"/>
        <w:ind w:firstLine="540"/>
        <w:jc w:val="both"/>
      </w:pPr>
      <w:r>
        <w:t>- Раздел 6 "Проект организации строительства";</w:t>
      </w:r>
    </w:p>
    <w:p w:rsidR="004D1EC7" w:rsidRDefault="004D1EC7">
      <w:pPr>
        <w:pStyle w:val="ConsPlusNormal"/>
        <w:spacing w:before="220"/>
        <w:ind w:firstLine="540"/>
        <w:jc w:val="both"/>
      </w:pPr>
      <w:r>
        <w:t>- Раздел 9 "Мероприятия по обеспечению пожарной безопасности";</w:t>
      </w:r>
    </w:p>
    <w:p w:rsidR="004D1EC7" w:rsidRDefault="004D1EC7">
      <w:pPr>
        <w:pStyle w:val="ConsPlusNormal"/>
        <w:spacing w:before="220"/>
        <w:ind w:firstLine="540"/>
        <w:jc w:val="both"/>
      </w:pPr>
      <w:r>
        <w:lastRenderedPageBreak/>
        <w:t>- Раздел 11 "Смета на строительство объектов капитального строительства"</w:t>
      </w:r>
    </w:p>
    <w:p w:rsidR="004D1EC7" w:rsidRDefault="004D1EC7">
      <w:pPr>
        <w:pStyle w:val="ConsPlusNormal"/>
        <w:spacing w:before="220"/>
        <w:ind w:firstLine="540"/>
        <w:jc w:val="both"/>
      </w:pPr>
      <w:r>
        <w:t>разрабатываются в полном объеме для объектов капитального строительства, финансируемых за счет средств соответствующих бюджетов. Во всех остальных случаях необходимость и объем разработки указанных разделов определяются заказчиком и указываются в задании на проектирование.</w:t>
      </w:r>
    </w:p>
    <w:p w:rsidR="004D1EC7" w:rsidRDefault="004D1EC7">
      <w:pPr>
        <w:pStyle w:val="ConsPlusNormal"/>
        <w:spacing w:before="220"/>
        <w:ind w:firstLine="540"/>
        <w:jc w:val="both"/>
      </w:pPr>
      <w:r>
        <w:t xml:space="preserve">3.2.7. Необходимость разработки требований к содержанию разделов проектной документации, наличие которых согласно </w:t>
      </w:r>
      <w:hyperlink r:id="rId87" w:history="1">
        <w:r>
          <w:rPr>
            <w:color w:val="0000FF"/>
          </w:rPr>
          <w:t>Положению</w:t>
        </w:r>
      </w:hyperlink>
      <w:r>
        <w:t xml:space="preserve"> о составе разделов проектной документации и требованиях к их оформлению не является обязательным, определяется по согласованию между проектной организацией и заказчиком такой документации.</w:t>
      </w:r>
    </w:p>
    <w:p w:rsidR="004D1EC7" w:rsidRDefault="004D1EC7">
      <w:pPr>
        <w:pStyle w:val="ConsPlusNormal"/>
        <w:spacing w:before="220"/>
        <w:ind w:firstLine="540"/>
        <w:jc w:val="both"/>
      </w:pPr>
      <w:r>
        <w:t>3.2.8. Графическая часть представляет собой схемы (чертежи), определяющие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4D1EC7" w:rsidRDefault="004D1EC7">
      <w:pPr>
        <w:pStyle w:val="ConsPlusNormal"/>
        <w:spacing w:before="220"/>
        <w:ind w:firstLine="540"/>
        <w:jc w:val="both"/>
      </w:pPr>
      <w:r>
        <w:t>Графические материалы, входящие в состав проектной и рабочей документации, рекомендуется осуществлять с использованием ГОСТ Р21.1101-2009 "Система проектной документации для строительства. Основные требования к проектной и рабочей документации", а также ранее принятых стандартов Системы проектной документации для строительства, стандартов Единой системы конструкторской документации в части, не противоречащей законодательству Российской Федерации о техническом регулировании, законодательству Российской Федерации о градостроительной деятельности (</w:t>
      </w:r>
      <w:hyperlink r:id="rId88" w:history="1">
        <w:r>
          <w:rPr>
            <w:color w:val="0000FF"/>
          </w:rPr>
          <w:t>Письмо</w:t>
        </w:r>
      </w:hyperlink>
      <w:r>
        <w:t xml:space="preserve"> Минрегиона России от 22 июня 2009 года N 19088-СК/08 "О применении Положения о составе разделов проектной документации и требованиях к их содержанию").</w:t>
      </w:r>
    </w:p>
    <w:p w:rsidR="004D1EC7" w:rsidRDefault="004D1EC7">
      <w:pPr>
        <w:pStyle w:val="ConsPlusNormal"/>
        <w:spacing w:before="220"/>
        <w:ind w:firstLine="540"/>
        <w:jc w:val="both"/>
      </w:pPr>
      <w:r>
        <w:t>3.2.9. Расчеты конструктивных и технологических решений, являющихся обязательным элементом подготовки проектной документации, в состав проектной документации не включают. Их оформляют в соответствии с требованиями к текстовым документам и хранят в архиве проектной организации. Расчеты представляют заказчику или органам Госэкспертизы по их требованию.</w:t>
      </w:r>
    </w:p>
    <w:p w:rsidR="004D1EC7" w:rsidRDefault="004D1EC7">
      <w:pPr>
        <w:pStyle w:val="ConsPlusNormal"/>
        <w:spacing w:before="220"/>
        <w:ind w:firstLine="540"/>
        <w:jc w:val="both"/>
      </w:pPr>
      <w:r>
        <w:t>3.2.10. Проектная документация технически сложных, уникальных объектов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4D1EC7" w:rsidRDefault="004D1EC7">
      <w:pPr>
        <w:pStyle w:val="ConsPlusNormal"/>
        <w:spacing w:before="220"/>
        <w:ind w:firstLine="540"/>
        <w:jc w:val="both"/>
      </w:pPr>
      <w:r>
        <w:t>3.2.11. В состав рабочей документации, передаваемой заказчику, включают рабочие чертежи, предназначенные для производства строительных и монтажных работ, которые объединяют в комплекты (основные комплекты рабочих чертежей) по маркам, а также прилагаемые документы, разработанные в дополнение к рабочим чертежам основного комплекта.</w:t>
      </w:r>
    </w:p>
    <w:p w:rsidR="004D1EC7" w:rsidRDefault="004D1EC7">
      <w:pPr>
        <w:pStyle w:val="ConsPlusNormal"/>
        <w:ind w:firstLine="540"/>
        <w:jc w:val="both"/>
      </w:pPr>
    </w:p>
    <w:p w:rsidR="004D1EC7" w:rsidRDefault="004D1EC7">
      <w:pPr>
        <w:pStyle w:val="ConsPlusNormal"/>
        <w:jc w:val="center"/>
        <w:outlineLvl w:val="2"/>
      </w:pPr>
      <w:bookmarkStart w:id="24" w:name="P645"/>
      <w:bookmarkEnd w:id="24"/>
      <w:r>
        <w:t>3.3. Согласование, государственная экспертиза и</w:t>
      </w:r>
    </w:p>
    <w:p w:rsidR="004D1EC7" w:rsidRDefault="004D1EC7">
      <w:pPr>
        <w:pStyle w:val="ConsPlusNormal"/>
        <w:jc w:val="center"/>
      </w:pPr>
      <w:r>
        <w:t>утверждение проектной документации объектов</w:t>
      </w:r>
    </w:p>
    <w:p w:rsidR="004D1EC7" w:rsidRDefault="004D1EC7">
      <w:pPr>
        <w:pStyle w:val="ConsPlusNormal"/>
        <w:jc w:val="center"/>
      </w:pPr>
      <w:r>
        <w:t>капитального строительства</w:t>
      </w:r>
    </w:p>
    <w:p w:rsidR="004D1EC7" w:rsidRDefault="004D1EC7">
      <w:pPr>
        <w:pStyle w:val="ConsPlusNormal"/>
        <w:ind w:firstLine="540"/>
        <w:jc w:val="both"/>
      </w:pPr>
    </w:p>
    <w:p w:rsidR="004D1EC7" w:rsidRDefault="004D1EC7">
      <w:pPr>
        <w:pStyle w:val="ConsPlusNormal"/>
        <w:ind w:firstLine="540"/>
        <w:jc w:val="both"/>
      </w:pPr>
      <w:r>
        <w:t xml:space="preserve">3.3.1. В соответствии со </w:t>
      </w:r>
      <w:hyperlink r:id="rId89" w:history="1">
        <w:r>
          <w:rPr>
            <w:color w:val="0000FF"/>
          </w:rPr>
          <w:t>статьей 49</w:t>
        </w:r>
      </w:hyperlink>
      <w:r>
        <w:t xml:space="preserve"> Градостроительного кодекса Российской Федерации проектная документация объектов капитального строительства и результаты инженерных изысканий, выполняемых для подготовки такой проектной документации, подлежат государственной экспертизе, за исключением случаев, предусмотренных действующим законодательством.</w:t>
      </w:r>
    </w:p>
    <w:p w:rsidR="004D1EC7" w:rsidRDefault="004D1EC7">
      <w:pPr>
        <w:pStyle w:val="ConsPlusNormal"/>
        <w:spacing w:before="220"/>
        <w:ind w:firstLine="540"/>
        <w:jc w:val="both"/>
      </w:pPr>
      <w:r>
        <w:t>3.3.2. Застройщик или заказчик до утверждения проектной документации направляет ее в государственное учреждение Управление государственной экспертизы Республики Башкортостан.</w:t>
      </w:r>
    </w:p>
    <w:p w:rsidR="004D1EC7" w:rsidRDefault="004D1EC7">
      <w:pPr>
        <w:pStyle w:val="ConsPlusNormal"/>
        <w:spacing w:before="220"/>
        <w:ind w:firstLine="540"/>
        <w:jc w:val="both"/>
      </w:pPr>
      <w:r>
        <w:t xml:space="preserve">3.3.3. В соответствии с </w:t>
      </w:r>
      <w:hyperlink r:id="rId90" w:history="1">
        <w:r>
          <w:rPr>
            <w:color w:val="0000FF"/>
          </w:rPr>
          <w:t>Положением</w:t>
        </w:r>
      </w:hyperlink>
      <w:r>
        <w:t xml:space="preserve"> об организации и проведении государственной </w:t>
      </w:r>
      <w:r>
        <w:lastRenderedPageBreak/>
        <w:t>экспертизы проектной документации и результатов инженерных изысканий, утвержденным Постановлением Правительства Российской Федерации от 5 марта 2007 года N 145, на государственную экспертизу предоставляется документация, подготовленная на стадии "Проектная документация".</w:t>
      </w:r>
    </w:p>
    <w:p w:rsidR="004D1EC7" w:rsidRDefault="004D1EC7">
      <w:pPr>
        <w:pStyle w:val="ConsPlusNormal"/>
        <w:spacing w:before="220"/>
        <w:ind w:firstLine="540"/>
        <w:jc w:val="both"/>
      </w:pPr>
      <w:r>
        <w:t xml:space="preserve">3.3.4. По заявлению заказчика и согласно </w:t>
      </w:r>
      <w:hyperlink r:id="rId91" w:history="1">
        <w:r>
          <w:rPr>
            <w:color w:val="0000FF"/>
          </w:rPr>
          <w:t>письму</w:t>
        </w:r>
      </w:hyperlink>
      <w:r>
        <w:t xml:space="preserve"> Минрегиона России от 22 июня 2009 года N 19088-СК/08 при одновременной разработке проектной и рабочей документации в случаях, предусмотренных </w:t>
      </w:r>
      <w:hyperlink r:id="rId92" w:history="1">
        <w:r>
          <w:rPr>
            <w:color w:val="0000FF"/>
          </w:rPr>
          <w:t>статьей 49</w:t>
        </w:r>
      </w:hyperlink>
      <w:r>
        <w:t xml:space="preserve"> Градостроительного кодекса Российской Федерации, государственная экспертиза проводится по отношению ко всей документации.</w:t>
      </w:r>
    </w:p>
    <w:p w:rsidR="004D1EC7" w:rsidRDefault="004D1EC7">
      <w:pPr>
        <w:pStyle w:val="ConsPlusNormal"/>
        <w:spacing w:before="220"/>
        <w:ind w:firstLine="540"/>
        <w:jc w:val="both"/>
      </w:pPr>
      <w:r>
        <w:t xml:space="preserve">3.3.5. Уполномоченный на выдачу разрешения на строительство орган Администрации городского округа осуществляет проверку проектной документации в рамках полномочий органа местного самоуправления, предусмотренных </w:t>
      </w:r>
      <w:hyperlink r:id="rId93" w:history="1">
        <w:r>
          <w:rPr>
            <w:color w:val="0000FF"/>
          </w:rPr>
          <w:t>статьей 51</w:t>
        </w:r>
      </w:hyperlink>
      <w:r>
        <w:t xml:space="preserve"> Градостроительного кодекса Российской Федерации, </w:t>
      </w:r>
      <w:hyperlink r:id="rId94" w:history="1">
        <w:r>
          <w:rPr>
            <w:color w:val="0000FF"/>
          </w:rPr>
          <w:t>Правил</w:t>
        </w:r>
      </w:hyperlink>
      <w:r>
        <w:t xml:space="preserve"> землепользования и застройки.</w:t>
      </w:r>
    </w:p>
    <w:p w:rsidR="004D1EC7" w:rsidRDefault="004D1EC7">
      <w:pPr>
        <w:pStyle w:val="ConsPlusNormal"/>
        <w:spacing w:before="220"/>
        <w:ind w:firstLine="540"/>
        <w:jc w:val="both"/>
      </w:pPr>
      <w:r>
        <w:t>3.3.6. Застройщик представляет в Уполномоченный на выдачу разрешения на строительство орган Администрации городского округа документацию, предусмотренную действующим законодательством.</w:t>
      </w:r>
    </w:p>
    <w:p w:rsidR="004D1EC7" w:rsidRDefault="004D1EC7">
      <w:pPr>
        <w:pStyle w:val="ConsPlusNormal"/>
        <w:spacing w:before="220"/>
        <w:ind w:firstLine="540"/>
        <w:jc w:val="both"/>
      </w:pPr>
      <w:r>
        <w:t>3.3.7. Уполномоченный на выдачу разрешения на строительство орган Администрации городского округа в установленный срок осуществляет выдачу разрешения на строительство либо отказывает в выдаче такого разрешения с указанием причин отказа.</w:t>
      </w:r>
    </w:p>
    <w:p w:rsidR="004D1EC7" w:rsidRDefault="004D1EC7">
      <w:pPr>
        <w:pStyle w:val="ConsPlusNormal"/>
        <w:spacing w:before="220"/>
        <w:ind w:firstLine="540"/>
        <w:jc w:val="both"/>
      </w:pPr>
      <w:r>
        <w:t xml:space="preserve">3.3.8. При необходимости получения государственной экспертизы, в соответствии со </w:t>
      </w:r>
      <w:hyperlink r:id="rId95" w:history="1">
        <w:r>
          <w:rPr>
            <w:color w:val="0000FF"/>
          </w:rPr>
          <w:t>статьей 49</w:t>
        </w:r>
      </w:hyperlink>
      <w:r>
        <w:t xml:space="preserve"> Градостроительного кодекса Российской Федерации, проектная документация утверждается застройщиком после положительного заключения государственной экспертизы по объекту.</w:t>
      </w:r>
    </w:p>
    <w:p w:rsidR="004D1EC7" w:rsidRDefault="004D1EC7">
      <w:pPr>
        <w:pStyle w:val="ConsPlusNormal"/>
        <w:spacing w:before="220"/>
        <w:ind w:firstLine="540"/>
        <w:jc w:val="both"/>
      </w:pPr>
      <w:r>
        <w:t>3.3.9. Проектная документация, разработанная в соответствии с государственными нормами, правилами и стандартами, что должно быть удостоверено соответствующей записью ответственного лица за проект (главного инженера проекта, главного архитектора проекта), согласованию с органами государственного надзора и другими заинтересованными организациями не подлежит, за исключением случаев, предусмотренных законодательством РФ.</w:t>
      </w:r>
    </w:p>
    <w:p w:rsidR="004D1EC7" w:rsidRDefault="004D1EC7">
      <w:pPr>
        <w:pStyle w:val="ConsPlusNormal"/>
        <w:ind w:firstLine="540"/>
        <w:jc w:val="both"/>
      </w:pPr>
    </w:p>
    <w:p w:rsidR="004D1EC7" w:rsidRDefault="004D1EC7">
      <w:pPr>
        <w:pStyle w:val="ConsPlusNormal"/>
        <w:jc w:val="center"/>
        <w:outlineLvl w:val="2"/>
      </w:pPr>
      <w:r>
        <w:t>3.4. Требования к проектной документации объектов</w:t>
      </w:r>
    </w:p>
    <w:p w:rsidR="004D1EC7" w:rsidRDefault="004D1EC7">
      <w:pPr>
        <w:pStyle w:val="ConsPlusNormal"/>
        <w:jc w:val="center"/>
      </w:pPr>
      <w:r>
        <w:t>капитального строительства, представляемой</w:t>
      </w:r>
    </w:p>
    <w:p w:rsidR="004D1EC7" w:rsidRDefault="004D1EC7">
      <w:pPr>
        <w:pStyle w:val="ConsPlusNormal"/>
        <w:jc w:val="center"/>
      </w:pPr>
      <w:r>
        <w:t>для включения в ИСОГД</w:t>
      </w:r>
    </w:p>
    <w:p w:rsidR="004D1EC7" w:rsidRDefault="004D1EC7">
      <w:pPr>
        <w:pStyle w:val="ConsPlusNormal"/>
        <w:ind w:firstLine="540"/>
        <w:jc w:val="both"/>
      </w:pPr>
    </w:p>
    <w:p w:rsidR="004D1EC7" w:rsidRDefault="004D1EC7">
      <w:pPr>
        <w:pStyle w:val="ConsPlusNormal"/>
        <w:ind w:firstLine="540"/>
        <w:jc w:val="both"/>
      </w:pPr>
      <w:r>
        <w:t xml:space="preserve">3.4.1. После утверждения один экземпляр проектной документации объектов капитального строительства, реконструкции в объеме, указанном в </w:t>
      </w:r>
      <w:hyperlink w:anchor="P664" w:history="1">
        <w:r>
          <w:rPr>
            <w:color w:val="0000FF"/>
          </w:rPr>
          <w:t>пункте 3.4.2</w:t>
        </w:r>
      </w:hyperlink>
      <w:r>
        <w:t xml:space="preserve"> настоящего Положения, на бумажном и электронном носителях передается в Главархитектуру Администрации для включения в Информационную систему обеспечения градостроительной деятельности (ИСОГД).</w:t>
      </w:r>
    </w:p>
    <w:p w:rsidR="004D1EC7" w:rsidRDefault="004D1EC7">
      <w:pPr>
        <w:pStyle w:val="ConsPlusNormal"/>
        <w:spacing w:before="220"/>
        <w:ind w:firstLine="540"/>
        <w:jc w:val="both"/>
      </w:pPr>
      <w:bookmarkStart w:id="25" w:name="P664"/>
      <w:bookmarkEnd w:id="25"/>
      <w:r>
        <w:t>3.4.2. В состав электронной версии проектной документации объектов капитального строительства (реконструкции) входят разделы:</w:t>
      </w:r>
    </w:p>
    <w:p w:rsidR="004D1EC7" w:rsidRDefault="004D1EC7">
      <w:pPr>
        <w:pStyle w:val="ConsPlusNormal"/>
        <w:spacing w:before="220"/>
        <w:ind w:firstLine="540"/>
        <w:jc w:val="both"/>
      </w:pPr>
      <w:r>
        <w:t>- "Пояснительная записка" (включая текстовые части всех разработанных разделов) в формате *.rtf или *.doc.;</w:t>
      </w:r>
    </w:p>
    <w:p w:rsidR="004D1EC7" w:rsidRDefault="004D1EC7">
      <w:pPr>
        <w:pStyle w:val="ConsPlusNormal"/>
        <w:spacing w:before="220"/>
        <w:ind w:firstLine="540"/>
        <w:jc w:val="both"/>
      </w:pPr>
      <w:r>
        <w:t>- "Схема планировочной организации земельного участка" в формате *.pdf или *.jpg;</w:t>
      </w:r>
    </w:p>
    <w:p w:rsidR="004D1EC7" w:rsidRDefault="004D1EC7">
      <w:pPr>
        <w:pStyle w:val="ConsPlusNormal"/>
        <w:spacing w:before="220"/>
        <w:ind w:firstLine="540"/>
        <w:jc w:val="both"/>
      </w:pPr>
      <w:r>
        <w:t>- "Архитектурные решения" в формате *.pdf или *.jpg;</w:t>
      </w:r>
    </w:p>
    <w:p w:rsidR="004D1EC7" w:rsidRDefault="004D1EC7">
      <w:pPr>
        <w:pStyle w:val="ConsPlusNormal"/>
        <w:spacing w:before="220"/>
        <w:ind w:firstLine="540"/>
        <w:jc w:val="both"/>
      </w:pPr>
      <w:r>
        <w:t xml:space="preserve">- "Проект организации строительства" (чертеж строительного генерального плана, согласованный с уполномоченным органом в области безопасности дорожного движения по Республике Башкортостан, Управления коммунального хозяйства и благоустройства Администрации городского округа город Уфа Республики Башкортостан, в виде штампов и </w:t>
      </w:r>
      <w:r>
        <w:lastRenderedPageBreak/>
        <w:t>подписей уполномоченных лиц и текстовую часть) в формате *.pdf или *.jpg;</w:t>
      </w:r>
    </w:p>
    <w:p w:rsidR="004D1EC7" w:rsidRDefault="004D1EC7">
      <w:pPr>
        <w:pStyle w:val="ConsPlusNormal"/>
        <w:spacing w:before="220"/>
        <w:ind w:firstLine="540"/>
        <w:jc w:val="both"/>
      </w:pPr>
      <w:r>
        <w:t>- чертеж "Схема планировочной организации земельного участка" этапа "Проектная документация" в формате *.dxf версии AutoCAD 2004 или MIF-MID, Shape, ГИС "ИнГЕО" в местной (городской) системе координат с отображением:</w:t>
      </w:r>
    </w:p>
    <w:p w:rsidR="004D1EC7" w:rsidRDefault="004D1EC7">
      <w:pPr>
        <w:pStyle w:val="ConsPlusNormal"/>
        <w:spacing w:before="220"/>
        <w:ind w:firstLine="540"/>
        <w:jc w:val="both"/>
      </w:pPr>
      <w:r>
        <w:t>а) красных линий (если имеются);</w:t>
      </w:r>
    </w:p>
    <w:p w:rsidR="004D1EC7" w:rsidRDefault="004D1EC7">
      <w:pPr>
        <w:pStyle w:val="ConsPlusNormal"/>
        <w:spacing w:before="220"/>
        <w:ind w:firstLine="540"/>
        <w:jc w:val="both"/>
      </w:pPr>
      <w:r>
        <w:t>б) границ предоставленного земельного участка;</w:t>
      </w:r>
    </w:p>
    <w:p w:rsidR="004D1EC7" w:rsidRDefault="004D1EC7">
      <w:pPr>
        <w:pStyle w:val="ConsPlusNormal"/>
        <w:spacing w:before="220"/>
        <w:ind w:firstLine="540"/>
        <w:jc w:val="both"/>
      </w:pPr>
      <w:r>
        <w:t>в) существующих, сносимых и проектируемых объектов капитального строительства;</w:t>
      </w:r>
    </w:p>
    <w:p w:rsidR="004D1EC7" w:rsidRDefault="004D1EC7">
      <w:pPr>
        <w:pStyle w:val="ConsPlusNormal"/>
        <w:spacing w:before="220"/>
        <w:ind w:firstLine="540"/>
        <w:jc w:val="both"/>
      </w:pPr>
      <w:r>
        <w:t>г) решениями по благоустройству территории;</w:t>
      </w:r>
    </w:p>
    <w:p w:rsidR="004D1EC7" w:rsidRDefault="004D1EC7">
      <w:pPr>
        <w:pStyle w:val="ConsPlusNormal"/>
        <w:spacing w:before="220"/>
        <w:ind w:firstLine="540"/>
        <w:jc w:val="both"/>
      </w:pPr>
      <w:r>
        <w:t>д) координатных крестов со значениями координат.</w:t>
      </w:r>
    </w:p>
    <w:p w:rsidR="004D1EC7" w:rsidRDefault="004D1EC7">
      <w:pPr>
        <w:pStyle w:val="ConsPlusNormal"/>
        <w:spacing w:before="220"/>
        <w:ind w:firstLine="540"/>
        <w:jc w:val="both"/>
      </w:pPr>
      <w:r>
        <w:t>3.4.3. Все материалы электронной версии должны быть полностью идентичны по составу и содержанию бумажному варианту дополнительного тома.</w:t>
      </w:r>
    </w:p>
    <w:p w:rsidR="004D1EC7" w:rsidRDefault="004D1EC7">
      <w:pPr>
        <w:pStyle w:val="ConsPlusNormal"/>
        <w:ind w:firstLine="540"/>
        <w:jc w:val="both"/>
      </w:pPr>
    </w:p>
    <w:p w:rsidR="004D1EC7" w:rsidRDefault="004D1EC7">
      <w:pPr>
        <w:pStyle w:val="ConsPlusNormal"/>
        <w:jc w:val="center"/>
        <w:outlineLvl w:val="1"/>
      </w:pPr>
      <w:bookmarkStart w:id="26" w:name="P677"/>
      <w:bookmarkEnd w:id="26"/>
      <w:r>
        <w:t>4. ТРЕБОВАНИЯ К ДЕМОНСТРАЦИОННЫМ МАТЕРИАЛАМ ДОКУМЕНТАЦИИ</w:t>
      </w:r>
    </w:p>
    <w:p w:rsidR="004D1EC7" w:rsidRDefault="004D1EC7">
      <w:pPr>
        <w:pStyle w:val="ConsPlusNormal"/>
        <w:jc w:val="center"/>
      </w:pPr>
      <w:r>
        <w:t>ПО ПЛАНИРОВКЕ ТЕРРИТОРИИ И ПРОЕКТНОЙ ДОКУМЕНТАЦИИ</w:t>
      </w:r>
    </w:p>
    <w:p w:rsidR="004D1EC7" w:rsidRDefault="004D1EC7">
      <w:pPr>
        <w:pStyle w:val="ConsPlusNormal"/>
        <w:jc w:val="center"/>
      </w:pPr>
      <w:r>
        <w:t>ОБЪЕКТОВ КАПИТАЛЬНОГО СТРОИТЕЛЬСТВА</w:t>
      </w:r>
    </w:p>
    <w:p w:rsidR="004D1EC7" w:rsidRDefault="004D1EC7">
      <w:pPr>
        <w:pStyle w:val="ConsPlusNormal"/>
        <w:ind w:firstLine="540"/>
        <w:jc w:val="both"/>
      </w:pPr>
    </w:p>
    <w:p w:rsidR="004D1EC7" w:rsidRDefault="004D1EC7">
      <w:pPr>
        <w:pStyle w:val="ConsPlusNormal"/>
        <w:ind w:firstLine="540"/>
        <w:jc w:val="both"/>
      </w:pPr>
      <w:r>
        <w:t>4.1. Демонстрационный материал на Градостроительный совет представляется в виде графической и текстовой частей на планшетах размером 1 x 1 м (1 x 0,5 м); макета, а также с применением методов, позволяющих наиболее полно раскрыть градостроительный и/или архитектурный замысел автора на высоком профессиональном уровне, в том числе возможно представление автором проекта по планировке территории либо проектной документации объекта капитального строительства дополнительным сопровождением выступления видеоизображениями (слайдами), анимацией, и т.д.</w:t>
      </w:r>
    </w:p>
    <w:p w:rsidR="004D1EC7" w:rsidRDefault="004D1EC7">
      <w:pPr>
        <w:pStyle w:val="ConsPlusNormal"/>
        <w:spacing w:before="220"/>
        <w:ind w:firstLine="540"/>
        <w:jc w:val="both"/>
      </w:pPr>
      <w:r>
        <w:t>4.2. Не допускается выполнение демонстрационных материалов в нечитаемом виде, в том числе:</w:t>
      </w:r>
    </w:p>
    <w:p w:rsidR="004D1EC7" w:rsidRDefault="004D1EC7">
      <w:pPr>
        <w:pStyle w:val="ConsPlusNormal"/>
        <w:spacing w:before="220"/>
        <w:ind w:firstLine="540"/>
        <w:jc w:val="both"/>
      </w:pPr>
      <w:r>
        <w:t>1) на планшетах с глянцевым покрытием;</w:t>
      </w:r>
    </w:p>
    <w:p w:rsidR="004D1EC7" w:rsidRDefault="004D1EC7">
      <w:pPr>
        <w:pStyle w:val="ConsPlusNormal"/>
        <w:spacing w:before="220"/>
        <w:ind w:firstLine="540"/>
        <w:jc w:val="both"/>
      </w:pPr>
      <w:r>
        <w:t>2) с нечетким изображением (графических и текстовых) чертежей (схем) разделов генерального плана, архитектурно-планировочного решения (планов этажей, разрезов, фасадов);</w:t>
      </w:r>
    </w:p>
    <w:p w:rsidR="004D1EC7" w:rsidRDefault="004D1EC7">
      <w:pPr>
        <w:pStyle w:val="ConsPlusNormal"/>
        <w:spacing w:before="220"/>
        <w:ind w:firstLine="540"/>
        <w:jc w:val="both"/>
      </w:pPr>
      <w:r>
        <w:t>3) изображений на чертежах с низкой контрастностью;</w:t>
      </w:r>
    </w:p>
    <w:p w:rsidR="004D1EC7" w:rsidRDefault="004D1EC7">
      <w:pPr>
        <w:pStyle w:val="ConsPlusNormal"/>
        <w:spacing w:before="220"/>
        <w:ind w:firstLine="540"/>
        <w:jc w:val="both"/>
      </w:pPr>
      <w:r>
        <w:t>4) наложение изображений на цветной фон и/или иное фоновое изображение, искажающих восприятие градостроительного и/или архитектурно-планировочного решений.</w:t>
      </w:r>
    </w:p>
    <w:p w:rsidR="004D1EC7" w:rsidRDefault="004D1EC7">
      <w:pPr>
        <w:pStyle w:val="ConsPlusNormal"/>
        <w:spacing w:before="220"/>
        <w:ind w:firstLine="540"/>
        <w:jc w:val="both"/>
      </w:pPr>
      <w:r>
        <w:t>4.3. Обязательным требованием к чертежам, выполненным как для документации по планировке территории, так и раздела "Схема планировочной организации земельного участка" для проектной документации объектов капитального строительства всех видов, является наличие следующей информации:</w:t>
      </w:r>
    </w:p>
    <w:p w:rsidR="004D1EC7" w:rsidRDefault="004D1EC7">
      <w:pPr>
        <w:pStyle w:val="ConsPlusNormal"/>
        <w:spacing w:before="220"/>
        <w:ind w:firstLine="540"/>
        <w:jc w:val="both"/>
      </w:pPr>
      <w:r>
        <w:t xml:space="preserve">- инженерно-топографический план (топооснова) соответствующего масштаба </w:t>
      </w:r>
      <w:hyperlink w:anchor="P697" w:history="1">
        <w:r>
          <w:rPr>
            <w:color w:val="0000FF"/>
          </w:rPr>
          <w:t>&lt;*&gt;</w:t>
        </w:r>
      </w:hyperlink>
      <w:r>
        <w:t>;</w:t>
      </w:r>
    </w:p>
    <w:p w:rsidR="004D1EC7" w:rsidRDefault="004D1EC7">
      <w:pPr>
        <w:pStyle w:val="ConsPlusNormal"/>
        <w:spacing w:before="220"/>
        <w:ind w:firstLine="540"/>
        <w:jc w:val="both"/>
      </w:pPr>
      <w:r>
        <w:t>- границы освоения;</w:t>
      </w:r>
    </w:p>
    <w:p w:rsidR="004D1EC7" w:rsidRDefault="004D1EC7">
      <w:pPr>
        <w:pStyle w:val="ConsPlusNormal"/>
        <w:spacing w:before="220"/>
        <w:ind w:firstLine="540"/>
        <w:jc w:val="both"/>
      </w:pPr>
      <w:r>
        <w:t>- границы первой очереди строительства (при наличии такой информации);</w:t>
      </w:r>
    </w:p>
    <w:p w:rsidR="004D1EC7" w:rsidRDefault="004D1EC7">
      <w:pPr>
        <w:pStyle w:val="ConsPlusNormal"/>
        <w:spacing w:before="220"/>
        <w:ind w:firstLine="540"/>
        <w:jc w:val="both"/>
      </w:pPr>
      <w:r>
        <w:t>- красные линии;</w:t>
      </w:r>
    </w:p>
    <w:p w:rsidR="004D1EC7" w:rsidRDefault="004D1EC7">
      <w:pPr>
        <w:pStyle w:val="ConsPlusNormal"/>
        <w:spacing w:before="220"/>
        <w:ind w:firstLine="540"/>
        <w:jc w:val="both"/>
      </w:pPr>
      <w:r>
        <w:lastRenderedPageBreak/>
        <w:t>- линии регулирования застройки;</w:t>
      </w:r>
    </w:p>
    <w:p w:rsidR="004D1EC7" w:rsidRDefault="004D1EC7">
      <w:pPr>
        <w:pStyle w:val="ConsPlusNormal"/>
        <w:spacing w:before="220"/>
        <w:ind w:firstLine="540"/>
        <w:jc w:val="both"/>
      </w:pPr>
      <w:r>
        <w:t>- границы планировочных ограничений;</w:t>
      </w:r>
    </w:p>
    <w:p w:rsidR="004D1EC7" w:rsidRDefault="004D1EC7">
      <w:pPr>
        <w:pStyle w:val="ConsPlusNormal"/>
        <w:spacing w:before="220"/>
        <w:ind w:firstLine="540"/>
        <w:jc w:val="both"/>
      </w:pPr>
      <w:r>
        <w:t>- существующая застройка;</w:t>
      </w:r>
    </w:p>
    <w:p w:rsidR="004D1EC7" w:rsidRDefault="004D1EC7">
      <w:pPr>
        <w:pStyle w:val="ConsPlusNormal"/>
        <w:spacing w:before="220"/>
        <w:ind w:firstLine="540"/>
        <w:jc w:val="both"/>
      </w:pPr>
      <w:r>
        <w:t>- проектное решение;</w:t>
      </w:r>
    </w:p>
    <w:p w:rsidR="004D1EC7" w:rsidRDefault="004D1EC7">
      <w:pPr>
        <w:pStyle w:val="ConsPlusNormal"/>
        <w:spacing w:before="220"/>
        <w:ind w:firstLine="540"/>
        <w:jc w:val="both"/>
      </w:pPr>
      <w:r>
        <w:t>- элементы поперечных профилей улиц, окружающих территорию освоения или примыкающих к территории освоения, с учетом перспективы развития улиц, соответствующих классификаций.</w:t>
      </w:r>
    </w:p>
    <w:p w:rsidR="004D1EC7" w:rsidRDefault="004D1EC7">
      <w:pPr>
        <w:pStyle w:val="ConsPlusNormal"/>
        <w:spacing w:before="220"/>
        <w:ind w:firstLine="540"/>
        <w:jc w:val="both"/>
      </w:pPr>
      <w:bookmarkStart w:id="27" w:name="P697"/>
      <w:bookmarkEnd w:id="27"/>
      <w:r>
        <w:t>Примечание: &lt;*&gt; Кроме материалов для публичных слушаний.</w:t>
      </w:r>
    </w:p>
    <w:p w:rsidR="004D1EC7" w:rsidRDefault="004D1EC7">
      <w:pPr>
        <w:pStyle w:val="ConsPlusNormal"/>
        <w:ind w:firstLine="540"/>
        <w:jc w:val="both"/>
      </w:pPr>
    </w:p>
    <w:p w:rsidR="004D1EC7" w:rsidRDefault="004D1EC7">
      <w:pPr>
        <w:pStyle w:val="ConsPlusNormal"/>
        <w:ind w:firstLine="540"/>
        <w:jc w:val="both"/>
      </w:pPr>
      <w:r>
        <w:t>4.4. Обязательным требованием к составу графической части демонстрационного материала проектной документации объекта капитального строительства является наличие:</w:t>
      </w:r>
    </w:p>
    <w:p w:rsidR="004D1EC7" w:rsidRDefault="004D1EC7">
      <w:pPr>
        <w:pStyle w:val="ConsPlusNormal"/>
        <w:spacing w:before="220"/>
        <w:ind w:firstLine="540"/>
        <w:jc w:val="both"/>
      </w:pPr>
      <w:r>
        <w:t>- ситуационного плана (схема с размещением объекта в системе поселения: города, района, микрорайона, части квартала); М 1:10000, 5000;</w:t>
      </w:r>
    </w:p>
    <w:p w:rsidR="004D1EC7" w:rsidRDefault="004D1EC7">
      <w:pPr>
        <w:pStyle w:val="ConsPlusNormal"/>
        <w:spacing w:before="220"/>
        <w:ind w:firstLine="540"/>
        <w:jc w:val="both"/>
      </w:pPr>
      <w:r>
        <w:t>- плана размещения объекта капитального строительства в границах земельного участка, предоставленного для этого объекта, с отображением красных линий и элементов благоустройства территории, включая окружающую градостроительную ситуацию, в том числе информацию по ранее запроектированным объектам капитального строительства. М 1:500 (М 1:200);</w:t>
      </w:r>
    </w:p>
    <w:p w:rsidR="004D1EC7" w:rsidRDefault="004D1EC7">
      <w:pPr>
        <w:pStyle w:val="ConsPlusNormal"/>
        <w:spacing w:before="220"/>
        <w:ind w:firstLine="540"/>
        <w:jc w:val="both"/>
      </w:pPr>
      <w:r>
        <w:t xml:space="preserve">- поэтажных планов неповторяющихся этажей </w:t>
      </w:r>
      <w:hyperlink w:anchor="P709" w:history="1">
        <w:r>
          <w:rPr>
            <w:color w:val="0000FF"/>
          </w:rPr>
          <w:t>&lt;*&gt;</w:t>
        </w:r>
      </w:hyperlink>
      <w:r>
        <w:t xml:space="preserve"> М 1:100 (М 1:50, М 1:200, в зависимости от параметров объекта и конструктивных особенностей);</w:t>
      </w:r>
    </w:p>
    <w:p w:rsidR="004D1EC7" w:rsidRDefault="004D1EC7">
      <w:pPr>
        <w:pStyle w:val="ConsPlusNormal"/>
        <w:spacing w:before="220"/>
        <w:ind w:firstLine="540"/>
        <w:jc w:val="both"/>
      </w:pPr>
      <w:r>
        <w:t xml:space="preserve">- не менее двух характерных разрезов </w:t>
      </w:r>
      <w:hyperlink w:anchor="P710" w:history="1">
        <w:r>
          <w:rPr>
            <w:color w:val="0000FF"/>
          </w:rPr>
          <w:t>&lt;**&gt;</w:t>
        </w:r>
      </w:hyperlink>
      <w:r>
        <w:t xml:space="preserve"> с отображением элементов благоустройства прилегающей территории М 1:100 (М 1:50, М 1:200 в зависимости от параметров объекта и конструктивных особенностей объекта);</w:t>
      </w:r>
    </w:p>
    <w:p w:rsidR="004D1EC7" w:rsidRDefault="004D1EC7">
      <w:pPr>
        <w:pStyle w:val="ConsPlusNormal"/>
        <w:spacing w:before="220"/>
        <w:ind w:firstLine="540"/>
        <w:jc w:val="both"/>
      </w:pPr>
      <w:r>
        <w:t>- варианта (вариантов) колористического решения фасадов М 1:100 (М 1:200);</w:t>
      </w:r>
    </w:p>
    <w:p w:rsidR="004D1EC7" w:rsidRDefault="004D1EC7">
      <w:pPr>
        <w:pStyle w:val="ConsPlusNormal"/>
        <w:spacing w:before="220"/>
        <w:ind w:firstLine="540"/>
        <w:jc w:val="both"/>
      </w:pPr>
      <w:r>
        <w:t>- варианта (вариантов) архитектурного искусственного (ночного) освещения фасадов М 1:100 (М 1:200);</w:t>
      </w:r>
    </w:p>
    <w:p w:rsidR="004D1EC7" w:rsidRDefault="004D1EC7">
      <w:pPr>
        <w:pStyle w:val="ConsPlusNormal"/>
        <w:spacing w:before="220"/>
        <w:ind w:firstLine="540"/>
        <w:jc w:val="both"/>
      </w:pPr>
      <w:r>
        <w:t>- плана кровли М 1:100, М 1:200 (при необходимости пояснения сложной кровли);</w:t>
      </w:r>
    </w:p>
    <w:p w:rsidR="004D1EC7" w:rsidRDefault="004D1EC7">
      <w:pPr>
        <w:pStyle w:val="ConsPlusNormal"/>
        <w:spacing w:before="220"/>
        <w:ind w:firstLine="540"/>
        <w:jc w:val="both"/>
      </w:pPr>
      <w:r>
        <w:t>- иных материалов в графической форме для обоснования принятых решений по объекту капитального строительства, необходимость наличия которых возникает в процессе проектирования (определяется проектной организацией по согласованию с заказчиком);</w:t>
      </w:r>
    </w:p>
    <w:p w:rsidR="004D1EC7" w:rsidRDefault="004D1EC7">
      <w:pPr>
        <w:pStyle w:val="ConsPlusNormal"/>
        <w:spacing w:before="220"/>
        <w:ind w:firstLine="540"/>
        <w:jc w:val="both"/>
      </w:pPr>
      <w:r>
        <w:t>Примечания:</w:t>
      </w:r>
    </w:p>
    <w:p w:rsidR="004D1EC7" w:rsidRDefault="004D1EC7">
      <w:pPr>
        <w:pStyle w:val="ConsPlusNormal"/>
        <w:spacing w:before="220"/>
        <w:ind w:firstLine="540"/>
        <w:jc w:val="both"/>
      </w:pPr>
      <w:bookmarkStart w:id="28" w:name="P709"/>
      <w:bookmarkEnd w:id="28"/>
      <w:r>
        <w:t>&lt;*&gt; Поэтажные планы этажей, имеющих выходы (въезды-выезды) непосредственно на земельный участок, в том числе, с разных уровней, необходимо отображать с элементами благоустройства прилегающей территории.</w:t>
      </w:r>
    </w:p>
    <w:p w:rsidR="004D1EC7" w:rsidRDefault="004D1EC7">
      <w:pPr>
        <w:pStyle w:val="ConsPlusNormal"/>
        <w:spacing w:before="220"/>
        <w:ind w:firstLine="540"/>
        <w:jc w:val="both"/>
      </w:pPr>
      <w:bookmarkStart w:id="29" w:name="P710"/>
      <w:bookmarkEnd w:id="29"/>
      <w:r>
        <w:t>&lt;**&gt; Допускается отображение фрагментов характерных разрезов в масштабах, на усмотрение автора проекта, в целях наиболее полного обоснования принятого решения.</w:t>
      </w:r>
    </w:p>
    <w:p w:rsidR="004D1EC7" w:rsidRDefault="004D1EC7">
      <w:pPr>
        <w:pStyle w:val="ConsPlusNormal"/>
        <w:ind w:firstLine="540"/>
        <w:jc w:val="both"/>
      </w:pPr>
    </w:p>
    <w:p w:rsidR="004D1EC7" w:rsidRDefault="004D1EC7">
      <w:pPr>
        <w:pStyle w:val="ConsPlusNormal"/>
        <w:ind w:firstLine="540"/>
        <w:jc w:val="both"/>
      </w:pPr>
      <w:r>
        <w:t>- в случае подготовки проекта реконструкции объекта капитального строительства на чертежах необходимо выделять существующую сохраняемую часть здания.</w:t>
      </w:r>
    </w:p>
    <w:p w:rsidR="004D1EC7" w:rsidRDefault="004D1EC7">
      <w:pPr>
        <w:pStyle w:val="ConsPlusNormal"/>
        <w:spacing w:before="220"/>
        <w:ind w:firstLine="540"/>
        <w:jc w:val="both"/>
      </w:pPr>
      <w:r>
        <w:t>Кроме того, на планшетах следует представлять следующую информацию:</w:t>
      </w:r>
    </w:p>
    <w:p w:rsidR="004D1EC7" w:rsidRDefault="004D1EC7">
      <w:pPr>
        <w:pStyle w:val="ConsPlusNormal"/>
        <w:spacing w:before="220"/>
        <w:ind w:firstLine="540"/>
        <w:jc w:val="both"/>
      </w:pPr>
      <w:r>
        <w:lastRenderedPageBreak/>
        <w:t>1. Краткая пояснительная записка.</w:t>
      </w:r>
    </w:p>
    <w:p w:rsidR="004D1EC7" w:rsidRDefault="004D1EC7">
      <w:pPr>
        <w:pStyle w:val="ConsPlusNormal"/>
        <w:spacing w:before="220"/>
        <w:ind w:firstLine="540"/>
        <w:jc w:val="both"/>
      </w:pPr>
      <w:r>
        <w:t>2. Экспликация помещений.</w:t>
      </w:r>
    </w:p>
    <w:p w:rsidR="004D1EC7" w:rsidRDefault="004D1EC7">
      <w:pPr>
        <w:pStyle w:val="ConsPlusNormal"/>
        <w:spacing w:before="220"/>
        <w:ind w:firstLine="540"/>
        <w:jc w:val="both"/>
      </w:pPr>
      <w:r>
        <w:t>3. Основные технико-экономические показатели.</w:t>
      </w:r>
    </w:p>
    <w:p w:rsidR="004D1EC7" w:rsidRDefault="004D1EC7">
      <w:pPr>
        <w:pStyle w:val="ConsPlusNormal"/>
        <w:spacing w:before="220"/>
        <w:ind w:firstLine="540"/>
        <w:jc w:val="both"/>
      </w:pPr>
      <w:r>
        <w:t>4. Условные обозначения.</w:t>
      </w:r>
    </w:p>
    <w:p w:rsidR="004D1EC7" w:rsidRDefault="004D1EC7">
      <w:pPr>
        <w:pStyle w:val="ConsPlusNormal"/>
        <w:spacing w:before="220"/>
        <w:ind w:firstLine="540"/>
        <w:jc w:val="both"/>
      </w:pPr>
      <w:r>
        <w:t>4.5. При подготовке к публичным слушаниям демонстрационного материала, краткой пояснительной записки особыми требованиями к составу графической части документации по планировке территории являются соблюдение требований действующего законодательства Российской Федерации о государственной тайне.</w:t>
      </w:r>
    </w:p>
    <w:p w:rsidR="004D1EC7" w:rsidRDefault="004D1EC7">
      <w:pPr>
        <w:pStyle w:val="ConsPlusNormal"/>
        <w:spacing w:before="220"/>
        <w:ind w:firstLine="540"/>
        <w:jc w:val="both"/>
      </w:pPr>
      <w:r>
        <w:t>4.6. Графическая часть проекта должна быть выполнена на высоком профессиональном уровне с четким и полным отображением необходимой информации, в соответствии с заданием на проектирование, иных материалов, обосновывающих принятое в проекте решение, с учетом фактора дальности восприятия демонстрационного материала (например, конструктивные элементы и планировочная организация помещений объекта капитального строительства, существующая и проектируемая части здания должны отображаться контрастными средствами и др.).</w:t>
      </w:r>
    </w:p>
    <w:p w:rsidR="004D1EC7" w:rsidRDefault="004D1EC7">
      <w:pPr>
        <w:pStyle w:val="ConsPlusNormal"/>
        <w:spacing w:before="220"/>
        <w:ind w:firstLine="540"/>
        <w:jc w:val="both"/>
      </w:pPr>
      <w:r>
        <w:t>4.7. Основная надпись на планшетах должна соответствовать наименованию проекта согласно разрешительной документации, и ее необходимо выполнять шрифтом высотой не менее 2,5 см. Текстовую часть, сопровождающую графические материалы, необходимо выполнять шрифтом высотой не менее 1 см.</w:t>
      </w:r>
    </w:p>
    <w:p w:rsidR="004D1EC7" w:rsidRDefault="004D1EC7">
      <w:pPr>
        <w:pStyle w:val="ConsPlusNormal"/>
        <w:spacing w:before="220"/>
        <w:ind w:firstLine="540"/>
        <w:jc w:val="both"/>
      </w:pPr>
      <w:r>
        <w:t>4.8. Порядок оформления проектной документации; требования к оформлению чертежей соответствующих видов проектной документации регламентируются федеральным, региональным законодательством, Положением о составе разделов проектной документации и требованиях к их оформлению, местными нормативами, требованиями Технических регламентов (до их принятия - строительными нормами и правилами, ГОСТами, иными нормативно-техническими документами), настоящим Положением.</w:t>
      </w:r>
    </w:p>
    <w:p w:rsidR="004D1EC7" w:rsidRDefault="004D1EC7">
      <w:pPr>
        <w:pStyle w:val="ConsPlusNormal"/>
        <w:spacing w:before="220"/>
        <w:ind w:firstLine="540"/>
        <w:jc w:val="both"/>
      </w:pPr>
      <w:r>
        <w:t>4.9. Макет выполняется по заданию на проектирование в масштабе и материалах, наиболее полно раскрывающих замысел авторского коллектива.</w:t>
      </w:r>
    </w:p>
    <w:p w:rsidR="004D1EC7" w:rsidRDefault="004D1EC7">
      <w:pPr>
        <w:pStyle w:val="ConsPlusNormal"/>
        <w:spacing w:before="220"/>
        <w:ind w:firstLine="540"/>
        <w:jc w:val="both"/>
      </w:pPr>
      <w:r>
        <w:t>4.10. Обязательным требованием к макету является наличие следующей информации:</w:t>
      </w:r>
    </w:p>
    <w:p w:rsidR="004D1EC7" w:rsidRDefault="004D1EC7">
      <w:pPr>
        <w:pStyle w:val="ConsPlusNormal"/>
        <w:spacing w:before="220"/>
        <w:ind w:firstLine="540"/>
        <w:jc w:val="both"/>
      </w:pPr>
      <w:r>
        <w:t>- характер рельефа (в условиях сложного рельефа - проектное предложение по его изменению);</w:t>
      </w:r>
    </w:p>
    <w:p w:rsidR="004D1EC7" w:rsidRDefault="004D1EC7">
      <w:pPr>
        <w:pStyle w:val="ConsPlusNormal"/>
        <w:spacing w:before="220"/>
        <w:ind w:firstLine="540"/>
        <w:jc w:val="both"/>
      </w:pPr>
      <w:r>
        <w:t>- красные линии;</w:t>
      </w:r>
    </w:p>
    <w:p w:rsidR="004D1EC7" w:rsidRDefault="004D1EC7">
      <w:pPr>
        <w:pStyle w:val="ConsPlusNormal"/>
        <w:spacing w:before="220"/>
        <w:ind w:firstLine="540"/>
        <w:jc w:val="both"/>
      </w:pPr>
      <w:r>
        <w:t>- элементы благоустройства улиц в соответствии с поперечными профилями улиц, окружающих территорию освоения или примыкающих к территории освоения;</w:t>
      </w:r>
    </w:p>
    <w:p w:rsidR="004D1EC7" w:rsidRDefault="004D1EC7">
      <w:pPr>
        <w:pStyle w:val="ConsPlusNormal"/>
        <w:spacing w:before="220"/>
        <w:ind w:firstLine="540"/>
        <w:jc w:val="both"/>
      </w:pPr>
      <w:r>
        <w:t>- существующая застройка;</w:t>
      </w:r>
    </w:p>
    <w:p w:rsidR="004D1EC7" w:rsidRDefault="004D1EC7">
      <w:pPr>
        <w:pStyle w:val="ConsPlusNormal"/>
        <w:spacing w:before="220"/>
        <w:ind w:firstLine="540"/>
        <w:jc w:val="both"/>
      </w:pPr>
      <w:r>
        <w:t>- проектное решение планируемых к размещению объектов капитального строительства (реконструкции), их благоустройства;</w:t>
      </w:r>
    </w:p>
    <w:p w:rsidR="004D1EC7" w:rsidRDefault="004D1EC7">
      <w:pPr>
        <w:pStyle w:val="ConsPlusNormal"/>
        <w:spacing w:before="220"/>
        <w:ind w:firstLine="540"/>
        <w:jc w:val="both"/>
      </w:pPr>
      <w:r>
        <w:t>- знак, обозначающий направление севера.</w:t>
      </w:r>
    </w:p>
    <w:p w:rsidR="004D1EC7" w:rsidRDefault="004D1EC7">
      <w:pPr>
        <w:pStyle w:val="ConsPlusNormal"/>
        <w:spacing w:before="220"/>
        <w:ind w:firstLine="540"/>
        <w:jc w:val="both"/>
      </w:pPr>
      <w:r>
        <w:t>Текстовая часть:</w:t>
      </w:r>
    </w:p>
    <w:p w:rsidR="004D1EC7" w:rsidRDefault="004D1EC7">
      <w:pPr>
        <w:pStyle w:val="ConsPlusNormal"/>
        <w:spacing w:before="220"/>
        <w:ind w:firstLine="540"/>
        <w:jc w:val="both"/>
      </w:pPr>
      <w:r>
        <w:t>- наименование проекта в соответствии с ГПЗУ;</w:t>
      </w:r>
    </w:p>
    <w:p w:rsidR="004D1EC7" w:rsidRDefault="004D1EC7">
      <w:pPr>
        <w:pStyle w:val="ConsPlusNormal"/>
        <w:spacing w:before="220"/>
        <w:ind w:firstLine="540"/>
        <w:jc w:val="both"/>
      </w:pPr>
      <w:r>
        <w:lastRenderedPageBreak/>
        <w:t>- наименование окружающих улиц;</w:t>
      </w:r>
    </w:p>
    <w:p w:rsidR="004D1EC7" w:rsidRDefault="004D1EC7">
      <w:pPr>
        <w:pStyle w:val="ConsPlusNormal"/>
        <w:spacing w:before="220"/>
        <w:ind w:firstLine="540"/>
        <w:jc w:val="both"/>
      </w:pPr>
      <w:r>
        <w:t>- основные технико-экономические показатели;</w:t>
      </w:r>
    </w:p>
    <w:p w:rsidR="004D1EC7" w:rsidRDefault="004D1EC7">
      <w:pPr>
        <w:pStyle w:val="ConsPlusNormal"/>
        <w:spacing w:before="220"/>
        <w:ind w:firstLine="540"/>
        <w:jc w:val="both"/>
      </w:pPr>
      <w:r>
        <w:t>- авторский коллектив.</w:t>
      </w: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jc w:val="right"/>
        <w:outlineLvl w:val="1"/>
      </w:pPr>
      <w:r>
        <w:t>Приложение N 1</w:t>
      </w:r>
    </w:p>
    <w:p w:rsidR="004D1EC7" w:rsidRDefault="004D1EC7">
      <w:pPr>
        <w:pStyle w:val="ConsPlusNormal"/>
        <w:jc w:val="right"/>
      </w:pPr>
      <w:r>
        <w:t>к Положению о едином порядке</w:t>
      </w:r>
    </w:p>
    <w:p w:rsidR="004D1EC7" w:rsidRDefault="004D1EC7">
      <w:pPr>
        <w:pStyle w:val="ConsPlusNormal"/>
        <w:jc w:val="right"/>
      </w:pPr>
      <w:r>
        <w:t>разработки и согласования проектной</w:t>
      </w:r>
    </w:p>
    <w:p w:rsidR="004D1EC7" w:rsidRDefault="004D1EC7">
      <w:pPr>
        <w:pStyle w:val="ConsPlusNormal"/>
        <w:jc w:val="right"/>
      </w:pPr>
      <w:r>
        <w:t>документации в городском округе</w:t>
      </w:r>
    </w:p>
    <w:p w:rsidR="004D1EC7" w:rsidRDefault="004D1EC7">
      <w:pPr>
        <w:pStyle w:val="ConsPlusNormal"/>
        <w:jc w:val="right"/>
      </w:pPr>
      <w:r>
        <w:t>город Уфа Республики Башкортостан</w:t>
      </w:r>
    </w:p>
    <w:p w:rsidR="004D1EC7" w:rsidRDefault="004D1E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1EC7">
        <w:trPr>
          <w:jc w:val="center"/>
        </w:trPr>
        <w:tc>
          <w:tcPr>
            <w:tcW w:w="9294" w:type="dxa"/>
            <w:tcBorders>
              <w:top w:val="nil"/>
              <w:left w:val="single" w:sz="24" w:space="0" w:color="CED3F1"/>
              <w:bottom w:val="nil"/>
              <w:right w:val="single" w:sz="24" w:space="0" w:color="F4F3F8"/>
            </w:tcBorders>
            <w:shd w:val="clear" w:color="auto" w:fill="F4F3F8"/>
          </w:tcPr>
          <w:p w:rsidR="004D1EC7" w:rsidRDefault="004D1EC7">
            <w:pPr>
              <w:pStyle w:val="ConsPlusNormal"/>
              <w:jc w:val="center"/>
            </w:pPr>
            <w:r>
              <w:rPr>
                <w:color w:val="392C69"/>
              </w:rPr>
              <w:t>Список изменяющих документов</w:t>
            </w:r>
          </w:p>
          <w:p w:rsidR="004D1EC7" w:rsidRDefault="004D1EC7">
            <w:pPr>
              <w:pStyle w:val="ConsPlusNormal"/>
              <w:jc w:val="center"/>
            </w:pPr>
            <w:r>
              <w:rPr>
                <w:color w:val="392C69"/>
              </w:rPr>
              <w:t xml:space="preserve">(в ред. </w:t>
            </w:r>
            <w:hyperlink r:id="rId96" w:history="1">
              <w:r>
                <w:rPr>
                  <w:color w:val="0000FF"/>
                </w:rPr>
                <w:t>решения</w:t>
              </w:r>
            </w:hyperlink>
            <w:r>
              <w:rPr>
                <w:color w:val="392C69"/>
              </w:rPr>
              <w:t xml:space="preserve"> Совета городского округа г. Уфа РБ</w:t>
            </w:r>
          </w:p>
          <w:p w:rsidR="004D1EC7" w:rsidRDefault="004D1EC7">
            <w:pPr>
              <w:pStyle w:val="ConsPlusNormal"/>
              <w:jc w:val="center"/>
            </w:pPr>
            <w:r>
              <w:rPr>
                <w:color w:val="392C69"/>
              </w:rPr>
              <w:t>от 17.01.2014 N 28/8)</w:t>
            </w:r>
          </w:p>
        </w:tc>
      </w:tr>
    </w:tbl>
    <w:p w:rsidR="004D1EC7" w:rsidRDefault="004D1EC7">
      <w:pPr>
        <w:pStyle w:val="ConsPlusNormal"/>
        <w:ind w:firstLine="540"/>
        <w:jc w:val="both"/>
      </w:pPr>
    </w:p>
    <w:p w:rsidR="004D1EC7" w:rsidRDefault="004D1EC7">
      <w:pPr>
        <w:pStyle w:val="ConsPlusNormal"/>
        <w:jc w:val="right"/>
      </w:pPr>
      <w:r>
        <w:t>УТВЕРЖДАЮ</w:t>
      </w:r>
    </w:p>
    <w:p w:rsidR="004D1EC7" w:rsidRDefault="004D1EC7">
      <w:pPr>
        <w:pStyle w:val="ConsPlusNormal"/>
        <w:jc w:val="right"/>
      </w:pPr>
      <w:r>
        <w:t>(инвестор)</w:t>
      </w:r>
    </w:p>
    <w:p w:rsidR="004D1EC7" w:rsidRDefault="004D1EC7">
      <w:pPr>
        <w:pStyle w:val="ConsPlusNormal"/>
        <w:jc w:val="right"/>
      </w:pPr>
    </w:p>
    <w:p w:rsidR="004D1EC7" w:rsidRDefault="004D1EC7">
      <w:pPr>
        <w:pStyle w:val="ConsPlusNormal"/>
        <w:jc w:val="right"/>
      </w:pPr>
      <w:r>
        <w:t>__________________________</w:t>
      </w:r>
    </w:p>
    <w:p w:rsidR="004D1EC7" w:rsidRDefault="004D1EC7">
      <w:pPr>
        <w:pStyle w:val="ConsPlusNormal"/>
        <w:jc w:val="right"/>
      </w:pPr>
      <w:r>
        <w:t>(должность, наименование организации)</w:t>
      </w:r>
    </w:p>
    <w:p w:rsidR="004D1EC7" w:rsidRDefault="004D1EC7">
      <w:pPr>
        <w:pStyle w:val="ConsPlusNormal"/>
        <w:jc w:val="right"/>
      </w:pPr>
    </w:p>
    <w:p w:rsidR="004D1EC7" w:rsidRDefault="004D1EC7">
      <w:pPr>
        <w:pStyle w:val="ConsPlusNormal"/>
        <w:jc w:val="right"/>
      </w:pPr>
      <w:r>
        <w:t>__________________________</w:t>
      </w:r>
    </w:p>
    <w:p w:rsidR="004D1EC7" w:rsidRDefault="004D1EC7">
      <w:pPr>
        <w:pStyle w:val="ConsPlusNormal"/>
        <w:jc w:val="right"/>
      </w:pPr>
      <w:r>
        <w:t>(фамилия, и.о., подпись)</w:t>
      </w:r>
    </w:p>
    <w:p w:rsidR="004D1EC7" w:rsidRDefault="004D1EC7">
      <w:pPr>
        <w:pStyle w:val="ConsPlusNormal"/>
        <w:jc w:val="right"/>
      </w:pPr>
      <w:r>
        <w:t>МП "___" ___________ 20__ г.</w:t>
      </w:r>
    </w:p>
    <w:p w:rsidR="004D1EC7" w:rsidRDefault="004D1EC7">
      <w:pPr>
        <w:pStyle w:val="ConsPlusNormal"/>
        <w:ind w:firstLine="540"/>
        <w:jc w:val="both"/>
      </w:pPr>
    </w:p>
    <w:p w:rsidR="004D1EC7" w:rsidRDefault="004D1EC7">
      <w:pPr>
        <w:pStyle w:val="ConsPlusNonformat"/>
        <w:jc w:val="both"/>
      </w:pPr>
      <w:r>
        <w:t>СОГЛАСОВАНО                               СОГЛАСОВАНО</w:t>
      </w:r>
    </w:p>
    <w:p w:rsidR="004D1EC7" w:rsidRDefault="004D1EC7">
      <w:pPr>
        <w:pStyle w:val="ConsPlusNonformat"/>
        <w:jc w:val="both"/>
      </w:pPr>
      <w:r>
        <w:t>Начальник МУ "Управление                  Начальник Главархитектуры</w:t>
      </w:r>
    </w:p>
    <w:p w:rsidR="004D1EC7" w:rsidRDefault="004D1EC7">
      <w:pPr>
        <w:pStyle w:val="ConsPlusNonformat"/>
        <w:jc w:val="both"/>
      </w:pPr>
      <w:r>
        <w:t>гражданской защиты г. Уфы"                Администрации городского округа</w:t>
      </w:r>
    </w:p>
    <w:p w:rsidR="004D1EC7" w:rsidRDefault="004D1EC7">
      <w:pPr>
        <w:pStyle w:val="ConsPlusNonformat"/>
        <w:jc w:val="both"/>
      </w:pPr>
      <w:r>
        <w:t xml:space="preserve">                                          город Уфа Республики Башкортостан</w:t>
      </w:r>
    </w:p>
    <w:p w:rsidR="004D1EC7" w:rsidRDefault="004D1EC7">
      <w:pPr>
        <w:pStyle w:val="ConsPlusNonformat"/>
        <w:jc w:val="both"/>
      </w:pPr>
    </w:p>
    <w:p w:rsidR="004D1EC7" w:rsidRDefault="004D1EC7">
      <w:pPr>
        <w:pStyle w:val="ConsPlusNonformat"/>
        <w:jc w:val="both"/>
      </w:pPr>
      <w:r>
        <w:t>_____________________________             _________________________________</w:t>
      </w:r>
    </w:p>
    <w:p w:rsidR="004D1EC7" w:rsidRDefault="004D1EC7">
      <w:pPr>
        <w:pStyle w:val="ConsPlusNonformat"/>
        <w:jc w:val="both"/>
      </w:pPr>
    </w:p>
    <w:p w:rsidR="004D1EC7" w:rsidRDefault="004D1EC7">
      <w:pPr>
        <w:pStyle w:val="ConsPlusNonformat"/>
        <w:jc w:val="both"/>
      </w:pPr>
      <w:r>
        <w:t xml:space="preserve">   (фамилия, и.о., подпись)                    (фамилия, и.о., подпись)</w:t>
      </w:r>
    </w:p>
    <w:p w:rsidR="004D1EC7" w:rsidRDefault="004D1EC7">
      <w:pPr>
        <w:pStyle w:val="ConsPlusNonformat"/>
        <w:jc w:val="both"/>
      </w:pPr>
      <w:r>
        <w:t>МП "___" ___________ 20__ г.                   МП "___" ___________ 20__ г.</w:t>
      </w:r>
    </w:p>
    <w:p w:rsidR="004D1EC7" w:rsidRDefault="004D1EC7">
      <w:pPr>
        <w:pStyle w:val="ConsPlusNonformat"/>
        <w:jc w:val="both"/>
      </w:pPr>
    </w:p>
    <w:p w:rsidR="004D1EC7" w:rsidRDefault="004D1EC7">
      <w:pPr>
        <w:pStyle w:val="ConsPlusNonformat"/>
        <w:jc w:val="both"/>
      </w:pPr>
      <w:bookmarkStart w:id="30" w:name="P769"/>
      <w:bookmarkEnd w:id="30"/>
      <w:r>
        <w:t xml:space="preserve">                                 ЗАДАНИЕ</w:t>
      </w:r>
    </w:p>
    <w:p w:rsidR="004D1EC7" w:rsidRDefault="004D1EC7">
      <w:pPr>
        <w:pStyle w:val="ConsPlusNonformat"/>
        <w:jc w:val="both"/>
      </w:pPr>
      <w:r>
        <w:t xml:space="preserve">         НА РАЗРАБОТКУ ДОКУМЕНТАЦИИ ПО ПРОЕКТУ ПЛАНИРОВКИ ТЕРРИТОРИИ</w:t>
      </w:r>
    </w:p>
    <w:p w:rsidR="004D1EC7" w:rsidRDefault="004D1EC7">
      <w:pPr>
        <w:pStyle w:val="ConsPlusNonformat"/>
        <w:jc w:val="both"/>
      </w:pPr>
    </w:p>
    <w:p w:rsidR="004D1EC7" w:rsidRDefault="004D1EC7">
      <w:pPr>
        <w:pStyle w:val="ConsPlusNonformat"/>
        <w:jc w:val="both"/>
      </w:pPr>
      <w:r>
        <w:t>____________________________________________________________________</w:t>
      </w:r>
    </w:p>
    <w:p w:rsidR="004D1EC7" w:rsidRDefault="004D1EC7">
      <w:pPr>
        <w:pStyle w:val="ConsPlusNonformat"/>
        <w:jc w:val="both"/>
      </w:pPr>
      <w:r>
        <w:t xml:space="preserve">   (наименование в соответствии с Постановлением Администрации)</w:t>
      </w:r>
    </w:p>
    <w:p w:rsidR="004D1EC7" w:rsidRDefault="004D1EC7">
      <w:pPr>
        <w:pStyle w:val="ConsPlusNonformat"/>
        <w:jc w:val="both"/>
      </w:pPr>
      <w:r>
        <w:t>___________________________________________________________________________</w:t>
      </w:r>
    </w:p>
    <w:p w:rsidR="004D1EC7" w:rsidRDefault="004D1EC7">
      <w:pPr>
        <w:pStyle w:val="ConsPlusNonformat"/>
        <w:jc w:val="both"/>
      </w:pPr>
      <w:r>
        <w:t>(местонахождение  земельного участка   в  соответствии   с   Постановлением</w:t>
      </w:r>
    </w:p>
    <w:p w:rsidR="004D1EC7" w:rsidRDefault="004D1EC7">
      <w:pPr>
        <w:pStyle w:val="ConsPlusNonformat"/>
        <w:jc w:val="both"/>
      </w:pPr>
      <w:r>
        <w:t>Администрации)</w:t>
      </w:r>
    </w:p>
    <w:p w:rsidR="004D1EC7" w:rsidRDefault="004D1EC7">
      <w:pPr>
        <w:pStyle w:val="ConsPlusNonformat"/>
        <w:jc w:val="both"/>
      </w:pPr>
    </w:p>
    <w:p w:rsidR="004D1EC7" w:rsidRDefault="004D1EC7">
      <w:pPr>
        <w:pStyle w:val="ConsPlusNonformat"/>
        <w:jc w:val="both"/>
      </w:pPr>
      <w:r>
        <w:t>Заказчик                              Генеральный проектировщик</w:t>
      </w:r>
    </w:p>
    <w:p w:rsidR="004D1EC7" w:rsidRDefault="004D1EC7">
      <w:pPr>
        <w:pStyle w:val="ConsPlusNonformat"/>
        <w:jc w:val="both"/>
      </w:pPr>
      <w:r>
        <w:t>(застройщик)                          (проектная организация)</w:t>
      </w:r>
    </w:p>
    <w:p w:rsidR="004D1EC7" w:rsidRDefault="004D1EC7">
      <w:pPr>
        <w:pStyle w:val="ConsPlusNonformat"/>
        <w:jc w:val="both"/>
      </w:pPr>
      <w:r>
        <w:t>__________________________            _______________________________</w:t>
      </w:r>
    </w:p>
    <w:p w:rsidR="004D1EC7" w:rsidRDefault="004D1EC7">
      <w:pPr>
        <w:pStyle w:val="ConsPlusNonformat"/>
        <w:jc w:val="both"/>
      </w:pPr>
    </w:p>
    <w:p w:rsidR="004D1EC7" w:rsidRDefault="004D1EC7">
      <w:pPr>
        <w:pStyle w:val="ConsPlusNonformat"/>
        <w:jc w:val="both"/>
      </w:pPr>
      <w:r>
        <w:t>(должность, наименование организации) (должность, наименование организации)</w:t>
      </w:r>
    </w:p>
    <w:p w:rsidR="004D1EC7" w:rsidRDefault="004D1EC7">
      <w:pPr>
        <w:pStyle w:val="ConsPlusNonformat"/>
        <w:jc w:val="both"/>
      </w:pPr>
      <w:r>
        <w:t>__________________________            _______________________________</w:t>
      </w:r>
    </w:p>
    <w:p w:rsidR="004D1EC7" w:rsidRDefault="004D1EC7">
      <w:pPr>
        <w:pStyle w:val="ConsPlusNonformat"/>
        <w:jc w:val="both"/>
      </w:pPr>
      <w:r>
        <w:t>(фамилия, и.о., подпись)              (фамилия, и.о., подпись)</w:t>
      </w:r>
    </w:p>
    <w:p w:rsidR="004D1EC7" w:rsidRDefault="004D1EC7">
      <w:pPr>
        <w:pStyle w:val="ConsPlusNonformat"/>
        <w:jc w:val="both"/>
      </w:pPr>
      <w:r>
        <w:t>МП "___" ____________ 20__ г.         МП "___" ____________ 20__ г.</w:t>
      </w:r>
    </w:p>
    <w:p w:rsidR="004D1EC7" w:rsidRDefault="004D1EC7">
      <w:pPr>
        <w:pStyle w:val="ConsPlusNonformat"/>
        <w:jc w:val="both"/>
      </w:pPr>
      <w:r>
        <w:t xml:space="preserve">                                      ГАП (ГИП)</w:t>
      </w:r>
    </w:p>
    <w:p w:rsidR="004D1EC7" w:rsidRDefault="004D1EC7">
      <w:pPr>
        <w:pStyle w:val="ConsPlusNonformat"/>
        <w:jc w:val="both"/>
      </w:pPr>
    </w:p>
    <w:p w:rsidR="004D1EC7" w:rsidRDefault="004D1EC7">
      <w:pPr>
        <w:pStyle w:val="ConsPlusNonformat"/>
        <w:jc w:val="both"/>
      </w:pPr>
      <w:r>
        <w:t xml:space="preserve">                                      (фамилия, и.о., подпись)</w:t>
      </w:r>
    </w:p>
    <w:p w:rsidR="004D1EC7" w:rsidRDefault="004D1EC7">
      <w:pPr>
        <w:pStyle w:val="ConsPlusNonformat"/>
        <w:jc w:val="both"/>
      </w:pPr>
      <w:r>
        <w:t xml:space="preserve">                                      МП "___" ____________ 20__ г.</w:t>
      </w:r>
    </w:p>
    <w:p w:rsidR="004D1EC7" w:rsidRDefault="004D1EC7">
      <w:pPr>
        <w:pStyle w:val="ConsPlusNormal"/>
        <w:ind w:firstLine="540"/>
        <w:jc w:val="both"/>
      </w:pPr>
    </w:p>
    <w:p w:rsidR="004D1EC7" w:rsidRDefault="004D1EC7">
      <w:pPr>
        <w:sectPr w:rsidR="004D1EC7" w:rsidSect="00996C6B">
          <w:pgSz w:w="11906" w:h="16838"/>
          <w:pgMar w:top="1134" w:right="850" w:bottom="1134" w:left="1701" w:header="708" w:footer="708" w:gutter="0"/>
          <w:cols w:space="708"/>
          <w:docGrid w:linePitch="360"/>
        </w:sectPr>
      </w:pPr>
    </w:p>
    <w:tbl>
      <w:tblPr>
        <w:tblW w:w="0" w:type="auto"/>
        <w:tblInd w:w="-62" w:type="dxa"/>
        <w:tblBorders>
          <w:top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
        <w:gridCol w:w="4544"/>
        <w:gridCol w:w="6007"/>
      </w:tblGrid>
      <w:tr w:rsidR="004D1EC7">
        <w:tc>
          <w:tcPr>
            <w:tcW w:w="702" w:type="dxa"/>
            <w:tcBorders>
              <w:left w:val="nil"/>
              <w:right w:val="nil"/>
            </w:tcBorders>
          </w:tcPr>
          <w:p w:rsidR="004D1EC7" w:rsidRDefault="004D1EC7">
            <w:pPr>
              <w:pStyle w:val="ConsPlusNormal"/>
              <w:jc w:val="center"/>
            </w:pPr>
            <w:r>
              <w:lastRenderedPageBreak/>
              <w:t>N п/п</w:t>
            </w:r>
          </w:p>
        </w:tc>
        <w:tc>
          <w:tcPr>
            <w:tcW w:w="4544" w:type="dxa"/>
            <w:tcBorders>
              <w:left w:val="nil"/>
              <w:right w:val="nil"/>
            </w:tcBorders>
          </w:tcPr>
          <w:p w:rsidR="004D1EC7" w:rsidRDefault="004D1EC7">
            <w:pPr>
              <w:pStyle w:val="ConsPlusNormal"/>
              <w:jc w:val="center"/>
            </w:pPr>
            <w:r>
              <w:t>Перечень основных требований</w:t>
            </w:r>
          </w:p>
        </w:tc>
        <w:tc>
          <w:tcPr>
            <w:tcW w:w="6007" w:type="dxa"/>
            <w:tcBorders>
              <w:left w:val="nil"/>
              <w:right w:val="nil"/>
            </w:tcBorders>
          </w:tcPr>
          <w:p w:rsidR="004D1EC7" w:rsidRDefault="004D1EC7">
            <w:pPr>
              <w:pStyle w:val="ConsPlusNormal"/>
              <w:jc w:val="center"/>
            </w:pPr>
            <w:r>
              <w:t>Содержание требований</w:t>
            </w:r>
          </w:p>
        </w:tc>
      </w:tr>
      <w:tr w:rsidR="004D1EC7">
        <w:tc>
          <w:tcPr>
            <w:tcW w:w="11253" w:type="dxa"/>
            <w:gridSpan w:val="3"/>
            <w:tcBorders>
              <w:left w:val="nil"/>
              <w:right w:val="nil"/>
            </w:tcBorders>
          </w:tcPr>
          <w:p w:rsidR="004D1EC7" w:rsidRDefault="004D1EC7">
            <w:pPr>
              <w:pStyle w:val="ConsPlusNormal"/>
              <w:jc w:val="center"/>
              <w:outlineLvl w:val="2"/>
            </w:pPr>
            <w:r>
              <w:t>1. Общие требования</w:t>
            </w:r>
          </w:p>
        </w:tc>
      </w:tr>
      <w:tr w:rsidR="004D1EC7">
        <w:tc>
          <w:tcPr>
            <w:tcW w:w="702" w:type="dxa"/>
            <w:tcBorders>
              <w:left w:val="nil"/>
              <w:right w:val="nil"/>
            </w:tcBorders>
          </w:tcPr>
          <w:p w:rsidR="004D1EC7" w:rsidRDefault="004D1EC7">
            <w:pPr>
              <w:pStyle w:val="ConsPlusNormal"/>
              <w:jc w:val="center"/>
            </w:pPr>
            <w:r>
              <w:t>1.1</w:t>
            </w:r>
          </w:p>
        </w:tc>
        <w:tc>
          <w:tcPr>
            <w:tcW w:w="4544" w:type="dxa"/>
            <w:tcBorders>
              <w:left w:val="nil"/>
              <w:right w:val="nil"/>
            </w:tcBorders>
          </w:tcPr>
          <w:p w:rsidR="004D1EC7" w:rsidRDefault="004D1EC7">
            <w:pPr>
              <w:pStyle w:val="ConsPlusNormal"/>
              <w:jc w:val="both"/>
            </w:pPr>
            <w:r>
              <w:t>Основание для проектирования</w:t>
            </w:r>
          </w:p>
        </w:tc>
        <w:tc>
          <w:tcPr>
            <w:tcW w:w="6007" w:type="dxa"/>
            <w:tcBorders>
              <w:left w:val="nil"/>
              <w:right w:val="nil"/>
            </w:tcBorders>
          </w:tcPr>
          <w:p w:rsidR="004D1EC7" w:rsidRDefault="004D1EC7">
            <w:pPr>
              <w:pStyle w:val="ConsPlusNormal"/>
              <w:jc w:val="both"/>
            </w:pPr>
            <w:r>
              <w:t>Указывается правовой акт органа исполнительной власти городского округа город Уфа Республики Башкортостан (постановление Администрации городского округа город Уфа Республики Башкортостан), его номер и дата выдачи</w:t>
            </w:r>
          </w:p>
        </w:tc>
      </w:tr>
      <w:tr w:rsidR="004D1EC7">
        <w:tc>
          <w:tcPr>
            <w:tcW w:w="702" w:type="dxa"/>
            <w:tcBorders>
              <w:left w:val="nil"/>
              <w:right w:val="nil"/>
            </w:tcBorders>
          </w:tcPr>
          <w:p w:rsidR="004D1EC7" w:rsidRDefault="004D1EC7">
            <w:pPr>
              <w:pStyle w:val="ConsPlusNormal"/>
              <w:jc w:val="center"/>
            </w:pPr>
            <w:r>
              <w:t>1.2</w:t>
            </w:r>
          </w:p>
        </w:tc>
        <w:tc>
          <w:tcPr>
            <w:tcW w:w="4544" w:type="dxa"/>
            <w:tcBorders>
              <w:left w:val="nil"/>
              <w:right w:val="nil"/>
            </w:tcBorders>
          </w:tcPr>
          <w:p w:rsidR="004D1EC7" w:rsidRDefault="004D1EC7">
            <w:pPr>
              <w:pStyle w:val="ConsPlusNormal"/>
              <w:jc w:val="both"/>
            </w:pPr>
            <w:r>
              <w:t>Основной разрешительный документ</w:t>
            </w:r>
          </w:p>
        </w:tc>
        <w:tc>
          <w:tcPr>
            <w:tcW w:w="6007" w:type="dxa"/>
            <w:tcBorders>
              <w:left w:val="nil"/>
              <w:right w:val="nil"/>
            </w:tcBorders>
          </w:tcPr>
          <w:p w:rsidR="004D1EC7" w:rsidRDefault="004D1EC7">
            <w:pPr>
              <w:pStyle w:val="ConsPlusNormal"/>
              <w:jc w:val="both"/>
            </w:pPr>
            <w:r>
              <w:t>Указывается градостроительное задание на разработку проекта планировки территории, его номер и дата выдачи</w:t>
            </w:r>
          </w:p>
        </w:tc>
      </w:tr>
      <w:tr w:rsidR="004D1EC7">
        <w:tc>
          <w:tcPr>
            <w:tcW w:w="702" w:type="dxa"/>
            <w:tcBorders>
              <w:left w:val="nil"/>
              <w:right w:val="nil"/>
            </w:tcBorders>
          </w:tcPr>
          <w:p w:rsidR="004D1EC7" w:rsidRDefault="004D1EC7">
            <w:pPr>
              <w:pStyle w:val="ConsPlusNormal"/>
              <w:jc w:val="center"/>
            </w:pPr>
            <w:r>
              <w:t>1.3</w:t>
            </w:r>
          </w:p>
        </w:tc>
        <w:tc>
          <w:tcPr>
            <w:tcW w:w="4544" w:type="dxa"/>
            <w:tcBorders>
              <w:left w:val="nil"/>
              <w:right w:val="nil"/>
            </w:tcBorders>
          </w:tcPr>
          <w:p w:rsidR="004D1EC7" w:rsidRDefault="004D1EC7">
            <w:pPr>
              <w:pStyle w:val="ConsPlusNormal"/>
              <w:jc w:val="both"/>
            </w:pPr>
            <w:r>
              <w:t>Заказчик (застройщик)</w:t>
            </w:r>
          </w:p>
        </w:tc>
        <w:tc>
          <w:tcPr>
            <w:tcW w:w="6007" w:type="dxa"/>
            <w:tcBorders>
              <w:left w:val="nil"/>
              <w:right w:val="nil"/>
            </w:tcBorders>
          </w:tcPr>
          <w:p w:rsidR="004D1EC7" w:rsidRDefault="004D1EC7">
            <w:pPr>
              <w:pStyle w:val="ConsPlusNormal"/>
              <w:jc w:val="both"/>
            </w:pPr>
            <w:r>
              <w:t>Указывается полное наименование организации, его организационно-правовая форма либо фамилия и инициалы для физического лица</w:t>
            </w:r>
          </w:p>
        </w:tc>
      </w:tr>
      <w:tr w:rsidR="004D1EC7">
        <w:tc>
          <w:tcPr>
            <w:tcW w:w="702" w:type="dxa"/>
            <w:tcBorders>
              <w:left w:val="nil"/>
              <w:right w:val="nil"/>
            </w:tcBorders>
          </w:tcPr>
          <w:p w:rsidR="004D1EC7" w:rsidRDefault="004D1EC7">
            <w:pPr>
              <w:pStyle w:val="ConsPlusNormal"/>
              <w:jc w:val="center"/>
            </w:pPr>
            <w:r>
              <w:t>1.4</w:t>
            </w:r>
          </w:p>
        </w:tc>
        <w:tc>
          <w:tcPr>
            <w:tcW w:w="4544" w:type="dxa"/>
            <w:tcBorders>
              <w:left w:val="nil"/>
              <w:right w:val="nil"/>
            </w:tcBorders>
          </w:tcPr>
          <w:p w:rsidR="004D1EC7" w:rsidRDefault="004D1EC7">
            <w:pPr>
              <w:pStyle w:val="ConsPlusNormal"/>
              <w:jc w:val="both"/>
            </w:pPr>
            <w:r>
              <w:t>Генеральный проектировщик (проектная организация)</w:t>
            </w:r>
          </w:p>
        </w:tc>
        <w:tc>
          <w:tcPr>
            <w:tcW w:w="6007" w:type="dxa"/>
            <w:tcBorders>
              <w:left w:val="nil"/>
              <w:right w:val="nil"/>
            </w:tcBorders>
          </w:tcPr>
          <w:p w:rsidR="004D1EC7" w:rsidRDefault="004D1EC7">
            <w:pPr>
              <w:pStyle w:val="ConsPlusNormal"/>
              <w:jc w:val="both"/>
            </w:pPr>
            <w:r>
              <w:t>По выбору Заказчика (по конкурсу) Указывается полное наименование организации Указывается номер Свидетельства члена саморегулируемой организации (при наличии)</w:t>
            </w:r>
          </w:p>
        </w:tc>
      </w:tr>
      <w:tr w:rsidR="004D1EC7">
        <w:tc>
          <w:tcPr>
            <w:tcW w:w="702" w:type="dxa"/>
            <w:tcBorders>
              <w:left w:val="nil"/>
              <w:right w:val="nil"/>
            </w:tcBorders>
          </w:tcPr>
          <w:p w:rsidR="004D1EC7" w:rsidRDefault="004D1EC7">
            <w:pPr>
              <w:pStyle w:val="ConsPlusNormal"/>
              <w:jc w:val="center"/>
            </w:pPr>
            <w:r>
              <w:t>1.5</w:t>
            </w:r>
          </w:p>
        </w:tc>
        <w:tc>
          <w:tcPr>
            <w:tcW w:w="4544" w:type="dxa"/>
            <w:tcBorders>
              <w:left w:val="nil"/>
              <w:right w:val="nil"/>
            </w:tcBorders>
          </w:tcPr>
          <w:p w:rsidR="004D1EC7" w:rsidRDefault="004D1EC7">
            <w:pPr>
              <w:pStyle w:val="ConsPlusNormal"/>
              <w:jc w:val="both"/>
            </w:pPr>
            <w:r>
              <w:t>Вид финансирования</w:t>
            </w:r>
          </w:p>
        </w:tc>
        <w:tc>
          <w:tcPr>
            <w:tcW w:w="6007" w:type="dxa"/>
            <w:tcBorders>
              <w:left w:val="nil"/>
              <w:right w:val="nil"/>
            </w:tcBorders>
          </w:tcPr>
          <w:p w:rsidR="004D1EC7" w:rsidRDefault="004D1EC7">
            <w:pPr>
              <w:pStyle w:val="ConsPlusNormal"/>
              <w:jc w:val="both"/>
            </w:pPr>
            <w:r>
              <w:t>Указывается: собственные средства Заказчика, средства Инвестора, бюджетное финансирование (городское или республиканское)</w:t>
            </w:r>
          </w:p>
        </w:tc>
      </w:tr>
      <w:tr w:rsidR="004D1EC7">
        <w:tc>
          <w:tcPr>
            <w:tcW w:w="702" w:type="dxa"/>
            <w:tcBorders>
              <w:left w:val="nil"/>
              <w:right w:val="nil"/>
            </w:tcBorders>
          </w:tcPr>
          <w:p w:rsidR="004D1EC7" w:rsidRDefault="004D1EC7">
            <w:pPr>
              <w:pStyle w:val="ConsPlusNormal"/>
              <w:jc w:val="center"/>
            </w:pPr>
            <w:r>
              <w:t>1.6</w:t>
            </w:r>
          </w:p>
        </w:tc>
        <w:tc>
          <w:tcPr>
            <w:tcW w:w="4544" w:type="dxa"/>
            <w:tcBorders>
              <w:left w:val="nil"/>
              <w:right w:val="nil"/>
            </w:tcBorders>
          </w:tcPr>
          <w:p w:rsidR="004D1EC7" w:rsidRDefault="004D1EC7">
            <w:pPr>
              <w:pStyle w:val="ConsPlusNormal"/>
              <w:jc w:val="both"/>
            </w:pPr>
            <w:r>
              <w:t>Территория, границы и площадь объекта проектирования</w:t>
            </w:r>
          </w:p>
        </w:tc>
        <w:tc>
          <w:tcPr>
            <w:tcW w:w="6007" w:type="dxa"/>
            <w:tcBorders>
              <w:left w:val="nil"/>
              <w:right w:val="nil"/>
            </w:tcBorders>
          </w:tcPr>
          <w:p w:rsidR="004D1EC7" w:rsidRDefault="004D1EC7">
            <w:pPr>
              <w:pStyle w:val="ConsPlusNormal"/>
              <w:jc w:val="both"/>
            </w:pPr>
            <w:r>
              <w:t>Указывается функциональная (планировочная) зона, территориальная зона, район, расположение участка, характер окружающей застройки, описание границ участка с ориентацией по сторонам света с учетом установленных границ кварталов, промышленных зон, объектов природного комплекса, существующих границ землепользования, площадь в границах разработки проекта планировки (и межевания) и т.д.</w:t>
            </w:r>
          </w:p>
          <w:p w:rsidR="004D1EC7" w:rsidRDefault="004D1EC7">
            <w:pPr>
              <w:pStyle w:val="ConsPlusNormal"/>
              <w:jc w:val="both"/>
            </w:pPr>
            <w:r>
              <w:t>Представляется схема границ проектирования (ситуационный план б/м) в виде приложения</w:t>
            </w:r>
          </w:p>
        </w:tc>
      </w:tr>
      <w:tr w:rsidR="004D1EC7">
        <w:tc>
          <w:tcPr>
            <w:tcW w:w="702" w:type="dxa"/>
            <w:vMerge w:val="restart"/>
            <w:tcBorders>
              <w:left w:val="nil"/>
              <w:right w:val="nil"/>
            </w:tcBorders>
          </w:tcPr>
          <w:p w:rsidR="004D1EC7" w:rsidRDefault="004D1EC7">
            <w:pPr>
              <w:pStyle w:val="ConsPlusNormal"/>
              <w:jc w:val="center"/>
            </w:pPr>
            <w:r>
              <w:lastRenderedPageBreak/>
              <w:t>1.7</w:t>
            </w:r>
          </w:p>
        </w:tc>
        <w:tc>
          <w:tcPr>
            <w:tcW w:w="4544" w:type="dxa"/>
            <w:vMerge w:val="restart"/>
            <w:tcBorders>
              <w:left w:val="nil"/>
              <w:right w:val="nil"/>
            </w:tcBorders>
          </w:tcPr>
          <w:p w:rsidR="004D1EC7" w:rsidRDefault="004D1EC7">
            <w:pPr>
              <w:pStyle w:val="ConsPlusNormal"/>
              <w:jc w:val="both"/>
            </w:pPr>
            <w:r>
              <w:t>Утвержденная градостроительная документация</w:t>
            </w:r>
          </w:p>
        </w:tc>
        <w:tc>
          <w:tcPr>
            <w:tcW w:w="6007" w:type="dxa"/>
            <w:tcBorders>
              <w:left w:val="nil"/>
              <w:bottom w:val="nil"/>
              <w:right w:val="nil"/>
            </w:tcBorders>
          </w:tcPr>
          <w:p w:rsidR="004D1EC7" w:rsidRDefault="004D1EC7">
            <w:pPr>
              <w:pStyle w:val="ConsPlusNormal"/>
              <w:jc w:val="both"/>
            </w:pPr>
            <w:r>
              <w:t>Указывается перечень документов территориального планирования и правовых актов Российской Федерации, Республики Башкортостан, городского округа, имеющие непосредственное отношение к проектируемой территории:</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 Уфа. Корректировка генерального плана (от 4 августа 2006 года);</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 xml:space="preserve">- </w:t>
            </w:r>
            <w:hyperlink r:id="rId97" w:history="1">
              <w:r>
                <w:rPr>
                  <w:color w:val="0000FF"/>
                </w:rPr>
                <w:t>Правила</w:t>
              </w:r>
            </w:hyperlink>
            <w:r>
              <w:t xml:space="preserve"> землепользования и застройки городского округа город Уфа Республики Башкортостан (от 22 августа 2008 года).</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Документация по планировке территории:</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 проекты планировки территорий;</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 проекты межевания территорий;</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 градостроительные планы земельных участков;</w:t>
            </w:r>
          </w:p>
        </w:tc>
      </w:tr>
      <w:tr w:rsidR="004D1EC7">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right w:val="nil"/>
            </w:tcBorders>
          </w:tcPr>
          <w:p w:rsidR="004D1EC7" w:rsidRDefault="004D1EC7">
            <w:pPr>
              <w:pStyle w:val="ConsPlusNormal"/>
              <w:jc w:val="both"/>
            </w:pPr>
            <w:r>
              <w:t>- акты разрешенного использования участка градостроительного объекта (земельного участка) для осуществления строительства (реконструкции)</w:t>
            </w:r>
          </w:p>
        </w:tc>
      </w:tr>
      <w:tr w:rsidR="004D1EC7">
        <w:tc>
          <w:tcPr>
            <w:tcW w:w="702" w:type="dxa"/>
            <w:vMerge w:val="restart"/>
            <w:tcBorders>
              <w:left w:val="nil"/>
              <w:right w:val="nil"/>
            </w:tcBorders>
          </w:tcPr>
          <w:p w:rsidR="004D1EC7" w:rsidRDefault="004D1EC7">
            <w:pPr>
              <w:pStyle w:val="ConsPlusNormal"/>
              <w:jc w:val="center"/>
            </w:pPr>
            <w:r>
              <w:t>1.8</w:t>
            </w:r>
          </w:p>
        </w:tc>
        <w:tc>
          <w:tcPr>
            <w:tcW w:w="4544" w:type="dxa"/>
            <w:vMerge w:val="restart"/>
            <w:tcBorders>
              <w:left w:val="nil"/>
              <w:right w:val="nil"/>
            </w:tcBorders>
          </w:tcPr>
          <w:p w:rsidR="004D1EC7" w:rsidRDefault="004D1EC7">
            <w:pPr>
              <w:pStyle w:val="ConsPlusNormal"/>
              <w:jc w:val="both"/>
            </w:pPr>
            <w:r>
              <w:t>Состав, исполнители, сроки и порядок предоставления исходной информации</w:t>
            </w:r>
          </w:p>
        </w:tc>
        <w:tc>
          <w:tcPr>
            <w:tcW w:w="6007" w:type="dxa"/>
            <w:tcBorders>
              <w:left w:val="nil"/>
              <w:bottom w:val="nil"/>
              <w:right w:val="nil"/>
            </w:tcBorders>
          </w:tcPr>
          <w:p w:rsidR="004D1EC7" w:rsidRDefault="004D1EC7">
            <w:pPr>
              <w:pStyle w:val="ConsPlusNormal"/>
              <w:jc w:val="both"/>
            </w:pPr>
            <w:r>
              <w:t xml:space="preserve">Сбор исходных данных и материалов проводится в границах проектируемой территории. Перечень исходных данных для разработки проекта планировки территории определяется Градостроительным заданием на разработку документации в соответствии с </w:t>
            </w:r>
            <w:hyperlink w:anchor="P201" w:history="1">
              <w:r>
                <w:rPr>
                  <w:color w:val="0000FF"/>
                </w:rPr>
                <w:t>разд. 2.2.2</w:t>
              </w:r>
            </w:hyperlink>
            <w:r>
              <w:t xml:space="preserve">, </w:t>
            </w:r>
            <w:hyperlink w:anchor="P208" w:history="1">
              <w:r>
                <w:rPr>
                  <w:color w:val="0000FF"/>
                </w:rPr>
                <w:t>2.2.3</w:t>
              </w:r>
            </w:hyperlink>
            <w:r>
              <w:t xml:space="preserve"> настоящего Положения с учетом особенностей, целей и задач развития территории - объекта разработки проекта планировки территории.</w:t>
            </w:r>
          </w:p>
        </w:tc>
      </w:tr>
      <w:tr w:rsidR="004D1EC7">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right w:val="nil"/>
            </w:tcBorders>
          </w:tcPr>
          <w:p w:rsidR="004D1EC7" w:rsidRDefault="004D1EC7">
            <w:pPr>
              <w:pStyle w:val="ConsPlusNormal"/>
              <w:jc w:val="both"/>
            </w:pPr>
            <w:r>
              <w:t>Сбор исходных данных для разработки проекта планировки территории осуществляется заказчиком самостоятельно или с участием подрядчика и финансируется в установленном порядке</w:t>
            </w:r>
          </w:p>
        </w:tc>
      </w:tr>
      <w:tr w:rsidR="004D1EC7">
        <w:tc>
          <w:tcPr>
            <w:tcW w:w="702" w:type="dxa"/>
            <w:tcBorders>
              <w:left w:val="nil"/>
              <w:right w:val="nil"/>
            </w:tcBorders>
          </w:tcPr>
          <w:p w:rsidR="004D1EC7" w:rsidRDefault="004D1EC7">
            <w:pPr>
              <w:pStyle w:val="ConsPlusNormal"/>
              <w:jc w:val="center"/>
            </w:pPr>
            <w:r>
              <w:lastRenderedPageBreak/>
              <w:t>1.9</w:t>
            </w:r>
          </w:p>
        </w:tc>
        <w:tc>
          <w:tcPr>
            <w:tcW w:w="4544" w:type="dxa"/>
            <w:tcBorders>
              <w:left w:val="nil"/>
              <w:right w:val="nil"/>
            </w:tcBorders>
          </w:tcPr>
          <w:p w:rsidR="004D1EC7" w:rsidRDefault="004D1EC7">
            <w:pPr>
              <w:pStyle w:val="ConsPlusNormal"/>
              <w:jc w:val="both"/>
            </w:pPr>
            <w:r>
              <w:t>Сведения об инженерных изысканиях</w:t>
            </w:r>
          </w:p>
        </w:tc>
        <w:tc>
          <w:tcPr>
            <w:tcW w:w="6007" w:type="dxa"/>
            <w:tcBorders>
              <w:left w:val="nil"/>
              <w:right w:val="nil"/>
            </w:tcBorders>
          </w:tcPr>
          <w:p w:rsidR="004D1EC7" w:rsidRDefault="004D1EC7">
            <w:pPr>
              <w:pStyle w:val="ConsPlusNormal"/>
              <w:jc w:val="both"/>
            </w:pPr>
            <w:r>
              <w:t>Указывается необходимость проведения комплексных изысканий (инженерно-геодезических, геологических, экологических)</w:t>
            </w:r>
          </w:p>
        </w:tc>
      </w:tr>
      <w:tr w:rsidR="004D1EC7">
        <w:tc>
          <w:tcPr>
            <w:tcW w:w="702" w:type="dxa"/>
            <w:vMerge w:val="restart"/>
            <w:tcBorders>
              <w:left w:val="nil"/>
              <w:right w:val="nil"/>
            </w:tcBorders>
          </w:tcPr>
          <w:p w:rsidR="004D1EC7" w:rsidRDefault="004D1EC7">
            <w:pPr>
              <w:pStyle w:val="ConsPlusNormal"/>
              <w:jc w:val="center"/>
            </w:pPr>
            <w:r>
              <w:t>1.10</w:t>
            </w:r>
          </w:p>
        </w:tc>
        <w:tc>
          <w:tcPr>
            <w:tcW w:w="4544" w:type="dxa"/>
            <w:vMerge w:val="restart"/>
            <w:tcBorders>
              <w:left w:val="nil"/>
              <w:right w:val="nil"/>
            </w:tcBorders>
          </w:tcPr>
          <w:p w:rsidR="004D1EC7" w:rsidRDefault="004D1EC7">
            <w:pPr>
              <w:pStyle w:val="ConsPlusNormal"/>
              <w:jc w:val="both"/>
            </w:pPr>
            <w:r>
              <w:t>Данные об особых условиях строительства и планировочных ограничениях</w:t>
            </w:r>
          </w:p>
        </w:tc>
        <w:tc>
          <w:tcPr>
            <w:tcW w:w="6007" w:type="dxa"/>
            <w:tcBorders>
              <w:left w:val="nil"/>
              <w:bottom w:val="nil"/>
              <w:right w:val="nil"/>
            </w:tcBorders>
          </w:tcPr>
          <w:p w:rsidR="004D1EC7" w:rsidRDefault="004D1EC7">
            <w:pPr>
              <w:pStyle w:val="ConsPlusNormal"/>
              <w:jc w:val="both"/>
            </w:pPr>
            <w:r>
              <w:t>Указываются общие требования к территории:</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1.10.1. Общая характеристика участка.</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1.10.2. Особые геологические и гидрогеологические условия, уровень грунтовых вод и их характер.</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1.10.3. Требования к использованию и благоустройству территорий, занятых зелеными насаждениями.</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1.10.4. Характер рельефа. Требования к инженерной подготовке территории.</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1.10.5. Требования к использованию и благоустройству территорий СЗЗ от предприятий.</w:t>
            </w:r>
          </w:p>
        </w:tc>
      </w:tr>
      <w:tr w:rsidR="004D1EC7">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right w:val="nil"/>
            </w:tcBorders>
          </w:tcPr>
          <w:p w:rsidR="004D1EC7" w:rsidRDefault="004D1EC7">
            <w:pPr>
              <w:pStyle w:val="ConsPlusNormal"/>
              <w:jc w:val="both"/>
            </w:pPr>
            <w:r>
              <w:t>1.10.6. Территории памятников культурного наследия</w:t>
            </w:r>
          </w:p>
        </w:tc>
      </w:tr>
      <w:tr w:rsidR="004D1EC7">
        <w:tc>
          <w:tcPr>
            <w:tcW w:w="11253" w:type="dxa"/>
            <w:gridSpan w:val="3"/>
            <w:tcBorders>
              <w:left w:val="nil"/>
              <w:right w:val="nil"/>
            </w:tcBorders>
          </w:tcPr>
          <w:p w:rsidR="004D1EC7" w:rsidRDefault="004D1EC7">
            <w:pPr>
              <w:pStyle w:val="ConsPlusNormal"/>
              <w:jc w:val="center"/>
              <w:outlineLvl w:val="2"/>
            </w:pPr>
            <w:r>
              <w:t>2. Проектные материалы, их состав и содержание</w:t>
            </w:r>
          </w:p>
        </w:tc>
      </w:tr>
      <w:tr w:rsidR="004D1EC7">
        <w:tc>
          <w:tcPr>
            <w:tcW w:w="702" w:type="dxa"/>
            <w:vMerge w:val="restart"/>
            <w:tcBorders>
              <w:left w:val="nil"/>
              <w:right w:val="nil"/>
            </w:tcBorders>
          </w:tcPr>
          <w:p w:rsidR="004D1EC7" w:rsidRDefault="004D1EC7">
            <w:pPr>
              <w:pStyle w:val="ConsPlusNormal"/>
              <w:jc w:val="center"/>
            </w:pPr>
            <w:r>
              <w:t>2.1</w:t>
            </w:r>
          </w:p>
        </w:tc>
        <w:tc>
          <w:tcPr>
            <w:tcW w:w="4544" w:type="dxa"/>
            <w:vMerge w:val="restart"/>
            <w:tcBorders>
              <w:left w:val="nil"/>
              <w:right w:val="nil"/>
            </w:tcBorders>
          </w:tcPr>
          <w:p w:rsidR="004D1EC7" w:rsidRDefault="004D1EC7">
            <w:pPr>
              <w:pStyle w:val="ConsPlusNormal"/>
              <w:jc w:val="both"/>
            </w:pPr>
            <w:r>
              <w:t>Стадии проектирования</w:t>
            </w:r>
          </w:p>
        </w:tc>
        <w:tc>
          <w:tcPr>
            <w:tcW w:w="6007" w:type="dxa"/>
            <w:tcBorders>
              <w:left w:val="nil"/>
              <w:bottom w:val="nil"/>
              <w:right w:val="nil"/>
            </w:tcBorders>
          </w:tcPr>
          <w:p w:rsidR="004D1EC7" w:rsidRDefault="004D1EC7">
            <w:pPr>
              <w:pStyle w:val="ConsPlusNormal"/>
              <w:jc w:val="both"/>
            </w:pPr>
            <w:r>
              <w:t>Указываются стадии согласно Градостроительному заданию.</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Пример:</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Стадия 1. Проект планировки (материалы по обоснованию).</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Стадия 2. Проект планировки (основная часть).</w:t>
            </w:r>
          </w:p>
        </w:tc>
      </w:tr>
      <w:tr w:rsidR="004D1EC7">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right w:val="nil"/>
            </w:tcBorders>
          </w:tcPr>
          <w:p w:rsidR="004D1EC7" w:rsidRDefault="004D1EC7">
            <w:pPr>
              <w:pStyle w:val="ConsPlusNormal"/>
              <w:jc w:val="both"/>
            </w:pPr>
            <w:r>
              <w:t>Стадия 3. Проект межевания (основная часть)</w:t>
            </w:r>
          </w:p>
        </w:tc>
      </w:tr>
      <w:tr w:rsidR="004D1EC7">
        <w:tc>
          <w:tcPr>
            <w:tcW w:w="702" w:type="dxa"/>
            <w:tcBorders>
              <w:left w:val="nil"/>
              <w:right w:val="nil"/>
            </w:tcBorders>
          </w:tcPr>
          <w:p w:rsidR="004D1EC7" w:rsidRDefault="004D1EC7">
            <w:pPr>
              <w:pStyle w:val="ConsPlusNormal"/>
              <w:jc w:val="center"/>
            </w:pPr>
            <w:r>
              <w:t>2.2</w:t>
            </w:r>
          </w:p>
        </w:tc>
        <w:tc>
          <w:tcPr>
            <w:tcW w:w="4544" w:type="dxa"/>
            <w:tcBorders>
              <w:left w:val="nil"/>
              <w:right w:val="nil"/>
            </w:tcBorders>
          </w:tcPr>
          <w:p w:rsidR="004D1EC7" w:rsidRDefault="004D1EC7">
            <w:pPr>
              <w:pStyle w:val="ConsPlusNormal"/>
              <w:jc w:val="both"/>
            </w:pPr>
            <w:r>
              <w:t>Состав материалов по обоснованию проекта планировки</w:t>
            </w:r>
          </w:p>
        </w:tc>
        <w:tc>
          <w:tcPr>
            <w:tcW w:w="6007" w:type="dxa"/>
            <w:tcBorders>
              <w:left w:val="nil"/>
              <w:right w:val="nil"/>
            </w:tcBorders>
          </w:tcPr>
          <w:p w:rsidR="004D1EC7" w:rsidRDefault="004D1EC7">
            <w:pPr>
              <w:pStyle w:val="ConsPlusNormal"/>
              <w:jc w:val="both"/>
            </w:pPr>
          </w:p>
        </w:tc>
      </w:tr>
      <w:tr w:rsidR="004D1EC7">
        <w:tc>
          <w:tcPr>
            <w:tcW w:w="702" w:type="dxa"/>
            <w:tcBorders>
              <w:left w:val="nil"/>
              <w:right w:val="nil"/>
            </w:tcBorders>
          </w:tcPr>
          <w:p w:rsidR="004D1EC7" w:rsidRDefault="004D1EC7">
            <w:pPr>
              <w:pStyle w:val="ConsPlusNormal"/>
              <w:jc w:val="center"/>
            </w:pPr>
            <w:r>
              <w:lastRenderedPageBreak/>
              <w:t>2.3</w:t>
            </w:r>
          </w:p>
        </w:tc>
        <w:tc>
          <w:tcPr>
            <w:tcW w:w="4544" w:type="dxa"/>
            <w:tcBorders>
              <w:left w:val="nil"/>
              <w:right w:val="nil"/>
            </w:tcBorders>
          </w:tcPr>
          <w:p w:rsidR="004D1EC7" w:rsidRDefault="004D1EC7">
            <w:pPr>
              <w:pStyle w:val="ConsPlusNormal"/>
              <w:jc w:val="both"/>
            </w:pPr>
            <w:r>
              <w:t>Состав материалов основной части проекта планировки</w:t>
            </w:r>
          </w:p>
        </w:tc>
        <w:tc>
          <w:tcPr>
            <w:tcW w:w="6007" w:type="dxa"/>
            <w:tcBorders>
              <w:left w:val="nil"/>
              <w:right w:val="nil"/>
            </w:tcBorders>
          </w:tcPr>
          <w:p w:rsidR="004D1EC7" w:rsidRDefault="004D1EC7">
            <w:pPr>
              <w:pStyle w:val="ConsPlusNormal"/>
              <w:jc w:val="both"/>
            </w:pPr>
          </w:p>
        </w:tc>
      </w:tr>
      <w:tr w:rsidR="004D1EC7">
        <w:tc>
          <w:tcPr>
            <w:tcW w:w="702" w:type="dxa"/>
            <w:tcBorders>
              <w:left w:val="nil"/>
              <w:right w:val="nil"/>
            </w:tcBorders>
          </w:tcPr>
          <w:p w:rsidR="004D1EC7" w:rsidRDefault="004D1EC7">
            <w:pPr>
              <w:pStyle w:val="ConsPlusNormal"/>
              <w:jc w:val="center"/>
            </w:pPr>
            <w:r>
              <w:t>2.4</w:t>
            </w:r>
          </w:p>
        </w:tc>
        <w:tc>
          <w:tcPr>
            <w:tcW w:w="4544" w:type="dxa"/>
            <w:tcBorders>
              <w:left w:val="nil"/>
              <w:right w:val="nil"/>
            </w:tcBorders>
          </w:tcPr>
          <w:p w:rsidR="004D1EC7" w:rsidRDefault="004D1EC7">
            <w:pPr>
              <w:pStyle w:val="ConsPlusNormal"/>
              <w:jc w:val="both"/>
            </w:pPr>
            <w:r>
              <w:t>Состав материалов проекта межевания (в случае разработки проекта планировки совмещенного с проектом межевания)</w:t>
            </w:r>
          </w:p>
        </w:tc>
        <w:tc>
          <w:tcPr>
            <w:tcW w:w="6007" w:type="dxa"/>
            <w:tcBorders>
              <w:left w:val="nil"/>
              <w:right w:val="nil"/>
            </w:tcBorders>
          </w:tcPr>
          <w:p w:rsidR="004D1EC7" w:rsidRDefault="004D1EC7">
            <w:pPr>
              <w:pStyle w:val="ConsPlusNormal"/>
              <w:jc w:val="both"/>
            </w:pPr>
          </w:p>
        </w:tc>
      </w:tr>
      <w:tr w:rsidR="004D1EC7">
        <w:tc>
          <w:tcPr>
            <w:tcW w:w="11253" w:type="dxa"/>
            <w:gridSpan w:val="3"/>
            <w:tcBorders>
              <w:left w:val="nil"/>
              <w:right w:val="nil"/>
            </w:tcBorders>
          </w:tcPr>
          <w:p w:rsidR="004D1EC7" w:rsidRDefault="004D1EC7">
            <w:pPr>
              <w:pStyle w:val="ConsPlusNormal"/>
              <w:jc w:val="center"/>
              <w:outlineLvl w:val="2"/>
            </w:pPr>
            <w:r>
              <w:t>3. Основные требования</w:t>
            </w:r>
          </w:p>
        </w:tc>
      </w:tr>
      <w:tr w:rsidR="004D1EC7">
        <w:tc>
          <w:tcPr>
            <w:tcW w:w="702" w:type="dxa"/>
            <w:tcBorders>
              <w:left w:val="nil"/>
              <w:right w:val="nil"/>
            </w:tcBorders>
          </w:tcPr>
          <w:p w:rsidR="004D1EC7" w:rsidRDefault="004D1EC7">
            <w:pPr>
              <w:pStyle w:val="ConsPlusNormal"/>
              <w:jc w:val="center"/>
            </w:pPr>
            <w:r>
              <w:t>3.1</w:t>
            </w:r>
          </w:p>
        </w:tc>
        <w:tc>
          <w:tcPr>
            <w:tcW w:w="4544" w:type="dxa"/>
            <w:tcBorders>
              <w:left w:val="nil"/>
              <w:right w:val="nil"/>
            </w:tcBorders>
          </w:tcPr>
          <w:p w:rsidR="004D1EC7" w:rsidRDefault="004D1EC7">
            <w:pPr>
              <w:pStyle w:val="ConsPlusNormal"/>
              <w:jc w:val="both"/>
            </w:pPr>
            <w:r>
              <w:t>Вид строительства:</w:t>
            </w:r>
          </w:p>
          <w:p w:rsidR="004D1EC7" w:rsidRDefault="004D1EC7">
            <w:pPr>
              <w:pStyle w:val="ConsPlusNormal"/>
              <w:jc w:val="both"/>
            </w:pPr>
            <w:r>
              <w:t>- новое строительство</w:t>
            </w:r>
          </w:p>
          <w:p w:rsidR="004D1EC7" w:rsidRDefault="004D1EC7">
            <w:pPr>
              <w:pStyle w:val="ConsPlusNormal"/>
              <w:jc w:val="both"/>
            </w:pPr>
            <w:r>
              <w:t>- реконструкция</w:t>
            </w:r>
          </w:p>
        </w:tc>
        <w:tc>
          <w:tcPr>
            <w:tcW w:w="6007" w:type="dxa"/>
            <w:tcBorders>
              <w:left w:val="nil"/>
              <w:right w:val="nil"/>
            </w:tcBorders>
          </w:tcPr>
          <w:p w:rsidR="004D1EC7" w:rsidRDefault="004D1EC7">
            <w:pPr>
              <w:pStyle w:val="ConsPlusNormal"/>
              <w:jc w:val="both"/>
            </w:pPr>
          </w:p>
        </w:tc>
      </w:tr>
      <w:tr w:rsidR="004D1EC7">
        <w:tc>
          <w:tcPr>
            <w:tcW w:w="702" w:type="dxa"/>
            <w:tcBorders>
              <w:left w:val="nil"/>
              <w:right w:val="nil"/>
            </w:tcBorders>
          </w:tcPr>
          <w:p w:rsidR="004D1EC7" w:rsidRDefault="004D1EC7">
            <w:pPr>
              <w:pStyle w:val="ConsPlusNormal"/>
              <w:jc w:val="center"/>
            </w:pPr>
            <w:r>
              <w:t>3.2</w:t>
            </w:r>
          </w:p>
        </w:tc>
        <w:tc>
          <w:tcPr>
            <w:tcW w:w="4544" w:type="dxa"/>
            <w:tcBorders>
              <w:left w:val="nil"/>
              <w:right w:val="nil"/>
            </w:tcBorders>
          </w:tcPr>
          <w:p w:rsidR="004D1EC7" w:rsidRDefault="004D1EC7">
            <w:pPr>
              <w:pStyle w:val="ConsPlusNormal"/>
              <w:jc w:val="both"/>
            </w:pPr>
            <w:r>
              <w:t>Территории памятников культурного наследия</w:t>
            </w:r>
          </w:p>
        </w:tc>
        <w:tc>
          <w:tcPr>
            <w:tcW w:w="6007" w:type="dxa"/>
            <w:tcBorders>
              <w:left w:val="nil"/>
              <w:right w:val="nil"/>
            </w:tcBorders>
          </w:tcPr>
          <w:p w:rsidR="004D1EC7" w:rsidRDefault="004D1EC7">
            <w:pPr>
              <w:pStyle w:val="ConsPlusNormal"/>
              <w:jc w:val="both"/>
            </w:pPr>
            <w:r>
              <w:t>Указываются требования и мероприятия по охране памятников культурного наследия при их наличии на проектируемой территории</w:t>
            </w:r>
          </w:p>
        </w:tc>
      </w:tr>
      <w:tr w:rsidR="004D1EC7">
        <w:tc>
          <w:tcPr>
            <w:tcW w:w="702" w:type="dxa"/>
            <w:tcBorders>
              <w:left w:val="nil"/>
              <w:right w:val="nil"/>
            </w:tcBorders>
          </w:tcPr>
          <w:p w:rsidR="004D1EC7" w:rsidRDefault="004D1EC7">
            <w:pPr>
              <w:pStyle w:val="ConsPlusNormal"/>
              <w:jc w:val="center"/>
            </w:pPr>
            <w:r>
              <w:t>3.3</w:t>
            </w:r>
          </w:p>
        </w:tc>
        <w:tc>
          <w:tcPr>
            <w:tcW w:w="4544" w:type="dxa"/>
            <w:tcBorders>
              <w:left w:val="nil"/>
              <w:right w:val="nil"/>
            </w:tcBorders>
          </w:tcPr>
          <w:p w:rsidR="004D1EC7" w:rsidRDefault="004D1EC7">
            <w:pPr>
              <w:pStyle w:val="ConsPlusNormal"/>
              <w:jc w:val="both"/>
            </w:pPr>
            <w:r>
              <w:t>Территории, занятые зелеными насаждениями</w:t>
            </w:r>
          </w:p>
        </w:tc>
        <w:tc>
          <w:tcPr>
            <w:tcW w:w="6007" w:type="dxa"/>
            <w:tcBorders>
              <w:left w:val="nil"/>
              <w:right w:val="nil"/>
            </w:tcBorders>
          </w:tcPr>
          <w:p w:rsidR="004D1EC7" w:rsidRDefault="004D1EC7">
            <w:pPr>
              <w:pStyle w:val="ConsPlusNormal"/>
              <w:jc w:val="both"/>
            </w:pPr>
            <w:r>
              <w:t>Указываются требования к использованию и благоустройству территорий, занятых зелеными насаждениями</w:t>
            </w:r>
          </w:p>
        </w:tc>
      </w:tr>
      <w:tr w:rsidR="004D1EC7">
        <w:tc>
          <w:tcPr>
            <w:tcW w:w="702" w:type="dxa"/>
            <w:vMerge w:val="restart"/>
            <w:tcBorders>
              <w:left w:val="nil"/>
              <w:right w:val="nil"/>
            </w:tcBorders>
          </w:tcPr>
          <w:p w:rsidR="004D1EC7" w:rsidRDefault="004D1EC7">
            <w:pPr>
              <w:pStyle w:val="ConsPlusNormal"/>
              <w:jc w:val="center"/>
            </w:pPr>
            <w:r>
              <w:t>3.4</w:t>
            </w:r>
          </w:p>
        </w:tc>
        <w:tc>
          <w:tcPr>
            <w:tcW w:w="4544" w:type="dxa"/>
            <w:vMerge w:val="restart"/>
            <w:tcBorders>
              <w:left w:val="nil"/>
              <w:right w:val="nil"/>
            </w:tcBorders>
          </w:tcPr>
          <w:p w:rsidR="004D1EC7" w:rsidRDefault="004D1EC7">
            <w:pPr>
              <w:pStyle w:val="ConsPlusNormal"/>
              <w:jc w:val="both"/>
            </w:pPr>
            <w:r>
              <w:t>Развитие транспортной инфраструктуры</w:t>
            </w:r>
          </w:p>
        </w:tc>
        <w:tc>
          <w:tcPr>
            <w:tcW w:w="6007" w:type="dxa"/>
            <w:tcBorders>
              <w:left w:val="nil"/>
              <w:bottom w:val="nil"/>
              <w:right w:val="nil"/>
            </w:tcBorders>
          </w:tcPr>
          <w:p w:rsidR="004D1EC7" w:rsidRDefault="004D1EC7">
            <w:pPr>
              <w:pStyle w:val="ConsPlusNormal"/>
              <w:jc w:val="both"/>
            </w:pPr>
            <w:r>
              <w:t>Указываются требования к разработке транспортной инфраструктуры:</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3.4.1. Разработка транспортных развязок, иных искусственных сооружений.</w:t>
            </w:r>
          </w:p>
        </w:tc>
      </w:tr>
      <w:tr w:rsidR="004D1EC7">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right w:val="nil"/>
            </w:tcBorders>
          </w:tcPr>
          <w:p w:rsidR="004D1EC7" w:rsidRDefault="004D1EC7">
            <w:pPr>
              <w:pStyle w:val="ConsPlusNormal"/>
              <w:jc w:val="both"/>
            </w:pPr>
            <w:r>
              <w:t>3.4.2. Разработка новых и/или реконструкция улиц и др.</w:t>
            </w:r>
          </w:p>
        </w:tc>
      </w:tr>
      <w:tr w:rsidR="004D1EC7">
        <w:tc>
          <w:tcPr>
            <w:tcW w:w="702" w:type="dxa"/>
            <w:vMerge w:val="restart"/>
            <w:tcBorders>
              <w:left w:val="nil"/>
              <w:right w:val="nil"/>
            </w:tcBorders>
          </w:tcPr>
          <w:p w:rsidR="004D1EC7" w:rsidRDefault="004D1EC7">
            <w:pPr>
              <w:pStyle w:val="ConsPlusNormal"/>
              <w:jc w:val="center"/>
            </w:pPr>
            <w:r>
              <w:t>3.5</w:t>
            </w:r>
          </w:p>
        </w:tc>
        <w:tc>
          <w:tcPr>
            <w:tcW w:w="4544" w:type="dxa"/>
            <w:vMerge w:val="restart"/>
            <w:tcBorders>
              <w:left w:val="nil"/>
              <w:right w:val="nil"/>
            </w:tcBorders>
          </w:tcPr>
          <w:p w:rsidR="004D1EC7" w:rsidRDefault="004D1EC7">
            <w:pPr>
              <w:pStyle w:val="ConsPlusNormal"/>
              <w:jc w:val="both"/>
            </w:pPr>
            <w:r>
              <w:t>Архитектурно-планировочные требования</w:t>
            </w:r>
          </w:p>
        </w:tc>
        <w:tc>
          <w:tcPr>
            <w:tcW w:w="6007" w:type="dxa"/>
            <w:tcBorders>
              <w:left w:val="nil"/>
              <w:bottom w:val="nil"/>
              <w:right w:val="nil"/>
            </w:tcBorders>
          </w:tcPr>
          <w:p w:rsidR="004D1EC7" w:rsidRDefault="004D1EC7">
            <w:pPr>
              <w:pStyle w:val="ConsPlusNormal"/>
              <w:jc w:val="both"/>
            </w:pPr>
            <w:r>
              <w:t>3.5.1. Наличие в составе территорий для муниципальных нужд для строительства зданий городского и районного значений.</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3.5.2. Требования к выделению первоочередных участков под строительство.</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3.5.3. Требования к типам и этажности жилых зданий (ориентировочные показатели).</w:t>
            </w:r>
          </w:p>
        </w:tc>
      </w:tr>
      <w:tr w:rsidR="004D1EC7">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right w:val="nil"/>
            </w:tcBorders>
          </w:tcPr>
          <w:p w:rsidR="004D1EC7" w:rsidRDefault="004D1EC7">
            <w:pPr>
              <w:pStyle w:val="ConsPlusNormal"/>
              <w:jc w:val="both"/>
            </w:pPr>
            <w:r>
              <w:t>3.5.4. Наличие типовых и/или индивидуальных отдельно стоящих, встроенных и встроенно-пристроенных нежилых помещений, их назначение, мощность, вместимость (ориентировочные показатели)</w:t>
            </w:r>
          </w:p>
        </w:tc>
      </w:tr>
      <w:tr w:rsidR="004D1EC7">
        <w:tc>
          <w:tcPr>
            <w:tcW w:w="702" w:type="dxa"/>
            <w:tcBorders>
              <w:left w:val="nil"/>
              <w:right w:val="nil"/>
            </w:tcBorders>
          </w:tcPr>
          <w:p w:rsidR="004D1EC7" w:rsidRDefault="004D1EC7">
            <w:pPr>
              <w:pStyle w:val="ConsPlusNormal"/>
              <w:jc w:val="center"/>
            </w:pPr>
            <w:r>
              <w:t>3.6</w:t>
            </w:r>
          </w:p>
        </w:tc>
        <w:tc>
          <w:tcPr>
            <w:tcW w:w="4544" w:type="dxa"/>
            <w:tcBorders>
              <w:left w:val="nil"/>
              <w:right w:val="nil"/>
            </w:tcBorders>
          </w:tcPr>
          <w:p w:rsidR="004D1EC7" w:rsidRDefault="004D1EC7">
            <w:pPr>
              <w:pStyle w:val="ConsPlusNormal"/>
              <w:jc w:val="both"/>
            </w:pPr>
            <w:r>
              <w:t>Требования и мероприятия по обеспечению условий жизнедеятельности маломобильных групп населения и беспрепятственного доступа инвалидов</w:t>
            </w:r>
          </w:p>
        </w:tc>
        <w:tc>
          <w:tcPr>
            <w:tcW w:w="6007" w:type="dxa"/>
            <w:tcBorders>
              <w:left w:val="nil"/>
              <w:right w:val="nil"/>
            </w:tcBorders>
          </w:tcPr>
          <w:p w:rsidR="004D1EC7" w:rsidRDefault="004D1EC7">
            <w:pPr>
              <w:pStyle w:val="ConsPlusNormal"/>
              <w:jc w:val="both"/>
            </w:pPr>
            <w:r>
              <w:t>Указываются требования и мероприятия по обеспечению беспрепятственного передвижения и доступа инвалидов и маломобильных граждан к объектам социальной инфраструктуры (количество пандусов, парковочных мест для автотранспорта, специальных приспособлений), расчетное число и категория инвалидов, группа мобильности МГН.</w:t>
            </w:r>
          </w:p>
          <w:p w:rsidR="004D1EC7" w:rsidRDefault="004D1EC7">
            <w:pPr>
              <w:pStyle w:val="ConsPlusNormal"/>
              <w:jc w:val="both"/>
            </w:pPr>
            <w:r>
              <w:t>Необходимость согласования с территориальным органом социальной защиты населения</w:t>
            </w:r>
          </w:p>
        </w:tc>
      </w:tr>
      <w:tr w:rsidR="004D1EC7">
        <w:tc>
          <w:tcPr>
            <w:tcW w:w="702" w:type="dxa"/>
            <w:vMerge w:val="restart"/>
            <w:tcBorders>
              <w:left w:val="nil"/>
              <w:right w:val="nil"/>
            </w:tcBorders>
          </w:tcPr>
          <w:p w:rsidR="004D1EC7" w:rsidRDefault="004D1EC7">
            <w:pPr>
              <w:pStyle w:val="ConsPlusNormal"/>
              <w:jc w:val="center"/>
            </w:pPr>
            <w:r>
              <w:t>3.7</w:t>
            </w:r>
          </w:p>
        </w:tc>
        <w:tc>
          <w:tcPr>
            <w:tcW w:w="4544" w:type="dxa"/>
            <w:vMerge w:val="restart"/>
            <w:tcBorders>
              <w:left w:val="nil"/>
              <w:right w:val="nil"/>
            </w:tcBorders>
          </w:tcPr>
          <w:p w:rsidR="004D1EC7" w:rsidRDefault="004D1EC7">
            <w:pPr>
              <w:pStyle w:val="ConsPlusNormal"/>
              <w:jc w:val="both"/>
            </w:pPr>
            <w:r>
              <w:t>Объекты инженерной инфраструктуры</w:t>
            </w:r>
          </w:p>
        </w:tc>
        <w:tc>
          <w:tcPr>
            <w:tcW w:w="6007" w:type="dxa"/>
            <w:tcBorders>
              <w:left w:val="nil"/>
              <w:bottom w:val="nil"/>
              <w:right w:val="nil"/>
            </w:tcBorders>
          </w:tcPr>
          <w:p w:rsidR="004D1EC7" w:rsidRDefault="004D1EC7">
            <w:pPr>
              <w:pStyle w:val="ConsPlusNormal"/>
              <w:jc w:val="both"/>
            </w:pPr>
            <w:r>
              <w:t>Указать требования и необходимость:</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3.7.1. Нового строительства и/или изменения и переустройства существующих магистральных коммуникаций.</w:t>
            </w:r>
          </w:p>
        </w:tc>
      </w:tr>
      <w:tr w:rsidR="004D1EC7">
        <w:tblPrEx>
          <w:tblBorders>
            <w:insideH w:val="nil"/>
          </w:tblBorders>
        </w:tblPrEx>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bottom w:val="nil"/>
              <w:right w:val="nil"/>
            </w:tcBorders>
          </w:tcPr>
          <w:p w:rsidR="004D1EC7" w:rsidRDefault="004D1EC7">
            <w:pPr>
              <w:pStyle w:val="ConsPlusNormal"/>
              <w:jc w:val="both"/>
            </w:pPr>
            <w:r>
              <w:t>3.7.2. Нового строительства и/или изменения и переустройства существующих в наличии головных сооружений.</w:t>
            </w:r>
          </w:p>
        </w:tc>
      </w:tr>
      <w:tr w:rsidR="004D1EC7">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right w:val="nil"/>
            </w:tcBorders>
          </w:tcPr>
          <w:p w:rsidR="004D1EC7" w:rsidRDefault="004D1EC7">
            <w:pPr>
              <w:pStyle w:val="ConsPlusNormal"/>
              <w:jc w:val="both"/>
            </w:pPr>
            <w:r>
              <w:t>3.7.3. Нового строительства и/или изменения и переустройства существующих</w:t>
            </w:r>
          </w:p>
          <w:p w:rsidR="004D1EC7" w:rsidRDefault="004D1EC7">
            <w:pPr>
              <w:pStyle w:val="ConsPlusNormal"/>
              <w:jc w:val="both"/>
            </w:pPr>
            <w:r>
              <w:t>- внутриплощадочных инженерных сетей,</w:t>
            </w:r>
          </w:p>
          <w:p w:rsidR="004D1EC7" w:rsidRDefault="004D1EC7">
            <w:pPr>
              <w:pStyle w:val="ConsPlusNormal"/>
              <w:jc w:val="both"/>
            </w:pPr>
            <w:r>
              <w:t>- внеплощадочных инженерных сетей,</w:t>
            </w:r>
          </w:p>
          <w:p w:rsidR="004D1EC7" w:rsidRDefault="004D1EC7">
            <w:pPr>
              <w:pStyle w:val="ConsPlusNormal"/>
              <w:jc w:val="both"/>
            </w:pPr>
            <w:r>
              <w:t>- дренажной системы,</w:t>
            </w:r>
          </w:p>
          <w:p w:rsidR="004D1EC7" w:rsidRDefault="004D1EC7">
            <w:pPr>
              <w:pStyle w:val="ConsPlusNormal"/>
              <w:jc w:val="both"/>
            </w:pPr>
            <w:r>
              <w:t>- систем автоматики контроля за состоянием фундаментов на грунтах с карстовыми явлениями, за загазованностью коллектора и др.</w:t>
            </w:r>
          </w:p>
        </w:tc>
      </w:tr>
      <w:tr w:rsidR="004D1EC7">
        <w:tc>
          <w:tcPr>
            <w:tcW w:w="702" w:type="dxa"/>
            <w:tcBorders>
              <w:left w:val="nil"/>
              <w:right w:val="nil"/>
            </w:tcBorders>
          </w:tcPr>
          <w:p w:rsidR="004D1EC7" w:rsidRDefault="004D1EC7">
            <w:pPr>
              <w:pStyle w:val="ConsPlusNormal"/>
              <w:jc w:val="center"/>
            </w:pPr>
            <w:r>
              <w:t>3.8</w:t>
            </w:r>
          </w:p>
        </w:tc>
        <w:tc>
          <w:tcPr>
            <w:tcW w:w="4544" w:type="dxa"/>
            <w:tcBorders>
              <w:left w:val="nil"/>
              <w:right w:val="nil"/>
            </w:tcBorders>
          </w:tcPr>
          <w:p w:rsidR="004D1EC7" w:rsidRDefault="004D1EC7">
            <w:pPr>
              <w:pStyle w:val="ConsPlusNormal"/>
              <w:jc w:val="both"/>
            </w:pPr>
            <w:r>
              <w:t>Охрана окружающей среды</w:t>
            </w:r>
          </w:p>
        </w:tc>
        <w:tc>
          <w:tcPr>
            <w:tcW w:w="6007" w:type="dxa"/>
            <w:tcBorders>
              <w:left w:val="nil"/>
              <w:right w:val="nil"/>
            </w:tcBorders>
          </w:tcPr>
          <w:p w:rsidR="004D1EC7" w:rsidRDefault="004D1EC7">
            <w:pPr>
              <w:pStyle w:val="ConsPlusNormal"/>
              <w:jc w:val="both"/>
            </w:pPr>
            <w:r>
              <w:t>Указываются требования и мероприятия по охране окружающей среды</w:t>
            </w:r>
          </w:p>
        </w:tc>
      </w:tr>
      <w:tr w:rsidR="004D1EC7">
        <w:tc>
          <w:tcPr>
            <w:tcW w:w="702" w:type="dxa"/>
            <w:tcBorders>
              <w:left w:val="nil"/>
              <w:right w:val="nil"/>
            </w:tcBorders>
          </w:tcPr>
          <w:p w:rsidR="004D1EC7" w:rsidRDefault="004D1EC7">
            <w:pPr>
              <w:pStyle w:val="ConsPlusNormal"/>
              <w:jc w:val="center"/>
            </w:pPr>
            <w:r>
              <w:lastRenderedPageBreak/>
              <w:t>3.9</w:t>
            </w:r>
          </w:p>
        </w:tc>
        <w:tc>
          <w:tcPr>
            <w:tcW w:w="4544" w:type="dxa"/>
            <w:tcBorders>
              <w:left w:val="nil"/>
              <w:right w:val="nil"/>
            </w:tcBorders>
          </w:tcPr>
          <w:p w:rsidR="004D1EC7" w:rsidRDefault="004D1EC7">
            <w:pPr>
              <w:pStyle w:val="ConsPlusNormal"/>
              <w:jc w:val="both"/>
            </w:pPr>
            <w:r>
              <w:t>Требования по разработке инженерно- технических мероприятий гражданской обороны и предупреждению чрезвычайных ситуаций</w:t>
            </w:r>
          </w:p>
        </w:tc>
        <w:tc>
          <w:tcPr>
            <w:tcW w:w="6007" w:type="dxa"/>
            <w:tcBorders>
              <w:left w:val="nil"/>
              <w:right w:val="nil"/>
            </w:tcBorders>
          </w:tcPr>
          <w:p w:rsidR="004D1EC7" w:rsidRDefault="004D1EC7">
            <w:pPr>
              <w:pStyle w:val="ConsPlusNormal"/>
              <w:jc w:val="both"/>
            </w:pPr>
            <w:r>
              <w:t>Указываются требования по разработке инженерно-технических мероприятий гражданской обороны и предупреждению чрезвычайных ситуаций по согласованию муниципального учреждения "Управление гражданской защиты города Уфы"</w:t>
            </w:r>
          </w:p>
        </w:tc>
      </w:tr>
      <w:tr w:rsidR="004D1EC7">
        <w:tc>
          <w:tcPr>
            <w:tcW w:w="702" w:type="dxa"/>
            <w:tcBorders>
              <w:left w:val="nil"/>
              <w:right w:val="nil"/>
            </w:tcBorders>
          </w:tcPr>
          <w:p w:rsidR="004D1EC7" w:rsidRDefault="004D1EC7">
            <w:pPr>
              <w:pStyle w:val="ConsPlusNormal"/>
              <w:jc w:val="center"/>
            </w:pPr>
            <w:r>
              <w:t>3.10</w:t>
            </w:r>
          </w:p>
        </w:tc>
        <w:tc>
          <w:tcPr>
            <w:tcW w:w="4544" w:type="dxa"/>
            <w:tcBorders>
              <w:left w:val="nil"/>
              <w:right w:val="nil"/>
            </w:tcBorders>
          </w:tcPr>
          <w:p w:rsidR="004D1EC7" w:rsidRDefault="004D1EC7">
            <w:pPr>
              <w:pStyle w:val="ConsPlusNormal"/>
              <w:jc w:val="both"/>
            </w:pPr>
            <w:r>
              <w:t>Ориентировочные значения основных технико-экономических показателей</w:t>
            </w:r>
          </w:p>
        </w:tc>
        <w:tc>
          <w:tcPr>
            <w:tcW w:w="6007" w:type="dxa"/>
            <w:tcBorders>
              <w:left w:val="nil"/>
              <w:right w:val="nil"/>
            </w:tcBorders>
          </w:tcPr>
          <w:p w:rsidR="004D1EC7" w:rsidRDefault="004D1EC7">
            <w:pPr>
              <w:pStyle w:val="ConsPlusNormal"/>
              <w:jc w:val="both"/>
            </w:pPr>
          </w:p>
        </w:tc>
      </w:tr>
      <w:tr w:rsidR="004D1EC7">
        <w:tc>
          <w:tcPr>
            <w:tcW w:w="11253" w:type="dxa"/>
            <w:gridSpan w:val="3"/>
            <w:tcBorders>
              <w:left w:val="nil"/>
              <w:right w:val="nil"/>
            </w:tcBorders>
          </w:tcPr>
          <w:p w:rsidR="004D1EC7" w:rsidRDefault="004D1EC7">
            <w:pPr>
              <w:pStyle w:val="ConsPlusNormal"/>
              <w:jc w:val="center"/>
              <w:outlineLvl w:val="2"/>
            </w:pPr>
            <w:r>
              <w:t>4. Дополнительные требования</w:t>
            </w:r>
          </w:p>
        </w:tc>
      </w:tr>
      <w:tr w:rsidR="004D1EC7">
        <w:tc>
          <w:tcPr>
            <w:tcW w:w="702" w:type="dxa"/>
            <w:tcBorders>
              <w:left w:val="nil"/>
              <w:right w:val="nil"/>
            </w:tcBorders>
          </w:tcPr>
          <w:p w:rsidR="004D1EC7" w:rsidRDefault="004D1EC7">
            <w:pPr>
              <w:pStyle w:val="ConsPlusNormal"/>
              <w:jc w:val="center"/>
            </w:pPr>
            <w:r>
              <w:t>4.1</w:t>
            </w:r>
          </w:p>
        </w:tc>
        <w:tc>
          <w:tcPr>
            <w:tcW w:w="4544" w:type="dxa"/>
            <w:tcBorders>
              <w:left w:val="nil"/>
              <w:right w:val="nil"/>
            </w:tcBorders>
          </w:tcPr>
          <w:p w:rsidR="004D1EC7" w:rsidRDefault="004D1EC7">
            <w:pPr>
              <w:pStyle w:val="ConsPlusNormal"/>
              <w:jc w:val="both"/>
            </w:pPr>
            <w:r>
              <w:t>Необходимость выполнения раздела историко-архитектурного опорного плана</w:t>
            </w:r>
          </w:p>
        </w:tc>
        <w:tc>
          <w:tcPr>
            <w:tcW w:w="6007" w:type="dxa"/>
            <w:tcBorders>
              <w:left w:val="nil"/>
              <w:right w:val="nil"/>
            </w:tcBorders>
          </w:tcPr>
          <w:p w:rsidR="004D1EC7" w:rsidRDefault="004D1EC7">
            <w:pPr>
              <w:pStyle w:val="ConsPlusNormal"/>
              <w:jc w:val="both"/>
            </w:pPr>
          </w:p>
        </w:tc>
      </w:tr>
      <w:tr w:rsidR="004D1EC7">
        <w:tc>
          <w:tcPr>
            <w:tcW w:w="702" w:type="dxa"/>
            <w:tcBorders>
              <w:left w:val="nil"/>
              <w:right w:val="nil"/>
            </w:tcBorders>
          </w:tcPr>
          <w:p w:rsidR="004D1EC7" w:rsidRDefault="004D1EC7">
            <w:pPr>
              <w:pStyle w:val="ConsPlusNormal"/>
              <w:jc w:val="center"/>
            </w:pPr>
            <w:r>
              <w:t>4.2</w:t>
            </w:r>
          </w:p>
        </w:tc>
        <w:tc>
          <w:tcPr>
            <w:tcW w:w="4544" w:type="dxa"/>
            <w:tcBorders>
              <w:left w:val="nil"/>
              <w:right w:val="nil"/>
            </w:tcBorders>
          </w:tcPr>
          <w:p w:rsidR="004D1EC7" w:rsidRDefault="004D1EC7">
            <w:pPr>
              <w:pStyle w:val="ConsPlusNormal"/>
              <w:jc w:val="both"/>
            </w:pPr>
            <w:r>
              <w:t>Необходимость обоснования внесения изменений в градостроительный регламент</w:t>
            </w:r>
          </w:p>
        </w:tc>
        <w:tc>
          <w:tcPr>
            <w:tcW w:w="6007" w:type="dxa"/>
            <w:tcBorders>
              <w:left w:val="nil"/>
              <w:right w:val="nil"/>
            </w:tcBorders>
          </w:tcPr>
          <w:p w:rsidR="004D1EC7" w:rsidRDefault="004D1EC7">
            <w:pPr>
              <w:pStyle w:val="ConsPlusNormal"/>
              <w:jc w:val="both"/>
            </w:pPr>
          </w:p>
        </w:tc>
      </w:tr>
      <w:tr w:rsidR="004D1EC7">
        <w:tc>
          <w:tcPr>
            <w:tcW w:w="702" w:type="dxa"/>
            <w:tcBorders>
              <w:left w:val="nil"/>
              <w:right w:val="nil"/>
            </w:tcBorders>
          </w:tcPr>
          <w:p w:rsidR="004D1EC7" w:rsidRDefault="004D1EC7">
            <w:pPr>
              <w:pStyle w:val="ConsPlusNormal"/>
              <w:jc w:val="center"/>
            </w:pPr>
            <w:r>
              <w:t>4.3</w:t>
            </w:r>
          </w:p>
        </w:tc>
        <w:tc>
          <w:tcPr>
            <w:tcW w:w="4544" w:type="dxa"/>
            <w:tcBorders>
              <w:left w:val="nil"/>
              <w:right w:val="nil"/>
            </w:tcBorders>
          </w:tcPr>
          <w:p w:rsidR="004D1EC7" w:rsidRDefault="004D1EC7">
            <w:pPr>
              <w:pStyle w:val="ConsPlusNormal"/>
              <w:jc w:val="both"/>
            </w:pPr>
            <w:r>
              <w:t>Необходимость обоснования внесения изменений в резервирование территорий для муниципальных нужд</w:t>
            </w:r>
          </w:p>
        </w:tc>
        <w:tc>
          <w:tcPr>
            <w:tcW w:w="6007" w:type="dxa"/>
            <w:tcBorders>
              <w:left w:val="nil"/>
              <w:right w:val="nil"/>
            </w:tcBorders>
          </w:tcPr>
          <w:p w:rsidR="004D1EC7" w:rsidRDefault="004D1EC7">
            <w:pPr>
              <w:pStyle w:val="ConsPlusNormal"/>
              <w:jc w:val="both"/>
            </w:pPr>
          </w:p>
        </w:tc>
      </w:tr>
      <w:tr w:rsidR="004D1EC7">
        <w:tc>
          <w:tcPr>
            <w:tcW w:w="702" w:type="dxa"/>
            <w:tcBorders>
              <w:left w:val="nil"/>
              <w:right w:val="nil"/>
            </w:tcBorders>
          </w:tcPr>
          <w:p w:rsidR="004D1EC7" w:rsidRDefault="004D1EC7">
            <w:pPr>
              <w:pStyle w:val="ConsPlusNormal"/>
              <w:jc w:val="center"/>
            </w:pPr>
            <w:r>
              <w:t>4.4</w:t>
            </w:r>
          </w:p>
        </w:tc>
        <w:tc>
          <w:tcPr>
            <w:tcW w:w="4544" w:type="dxa"/>
            <w:tcBorders>
              <w:left w:val="nil"/>
              <w:right w:val="nil"/>
            </w:tcBorders>
          </w:tcPr>
          <w:p w:rsidR="004D1EC7" w:rsidRDefault="004D1EC7">
            <w:pPr>
              <w:pStyle w:val="ConsPlusNormal"/>
              <w:jc w:val="both"/>
            </w:pPr>
            <w:r>
              <w:t>Необходимость проведения демографических обследований и т.д.</w:t>
            </w:r>
          </w:p>
        </w:tc>
        <w:tc>
          <w:tcPr>
            <w:tcW w:w="6007" w:type="dxa"/>
            <w:tcBorders>
              <w:left w:val="nil"/>
              <w:right w:val="nil"/>
            </w:tcBorders>
          </w:tcPr>
          <w:p w:rsidR="004D1EC7" w:rsidRDefault="004D1EC7">
            <w:pPr>
              <w:pStyle w:val="ConsPlusNormal"/>
              <w:jc w:val="both"/>
            </w:pPr>
          </w:p>
        </w:tc>
      </w:tr>
      <w:tr w:rsidR="004D1EC7">
        <w:tc>
          <w:tcPr>
            <w:tcW w:w="702" w:type="dxa"/>
            <w:tcBorders>
              <w:left w:val="nil"/>
              <w:right w:val="nil"/>
            </w:tcBorders>
          </w:tcPr>
          <w:p w:rsidR="004D1EC7" w:rsidRDefault="004D1EC7">
            <w:pPr>
              <w:pStyle w:val="ConsPlusNormal"/>
              <w:jc w:val="center"/>
            </w:pPr>
            <w:r>
              <w:t>4.5</w:t>
            </w:r>
          </w:p>
        </w:tc>
        <w:tc>
          <w:tcPr>
            <w:tcW w:w="4544" w:type="dxa"/>
            <w:tcBorders>
              <w:left w:val="nil"/>
              <w:right w:val="nil"/>
            </w:tcBorders>
          </w:tcPr>
          <w:p w:rsidR="004D1EC7" w:rsidRDefault="004D1EC7">
            <w:pPr>
              <w:pStyle w:val="ConsPlusNormal"/>
              <w:jc w:val="both"/>
            </w:pPr>
            <w:r>
              <w:t>Необходимость обследования на участке строительства зеленых насаждений</w:t>
            </w:r>
          </w:p>
        </w:tc>
        <w:tc>
          <w:tcPr>
            <w:tcW w:w="6007" w:type="dxa"/>
            <w:tcBorders>
              <w:left w:val="nil"/>
              <w:right w:val="nil"/>
            </w:tcBorders>
          </w:tcPr>
          <w:p w:rsidR="004D1EC7" w:rsidRDefault="004D1EC7">
            <w:pPr>
              <w:pStyle w:val="ConsPlusNormal"/>
              <w:jc w:val="both"/>
            </w:pPr>
          </w:p>
        </w:tc>
      </w:tr>
      <w:tr w:rsidR="004D1EC7">
        <w:tc>
          <w:tcPr>
            <w:tcW w:w="11253" w:type="dxa"/>
            <w:gridSpan w:val="3"/>
            <w:tcBorders>
              <w:left w:val="nil"/>
              <w:right w:val="nil"/>
            </w:tcBorders>
          </w:tcPr>
          <w:p w:rsidR="004D1EC7" w:rsidRDefault="004D1EC7">
            <w:pPr>
              <w:pStyle w:val="ConsPlusNormal"/>
              <w:jc w:val="center"/>
              <w:outlineLvl w:val="2"/>
            </w:pPr>
            <w:r>
              <w:t>5. Особые требования</w:t>
            </w:r>
          </w:p>
        </w:tc>
      </w:tr>
      <w:tr w:rsidR="004D1EC7">
        <w:tc>
          <w:tcPr>
            <w:tcW w:w="702" w:type="dxa"/>
            <w:vMerge w:val="restart"/>
            <w:tcBorders>
              <w:left w:val="nil"/>
              <w:right w:val="nil"/>
            </w:tcBorders>
          </w:tcPr>
          <w:p w:rsidR="004D1EC7" w:rsidRDefault="004D1EC7">
            <w:pPr>
              <w:pStyle w:val="ConsPlusNormal"/>
              <w:jc w:val="center"/>
            </w:pPr>
            <w:r>
              <w:t>5.1</w:t>
            </w:r>
          </w:p>
        </w:tc>
        <w:tc>
          <w:tcPr>
            <w:tcW w:w="4544" w:type="dxa"/>
            <w:vMerge w:val="restart"/>
            <w:tcBorders>
              <w:left w:val="nil"/>
              <w:right w:val="nil"/>
            </w:tcBorders>
          </w:tcPr>
          <w:p w:rsidR="004D1EC7" w:rsidRDefault="004D1EC7">
            <w:pPr>
              <w:pStyle w:val="ConsPlusNormal"/>
              <w:jc w:val="both"/>
            </w:pPr>
            <w:r>
              <w:t>Проектная документация, передаваемая Заказчику</w:t>
            </w:r>
          </w:p>
        </w:tc>
        <w:tc>
          <w:tcPr>
            <w:tcW w:w="6007" w:type="dxa"/>
            <w:tcBorders>
              <w:left w:val="nil"/>
              <w:bottom w:val="nil"/>
              <w:right w:val="nil"/>
            </w:tcBorders>
          </w:tcPr>
          <w:p w:rsidR="004D1EC7" w:rsidRDefault="004D1EC7">
            <w:pPr>
              <w:pStyle w:val="ConsPlusNormal"/>
              <w:jc w:val="both"/>
            </w:pPr>
            <w:r>
              <w:t>5.1.1. Проектная документация передается Заказчику в 4 экземплярах на бумажной основе и в 1 экз. на магнитном носителе.</w:t>
            </w:r>
          </w:p>
        </w:tc>
      </w:tr>
      <w:tr w:rsidR="004D1EC7">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right w:val="nil"/>
            </w:tcBorders>
          </w:tcPr>
          <w:p w:rsidR="004D1EC7" w:rsidRDefault="004D1EC7">
            <w:pPr>
              <w:pStyle w:val="ConsPlusNormal"/>
              <w:jc w:val="both"/>
            </w:pPr>
            <w:r>
              <w:t xml:space="preserve">5.1.2. После утверждения один дополнительный экземпляр проектной документации безвозмездно передается на бумажной основе и на магнитном носителе для учета и </w:t>
            </w:r>
            <w:r>
              <w:lastRenderedPageBreak/>
              <w:t>регистрации в архив Главархитектуры</w:t>
            </w:r>
          </w:p>
        </w:tc>
      </w:tr>
      <w:tr w:rsidR="004D1EC7">
        <w:tc>
          <w:tcPr>
            <w:tcW w:w="702" w:type="dxa"/>
            <w:tcBorders>
              <w:left w:val="nil"/>
              <w:right w:val="nil"/>
            </w:tcBorders>
          </w:tcPr>
          <w:p w:rsidR="004D1EC7" w:rsidRDefault="004D1EC7">
            <w:pPr>
              <w:pStyle w:val="ConsPlusNormal"/>
              <w:jc w:val="center"/>
            </w:pPr>
            <w:r>
              <w:lastRenderedPageBreak/>
              <w:t>5.2</w:t>
            </w:r>
          </w:p>
        </w:tc>
        <w:tc>
          <w:tcPr>
            <w:tcW w:w="4544" w:type="dxa"/>
            <w:tcBorders>
              <w:left w:val="nil"/>
              <w:right w:val="nil"/>
            </w:tcBorders>
          </w:tcPr>
          <w:p w:rsidR="004D1EC7" w:rsidRDefault="004D1EC7">
            <w:pPr>
              <w:pStyle w:val="ConsPlusNormal"/>
              <w:jc w:val="both"/>
            </w:pPr>
            <w:r>
              <w:t>Порядок согласования и утверждения проектной документации</w:t>
            </w:r>
          </w:p>
        </w:tc>
        <w:tc>
          <w:tcPr>
            <w:tcW w:w="6007" w:type="dxa"/>
            <w:tcBorders>
              <w:left w:val="nil"/>
              <w:right w:val="nil"/>
            </w:tcBorders>
          </w:tcPr>
          <w:p w:rsidR="004D1EC7" w:rsidRDefault="004D1EC7">
            <w:pPr>
              <w:pStyle w:val="ConsPlusNormal"/>
              <w:jc w:val="both"/>
            </w:pPr>
            <w:r>
              <w:t>В соответствии с требованиями действующего законодательства, настоящего Положения</w:t>
            </w:r>
          </w:p>
        </w:tc>
      </w:tr>
      <w:tr w:rsidR="004D1EC7">
        <w:tc>
          <w:tcPr>
            <w:tcW w:w="702" w:type="dxa"/>
            <w:vMerge w:val="restart"/>
            <w:tcBorders>
              <w:left w:val="nil"/>
              <w:right w:val="nil"/>
            </w:tcBorders>
          </w:tcPr>
          <w:p w:rsidR="004D1EC7" w:rsidRDefault="004D1EC7">
            <w:pPr>
              <w:pStyle w:val="ConsPlusNormal"/>
              <w:jc w:val="center"/>
            </w:pPr>
            <w:r>
              <w:t>5.3</w:t>
            </w:r>
          </w:p>
        </w:tc>
        <w:tc>
          <w:tcPr>
            <w:tcW w:w="4544" w:type="dxa"/>
            <w:vMerge w:val="restart"/>
            <w:tcBorders>
              <w:left w:val="nil"/>
              <w:right w:val="nil"/>
            </w:tcBorders>
          </w:tcPr>
          <w:p w:rsidR="004D1EC7" w:rsidRDefault="004D1EC7">
            <w:pPr>
              <w:pStyle w:val="ConsPlusNormal"/>
              <w:jc w:val="both"/>
            </w:pPr>
            <w:r>
              <w:t>Публичные слушания</w:t>
            </w:r>
          </w:p>
        </w:tc>
        <w:tc>
          <w:tcPr>
            <w:tcW w:w="6007" w:type="dxa"/>
            <w:tcBorders>
              <w:left w:val="nil"/>
              <w:bottom w:val="nil"/>
              <w:right w:val="nil"/>
            </w:tcBorders>
          </w:tcPr>
          <w:p w:rsidR="004D1EC7" w:rsidRDefault="004D1EC7">
            <w:pPr>
              <w:pStyle w:val="ConsPlusNormal"/>
              <w:jc w:val="both"/>
            </w:pPr>
            <w:r>
              <w:t>5.3.1. Проводятся в установленном порядке.</w:t>
            </w:r>
          </w:p>
        </w:tc>
      </w:tr>
      <w:tr w:rsidR="004D1EC7">
        <w:tc>
          <w:tcPr>
            <w:tcW w:w="702" w:type="dxa"/>
            <w:vMerge/>
            <w:tcBorders>
              <w:left w:val="nil"/>
              <w:right w:val="nil"/>
            </w:tcBorders>
          </w:tcPr>
          <w:p w:rsidR="004D1EC7" w:rsidRDefault="004D1EC7"/>
        </w:tc>
        <w:tc>
          <w:tcPr>
            <w:tcW w:w="4544" w:type="dxa"/>
            <w:vMerge/>
            <w:tcBorders>
              <w:left w:val="nil"/>
              <w:right w:val="nil"/>
            </w:tcBorders>
          </w:tcPr>
          <w:p w:rsidR="004D1EC7" w:rsidRDefault="004D1EC7"/>
        </w:tc>
        <w:tc>
          <w:tcPr>
            <w:tcW w:w="6007" w:type="dxa"/>
            <w:tcBorders>
              <w:top w:val="nil"/>
              <w:left w:val="nil"/>
              <w:right w:val="nil"/>
            </w:tcBorders>
          </w:tcPr>
          <w:p w:rsidR="004D1EC7" w:rsidRDefault="004D1EC7">
            <w:pPr>
              <w:pStyle w:val="ConsPlusNormal"/>
              <w:jc w:val="both"/>
            </w:pPr>
            <w:r>
              <w:t>5.3.2. Для проведения публичных слушаний Исполнителем готовятся демонстрационные материалы на планшетах, макет (при необходимости), презентационный материал в электронном виде</w:t>
            </w:r>
          </w:p>
        </w:tc>
      </w:tr>
      <w:tr w:rsidR="004D1EC7">
        <w:tc>
          <w:tcPr>
            <w:tcW w:w="702" w:type="dxa"/>
            <w:tcBorders>
              <w:left w:val="nil"/>
              <w:bottom w:val="nil"/>
              <w:right w:val="nil"/>
            </w:tcBorders>
          </w:tcPr>
          <w:p w:rsidR="004D1EC7" w:rsidRDefault="004D1EC7">
            <w:pPr>
              <w:pStyle w:val="ConsPlusNormal"/>
              <w:jc w:val="center"/>
            </w:pPr>
            <w:r>
              <w:t>5.4</w:t>
            </w:r>
          </w:p>
        </w:tc>
        <w:tc>
          <w:tcPr>
            <w:tcW w:w="4544" w:type="dxa"/>
            <w:tcBorders>
              <w:left w:val="nil"/>
              <w:bottom w:val="nil"/>
              <w:right w:val="nil"/>
            </w:tcBorders>
          </w:tcPr>
          <w:p w:rsidR="004D1EC7" w:rsidRDefault="004D1EC7">
            <w:pPr>
              <w:pStyle w:val="ConsPlusNormal"/>
              <w:jc w:val="both"/>
            </w:pPr>
            <w:r>
              <w:t>Необходимость проведения экспертизы</w:t>
            </w:r>
          </w:p>
        </w:tc>
        <w:tc>
          <w:tcPr>
            <w:tcW w:w="6007" w:type="dxa"/>
            <w:tcBorders>
              <w:left w:val="nil"/>
              <w:bottom w:val="nil"/>
              <w:right w:val="nil"/>
            </w:tcBorders>
          </w:tcPr>
          <w:p w:rsidR="004D1EC7" w:rsidRDefault="004D1EC7">
            <w:pPr>
              <w:pStyle w:val="ConsPlusNormal"/>
              <w:jc w:val="both"/>
            </w:pPr>
            <w:r>
              <w:t>В соответствии с требованиями действующего законодательства</w:t>
            </w:r>
          </w:p>
        </w:tc>
      </w:tr>
    </w:tbl>
    <w:p w:rsidR="004D1EC7" w:rsidRDefault="004D1EC7">
      <w:pPr>
        <w:sectPr w:rsidR="004D1EC7">
          <w:pgSz w:w="16838" w:h="11905" w:orient="landscape"/>
          <w:pgMar w:top="1701" w:right="1134" w:bottom="850" w:left="1134" w:header="0" w:footer="0" w:gutter="0"/>
          <w:cols w:space="720"/>
        </w:sectPr>
      </w:pPr>
    </w:p>
    <w:p w:rsidR="004D1EC7" w:rsidRDefault="004D1EC7">
      <w:pPr>
        <w:pStyle w:val="ConsPlusNormal"/>
        <w:ind w:firstLine="540"/>
        <w:jc w:val="both"/>
      </w:pPr>
    </w:p>
    <w:p w:rsidR="004D1EC7" w:rsidRDefault="004D1EC7">
      <w:pPr>
        <w:pStyle w:val="ConsPlusNormal"/>
        <w:ind w:firstLine="540"/>
        <w:jc w:val="both"/>
      </w:pPr>
      <w:r>
        <w:t>Примечания:</w:t>
      </w:r>
    </w:p>
    <w:p w:rsidR="004D1EC7" w:rsidRDefault="004D1EC7">
      <w:pPr>
        <w:pStyle w:val="ConsPlusNormal"/>
        <w:spacing w:before="220"/>
        <w:ind w:firstLine="540"/>
        <w:jc w:val="both"/>
      </w:pPr>
      <w:r>
        <w:t>1. Для проектов реконструкции застроенной территории обязательно наличие историко-архитектурного опорного плана.</w:t>
      </w:r>
    </w:p>
    <w:p w:rsidR="004D1EC7" w:rsidRDefault="004D1EC7">
      <w:pPr>
        <w:pStyle w:val="ConsPlusNormal"/>
        <w:spacing w:before="220"/>
        <w:ind w:firstLine="540"/>
        <w:jc w:val="both"/>
      </w:pPr>
      <w:r>
        <w:t>2. Подписи на титульном листе обязательно датируются и скрепляются печатью.</w:t>
      </w:r>
    </w:p>
    <w:p w:rsidR="004D1EC7" w:rsidRDefault="004D1EC7">
      <w:pPr>
        <w:pStyle w:val="ConsPlusNormal"/>
        <w:spacing w:before="220"/>
        <w:ind w:firstLine="540"/>
        <w:jc w:val="both"/>
      </w:pPr>
      <w:r>
        <w:t>3. Заказчик по согласованию с инвестором может устанавливать в Задании дополнительные требования с учетом специфики объекта.</w:t>
      </w: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jc w:val="right"/>
        <w:outlineLvl w:val="1"/>
      </w:pPr>
      <w:r>
        <w:t>Приложение N 2</w:t>
      </w:r>
    </w:p>
    <w:p w:rsidR="004D1EC7" w:rsidRDefault="004D1EC7">
      <w:pPr>
        <w:pStyle w:val="ConsPlusNormal"/>
        <w:jc w:val="right"/>
      </w:pPr>
      <w:r>
        <w:t>к Положению о едином порядке</w:t>
      </w:r>
    </w:p>
    <w:p w:rsidR="004D1EC7" w:rsidRDefault="004D1EC7">
      <w:pPr>
        <w:pStyle w:val="ConsPlusNormal"/>
        <w:jc w:val="right"/>
      </w:pPr>
      <w:r>
        <w:t>разработки и согласования проектной</w:t>
      </w:r>
    </w:p>
    <w:p w:rsidR="004D1EC7" w:rsidRDefault="004D1EC7">
      <w:pPr>
        <w:pStyle w:val="ConsPlusNormal"/>
        <w:jc w:val="right"/>
      </w:pPr>
      <w:r>
        <w:t>документации в городском округе</w:t>
      </w:r>
    </w:p>
    <w:p w:rsidR="004D1EC7" w:rsidRDefault="004D1EC7">
      <w:pPr>
        <w:pStyle w:val="ConsPlusNormal"/>
        <w:jc w:val="right"/>
      </w:pPr>
      <w:r>
        <w:t>город Уфа Республики Башкортостан</w:t>
      </w:r>
    </w:p>
    <w:p w:rsidR="004D1EC7" w:rsidRDefault="004D1E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1EC7">
        <w:trPr>
          <w:jc w:val="center"/>
        </w:trPr>
        <w:tc>
          <w:tcPr>
            <w:tcW w:w="9294" w:type="dxa"/>
            <w:tcBorders>
              <w:top w:val="nil"/>
              <w:left w:val="single" w:sz="24" w:space="0" w:color="CED3F1"/>
              <w:bottom w:val="nil"/>
              <w:right w:val="single" w:sz="24" w:space="0" w:color="F4F3F8"/>
            </w:tcBorders>
            <w:shd w:val="clear" w:color="auto" w:fill="F4F3F8"/>
          </w:tcPr>
          <w:p w:rsidR="004D1EC7" w:rsidRDefault="004D1EC7">
            <w:pPr>
              <w:pStyle w:val="ConsPlusNormal"/>
              <w:jc w:val="center"/>
            </w:pPr>
            <w:r>
              <w:rPr>
                <w:color w:val="392C69"/>
              </w:rPr>
              <w:t>Список изменяющих документов</w:t>
            </w:r>
          </w:p>
          <w:p w:rsidR="004D1EC7" w:rsidRDefault="004D1EC7">
            <w:pPr>
              <w:pStyle w:val="ConsPlusNormal"/>
              <w:jc w:val="center"/>
            </w:pPr>
            <w:r>
              <w:rPr>
                <w:color w:val="392C69"/>
              </w:rPr>
              <w:t xml:space="preserve">(в ред. </w:t>
            </w:r>
            <w:hyperlink r:id="rId98" w:history="1">
              <w:r>
                <w:rPr>
                  <w:color w:val="0000FF"/>
                </w:rPr>
                <w:t>решения</w:t>
              </w:r>
            </w:hyperlink>
            <w:r>
              <w:rPr>
                <w:color w:val="392C69"/>
              </w:rPr>
              <w:t xml:space="preserve"> Совета городского округа г. Уфа РБ</w:t>
            </w:r>
          </w:p>
          <w:p w:rsidR="004D1EC7" w:rsidRDefault="004D1EC7">
            <w:pPr>
              <w:pStyle w:val="ConsPlusNormal"/>
              <w:jc w:val="center"/>
            </w:pPr>
            <w:r>
              <w:rPr>
                <w:color w:val="392C69"/>
              </w:rPr>
              <w:t>от 17.01.2014 N 28/8)</w:t>
            </w:r>
          </w:p>
        </w:tc>
      </w:tr>
    </w:tbl>
    <w:p w:rsidR="004D1EC7" w:rsidRDefault="004D1EC7">
      <w:pPr>
        <w:pStyle w:val="ConsPlusNormal"/>
        <w:ind w:firstLine="540"/>
        <w:jc w:val="both"/>
      </w:pPr>
    </w:p>
    <w:p w:rsidR="004D1EC7" w:rsidRDefault="004D1EC7">
      <w:pPr>
        <w:pStyle w:val="ConsPlusNormal"/>
        <w:jc w:val="right"/>
      </w:pPr>
      <w:r>
        <w:t>УТВЕРЖДАЮ</w:t>
      </w:r>
    </w:p>
    <w:p w:rsidR="004D1EC7" w:rsidRDefault="004D1EC7">
      <w:pPr>
        <w:pStyle w:val="ConsPlusNormal"/>
        <w:jc w:val="right"/>
      </w:pPr>
      <w:r>
        <w:t>(инвестор)</w:t>
      </w:r>
    </w:p>
    <w:p w:rsidR="004D1EC7" w:rsidRDefault="004D1EC7">
      <w:pPr>
        <w:pStyle w:val="ConsPlusNormal"/>
        <w:jc w:val="right"/>
      </w:pPr>
    </w:p>
    <w:p w:rsidR="004D1EC7" w:rsidRDefault="004D1EC7">
      <w:pPr>
        <w:pStyle w:val="ConsPlusNormal"/>
        <w:jc w:val="right"/>
      </w:pPr>
      <w:r>
        <w:t>__________________________</w:t>
      </w:r>
    </w:p>
    <w:p w:rsidR="004D1EC7" w:rsidRDefault="004D1EC7">
      <w:pPr>
        <w:pStyle w:val="ConsPlusNormal"/>
        <w:jc w:val="right"/>
      </w:pPr>
      <w:r>
        <w:t>(должность, наименование организации)</w:t>
      </w:r>
    </w:p>
    <w:p w:rsidR="004D1EC7" w:rsidRDefault="004D1EC7">
      <w:pPr>
        <w:pStyle w:val="ConsPlusNormal"/>
        <w:jc w:val="right"/>
      </w:pPr>
    </w:p>
    <w:p w:rsidR="004D1EC7" w:rsidRDefault="004D1EC7">
      <w:pPr>
        <w:pStyle w:val="ConsPlusNormal"/>
        <w:jc w:val="right"/>
      </w:pPr>
      <w:r>
        <w:t>__________________________</w:t>
      </w:r>
    </w:p>
    <w:p w:rsidR="004D1EC7" w:rsidRDefault="004D1EC7">
      <w:pPr>
        <w:pStyle w:val="ConsPlusNormal"/>
        <w:jc w:val="right"/>
      </w:pPr>
      <w:r>
        <w:t>(фамилия, и.о., подпись)</w:t>
      </w:r>
    </w:p>
    <w:p w:rsidR="004D1EC7" w:rsidRDefault="004D1EC7">
      <w:pPr>
        <w:pStyle w:val="ConsPlusNormal"/>
        <w:jc w:val="right"/>
      </w:pPr>
      <w:r>
        <w:t>МП "___" ___________ 20__ г.</w:t>
      </w:r>
    </w:p>
    <w:p w:rsidR="004D1EC7" w:rsidRDefault="004D1EC7">
      <w:pPr>
        <w:pStyle w:val="ConsPlusNormal"/>
        <w:ind w:firstLine="540"/>
        <w:jc w:val="both"/>
      </w:pPr>
    </w:p>
    <w:p w:rsidR="004D1EC7" w:rsidRDefault="004D1EC7">
      <w:pPr>
        <w:pStyle w:val="ConsPlusNormal"/>
        <w:jc w:val="right"/>
      </w:pPr>
      <w:r>
        <w:t>СОГЛАСОВАНО</w:t>
      </w:r>
    </w:p>
    <w:p w:rsidR="004D1EC7" w:rsidRDefault="004D1EC7">
      <w:pPr>
        <w:pStyle w:val="ConsPlusNormal"/>
        <w:jc w:val="right"/>
      </w:pPr>
      <w:r>
        <w:t>Начальник Главархитектуры</w:t>
      </w:r>
    </w:p>
    <w:p w:rsidR="004D1EC7" w:rsidRDefault="004D1EC7">
      <w:pPr>
        <w:pStyle w:val="ConsPlusNormal"/>
        <w:jc w:val="right"/>
      </w:pPr>
      <w:r>
        <w:t>Администрации городского округа</w:t>
      </w:r>
    </w:p>
    <w:p w:rsidR="004D1EC7" w:rsidRDefault="004D1EC7">
      <w:pPr>
        <w:pStyle w:val="ConsPlusNormal"/>
        <w:jc w:val="right"/>
      </w:pPr>
      <w:r>
        <w:t>город Уфа Республики Башкортостан</w:t>
      </w:r>
    </w:p>
    <w:p w:rsidR="004D1EC7" w:rsidRDefault="004D1EC7">
      <w:pPr>
        <w:pStyle w:val="ConsPlusNormal"/>
        <w:jc w:val="right"/>
      </w:pPr>
      <w:r>
        <w:t>________________________________</w:t>
      </w:r>
    </w:p>
    <w:p w:rsidR="004D1EC7" w:rsidRDefault="004D1EC7">
      <w:pPr>
        <w:pStyle w:val="ConsPlusNormal"/>
        <w:jc w:val="right"/>
      </w:pPr>
      <w:r>
        <w:t>(фамилия, и.о., подпись)</w:t>
      </w:r>
    </w:p>
    <w:p w:rsidR="004D1EC7" w:rsidRDefault="004D1EC7">
      <w:pPr>
        <w:pStyle w:val="ConsPlusNormal"/>
        <w:jc w:val="right"/>
      </w:pPr>
      <w:r>
        <w:t>МП "___" ___________ 20__ г.</w:t>
      </w:r>
    </w:p>
    <w:p w:rsidR="004D1EC7" w:rsidRDefault="004D1EC7">
      <w:pPr>
        <w:pStyle w:val="ConsPlusNormal"/>
        <w:ind w:firstLine="540"/>
        <w:jc w:val="both"/>
      </w:pPr>
    </w:p>
    <w:p w:rsidR="004D1EC7" w:rsidRDefault="004D1EC7">
      <w:pPr>
        <w:pStyle w:val="ConsPlusNonformat"/>
        <w:jc w:val="both"/>
      </w:pPr>
      <w:r>
        <w:t xml:space="preserve">                                   ЗАДАНИЕ</w:t>
      </w:r>
    </w:p>
    <w:p w:rsidR="004D1EC7" w:rsidRDefault="004D1EC7">
      <w:pPr>
        <w:pStyle w:val="ConsPlusNonformat"/>
        <w:jc w:val="both"/>
      </w:pPr>
      <w:r>
        <w:t xml:space="preserve">           НА РАЗРАБОТКУ ДОКУМЕНТАЦИИ ПО ПРОЕКТУ МЕЖЕВАНИЯ ТЕРРИТОРИИ</w:t>
      </w:r>
    </w:p>
    <w:p w:rsidR="004D1EC7" w:rsidRDefault="004D1EC7">
      <w:pPr>
        <w:pStyle w:val="ConsPlusNonformat"/>
        <w:jc w:val="both"/>
      </w:pPr>
    </w:p>
    <w:p w:rsidR="004D1EC7" w:rsidRDefault="004D1EC7">
      <w:pPr>
        <w:pStyle w:val="ConsPlusNonformat"/>
        <w:jc w:val="both"/>
      </w:pPr>
      <w:r>
        <w:t>____________________________________________________________________</w:t>
      </w:r>
    </w:p>
    <w:p w:rsidR="004D1EC7" w:rsidRDefault="004D1EC7">
      <w:pPr>
        <w:pStyle w:val="ConsPlusNonformat"/>
        <w:jc w:val="both"/>
      </w:pPr>
      <w:r>
        <w:t xml:space="preserve">    (наименование в соответствии с Постановлением Администрации)</w:t>
      </w:r>
    </w:p>
    <w:p w:rsidR="004D1EC7" w:rsidRDefault="004D1EC7">
      <w:pPr>
        <w:pStyle w:val="ConsPlusNonformat"/>
        <w:jc w:val="both"/>
      </w:pPr>
    </w:p>
    <w:p w:rsidR="004D1EC7" w:rsidRDefault="004D1EC7">
      <w:pPr>
        <w:pStyle w:val="ConsPlusNonformat"/>
        <w:jc w:val="both"/>
      </w:pPr>
      <w:r>
        <w:t>___________________________________________________________________________</w:t>
      </w:r>
    </w:p>
    <w:p w:rsidR="004D1EC7" w:rsidRDefault="004D1EC7">
      <w:pPr>
        <w:pStyle w:val="ConsPlusNonformat"/>
        <w:jc w:val="both"/>
      </w:pPr>
      <w:r>
        <w:t>(местонахождение  земельного участка  в   соответствии   с   Постановлением</w:t>
      </w:r>
    </w:p>
    <w:p w:rsidR="004D1EC7" w:rsidRDefault="004D1EC7">
      <w:pPr>
        <w:pStyle w:val="ConsPlusNonformat"/>
        <w:jc w:val="both"/>
      </w:pPr>
      <w:r>
        <w:t>Администрации)</w:t>
      </w:r>
    </w:p>
    <w:p w:rsidR="004D1EC7" w:rsidRDefault="004D1EC7">
      <w:pPr>
        <w:pStyle w:val="ConsPlusNonformat"/>
        <w:jc w:val="both"/>
      </w:pPr>
    </w:p>
    <w:p w:rsidR="004D1EC7" w:rsidRDefault="004D1EC7">
      <w:pPr>
        <w:pStyle w:val="ConsPlusNonformat"/>
        <w:jc w:val="both"/>
      </w:pPr>
      <w:r>
        <w:t>Заказчик                                Генеральный проектировщик</w:t>
      </w:r>
    </w:p>
    <w:p w:rsidR="004D1EC7" w:rsidRDefault="004D1EC7">
      <w:pPr>
        <w:pStyle w:val="ConsPlusNonformat"/>
        <w:jc w:val="both"/>
      </w:pPr>
      <w:r>
        <w:t>(застройщик)                            (проектная организация)</w:t>
      </w:r>
    </w:p>
    <w:p w:rsidR="004D1EC7" w:rsidRDefault="004D1EC7">
      <w:pPr>
        <w:pStyle w:val="ConsPlusNonformat"/>
        <w:jc w:val="both"/>
      </w:pPr>
      <w:r>
        <w:lastRenderedPageBreak/>
        <w:t>__________________________              _______________________________</w:t>
      </w:r>
    </w:p>
    <w:p w:rsidR="004D1EC7" w:rsidRDefault="004D1EC7">
      <w:pPr>
        <w:pStyle w:val="ConsPlusNonformat"/>
        <w:jc w:val="both"/>
      </w:pPr>
    </w:p>
    <w:p w:rsidR="004D1EC7" w:rsidRDefault="004D1EC7">
      <w:pPr>
        <w:pStyle w:val="ConsPlusNonformat"/>
        <w:jc w:val="both"/>
      </w:pPr>
      <w:r>
        <w:t>(должность, наименование организации)   (должность, наименование организации)</w:t>
      </w:r>
    </w:p>
    <w:p w:rsidR="004D1EC7" w:rsidRDefault="004D1EC7">
      <w:pPr>
        <w:pStyle w:val="ConsPlusNonformat"/>
        <w:jc w:val="both"/>
      </w:pPr>
      <w:r>
        <w:t>__________________________              _______________________________</w:t>
      </w:r>
    </w:p>
    <w:p w:rsidR="004D1EC7" w:rsidRDefault="004D1EC7">
      <w:pPr>
        <w:pStyle w:val="ConsPlusNonformat"/>
        <w:jc w:val="both"/>
      </w:pPr>
      <w:r>
        <w:t>(фамилия, и.о., подпись)                (фамилия, и.о., подпись)</w:t>
      </w:r>
    </w:p>
    <w:p w:rsidR="004D1EC7" w:rsidRDefault="004D1EC7">
      <w:pPr>
        <w:pStyle w:val="ConsPlusNonformat"/>
        <w:jc w:val="both"/>
      </w:pPr>
      <w:r>
        <w:t>МП "___" ____________ 20__ г.           МП "___" ____________ 20__ г.</w:t>
      </w:r>
    </w:p>
    <w:p w:rsidR="004D1EC7" w:rsidRDefault="004D1EC7">
      <w:pPr>
        <w:pStyle w:val="ConsPlusNonformat"/>
        <w:jc w:val="both"/>
      </w:pPr>
      <w:r>
        <w:t xml:space="preserve">                                        ГАП (ГИП)</w:t>
      </w:r>
    </w:p>
    <w:p w:rsidR="004D1EC7" w:rsidRDefault="004D1EC7">
      <w:pPr>
        <w:pStyle w:val="ConsPlusNonformat"/>
        <w:jc w:val="both"/>
      </w:pPr>
    </w:p>
    <w:p w:rsidR="004D1EC7" w:rsidRDefault="004D1EC7">
      <w:pPr>
        <w:pStyle w:val="ConsPlusNonformat"/>
        <w:jc w:val="both"/>
      </w:pPr>
      <w:r>
        <w:t xml:space="preserve">                                        (фамилия, и.о., подпись)</w:t>
      </w:r>
    </w:p>
    <w:p w:rsidR="004D1EC7" w:rsidRDefault="004D1EC7">
      <w:pPr>
        <w:pStyle w:val="ConsPlusNonformat"/>
        <w:jc w:val="both"/>
      </w:pPr>
      <w:r>
        <w:t xml:space="preserve">                                        МП "___" ____________ 20__ г.</w:t>
      </w:r>
    </w:p>
    <w:p w:rsidR="004D1EC7" w:rsidRDefault="004D1EC7">
      <w:pPr>
        <w:pStyle w:val="ConsPlusNormal"/>
        <w:ind w:firstLine="540"/>
        <w:jc w:val="both"/>
      </w:pPr>
    </w:p>
    <w:p w:rsidR="004D1EC7" w:rsidRDefault="004D1EC7">
      <w:pPr>
        <w:sectPr w:rsidR="004D1EC7">
          <w:pgSz w:w="11905" w:h="16838"/>
          <w:pgMar w:top="1134" w:right="850" w:bottom="1134" w:left="1701" w:header="0" w:footer="0" w:gutter="0"/>
          <w:cols w:space="720"/>
        </w:sectPr>
      </w:pPr>
    </w:p>
    <w:tbl>
      <w:tblPr>
        <w:tblW w:w="0" w:type="auto"/>
        <w:tblInd w:w="-62" w:type="dxa"/>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
        <w:gridCol w:w="3634"/>
        <w:gridCol w:w="7001"/>
      </w:tblGrid>
      <w:tr w:rsidR="004D1EC7">
        <w:tc>
          <w:tcPr>
            <w:tcW w:w="702" w:type="dxa"/>
            <w:tcBorders>
              <w:top w:val="nil"/>
              <w:left w:val="nil"/>
              <w:right w:val="nil"/>
            </w:tcBorders>
          </w:tcPr>
          <w:p w:rsidR="004D1EC7" w:rsidRDefault="004D1EC7">
            <w:pPr>
              <w:pStyle w:val="ConsPlusNormal"/>
              <w:jc w:val="center"/>
            </w:pPr>
            <w:r>
              <w:lastRenderedPageBreak/>
              <w:t>N п/п</w:t>
            </w:r>
          </w:p>
        </w:tc>
        <w:tc>
          <w:tcPr>
            <w:tcW w:w="3634" w:type="dxa"/>
            <w:tcBorders>
              <w:top w:val="nil"/>
              <w:left w:val="nil"/>
              <w:right w:val="nil"/>
            </w:tcBorders>
          </w:tcPr>
          <w:p w:rsidR="004D1EC7" w:rsidRDefault="004D1EC7">
            <w:pPr>
              <w:pStyle w:val="ConsPlusNormal"/>
              <w:jc w:val="center"/>
            </w:pPr>
            <w:r>
              <w:t>Перечень основных требований</w:t>
            </w:r>
          </w:p>
        </w:tc>
        <w:tc>
          <w:tcPr>
            <w:tcW w:w="7001" w:type="dxa"/>
            <w:tcBorders>
              <w:top w:val="nil"/>
              <w:left w:val="nil"/>
              <w:right w:val="nil"/>
            </w:tcBorders>
          </w:tcPr>
          <w:p w:rsidR="004D1EC7" w:rsidRDefault="004D1EC7">
            <w:pPr>
              <w:pStyle w:val="ConsPlusNormal"/>
              <w:jc w:val="center"/>
            </w:pPr>
            <w:r>
              <w:t>Содержание требований</w:t>
            </w:r>
          </w:p>
        </w:tc>
      </w:tr>
      <w:tr w:rsidR="004D1EC7">
        <w:tc>
          <w:tcPr>
            <w:tcW w:w="11337" w:type="dxa"/>
            <w:gridSpan w:val="3"/>
            <w:tcBorders>
              <w:left w:val="nil"/>
              <w:right w:val="nil"/>
            </w:tcBorders>
          </w:tcPr>
          <w:p w:rsidR="004D1EC7" w:rsidRDefault="004D1EC7">
            <w:pPr>
              <w:pStyle w:val="ConsPlusNormal"/>
              <w:jc w:val="center"/>
              <w:outlineLvl w:val="2"/>
            </w:pPr>
            <w:r>
              <w:t>1. Общие требования</w:t>
            </w:r>
          </w:p>
        </w:tc>
      </w:tr>
      <w:tr w:rsidR="004D1EC7">
        <w:tc>
          <w:tcPr>
            <w:tcW w:w="702" w:type="dxa"/>
            <w:tcBorders>
              <w:left w:val="nil"/>
              <w:right w:val="nil"/>
            </w:tcBorders>
          </w:tcPr>
          <w:p w:rsidR="004D1EC7" w:rsidRDefault="004D1EC7">
            <w:pPr>
              <w:pStyle w:val="ConsPlusNormal"/>
              <w:jc w:val="center"/>
            </w:pPr>
            <w:r>
              <w:t>1.1</w:t>
            </w:r>
          </w:p>
        </w:tc>
        <w:tc>
          <w:tcPr>
            <w:tcW w:w="3634" w:type="dxa"/>
            <w:tcBorders>
              <w:left w:val="nil"/>
              <w:right w:val="nil"/>
            </w:tcBorders>
          </w:tcPr>
          <w:p w:rsidR="004D1EC7" w:rsidRDefault="004D1EC7">
            <w:pPr>
              <w:pStyle w:val="ConsPlusNormal"/>
              <w:jc w:val="both"/>
            </w:pPr>
            <w:r>
              <w:t>Основание для проектирования</w:t>
            </w:r>
          </w:p>
        </w:tc>
        <w:tc>
          <w:tcPr>
            <w:tcW w:w="7001" w:type="dxa"/>
            <w:tcBorders>
              <w:left w:val="nil"/>
              <w:right w:val="nil"/>
            </w:tcBorders>
          </w:tcPr>
          <w:p w:rsidR="004D1EC7" w:rsidRDefault="004D1EC7">
            <w:pPr>
              <w:pStyle w:val="ConsPlusNormal"/>
              <w:jc w:val="both"/>
            </w:pPr>
            <w:r>
              <w:t>Указывается правовой акт органа исполнительной власти городского округа город Уфа Республики Башкортостан (постановление Администрации городского округа город Уфа Республики Башкортостан), его номер и дата выдачи</w:t>
            </w:r>
          </w:p>
        </w:tc>
      </w:tr>
      <w:tr w:rsidR="004D1EC7">
        <w:tc>
          <w:tcPr>
            <w:tcW w:w="702" w:type="dxa"/>
            <w:tcBorders>
              <w:left w:val="nil"/>
              <w:right w:val="nil"/>
            </w:tcBorders>
          </w:tcPr>
          <w:p w:rsidR="004D1EC7" w:rsidRDefault="004D1EC7">
            <w:pPr>
              <w:pStyle w:val="ConsPlusNormal"/>
              <w:jc w:val="center"/>
            </w:pPr>
            <w:r>
              <w:t>1.2</w:t>
            </w:r>
          </w:p>
        </w:tc>
        <w:tc>
          <w:tcPr>
            <w:tcW w:w="3634" w:type="dxa"/>
            <w:tcBorders>
              <w:left w:val="nil"/>
              <w:right w:val="nil"/>
            </w:tcBorders>
          </w:tcPr>
          <w:p w:rsidR="004D1EC7" w:rsidRDefault="004D1EC7">
            <w:pPr>
              <w:pStyle w:val="ConsPlusNormal"/>
              <w:jc w:val="both"/>
            </w:pPr>
            <w:r>
              <w:t>Основной разрешительный документ</w:t>
            </w:r>
          </w:p>
        </w:tc>
        <w:tc>
          <w:tcPr>
            <w:tcW w:w="7001" w:type="dxa"/>
            <w:tcBorders>
              <w:left w:val="nil"/>
              <w:right w:val="nil"/>
            </w:tcBorders>
          </w:tcPr>
          <w:p w:rsidR="004D1EC7" w:rsidRDefault="004D1EC7">
            <w:pPr>
              <w:pStyle w:val="ConsPlusNormal"/>
              <w:jc w:val="both"/>
            </w:pPr>
            <w:r>
              <w:t>Указывается градостроительное задание на разработку проекта планировки территории, его номер и дата выдачи</w:t>
            </w:r>
          </w:p>
        </w:tc>
      </w:tr>
      <w:tr w:rsidR="004D1EC7">
        <w:tc>
          <w:tcPr>
            <w:tcW w:w="702" w:type="dxa"/>
            <w:tcBorders>
              <w:left w:val="nil"/>
              <w:right w:val="nil"/>
            </w:tcBorders>
          </w:tcPr>
          <w:p w:rsidR="004D1EC7" w:rsidRDefault="004D1EC7">
            <w:pPr>
              <w:pStyle w:val="ConsPlusNormal"/>
              <w:jc w:val="center"/>
            </w:pPr>
            <w:r>
              <w:t>1.3</w:t>
            </w:r>
          </w:p>
        </w:tc>
        <w:tc>
          <w:tcPr>
            <w:tcW w:w="3634" w:type="dxa"/>
            <w:tcBorders>
              <w:left w:val="nil"/>
              <w:right w:val="nil"/>
            </w:tcBorders>
          </w:tcPr>
          <w:p w:rsidR="004D1EC7" w:rsidRDefault="004D1EC7">
            <w:pPr>
              <w:pStyle w:val="ConsPlusNormal"/>
              <w:jc w:val="both"/>
            </w:pPr>
            <w:r>
              <w:t>Заказчик (застройщик)</w:t>
            </w:r>
          </w:p>
        </w:tc>
        <w:tc>
          <w:tcPr>
            <w:tcW w:w="7001" w:type="dxa"/>
            <w:tcBorders>
              <w:left w:val="nil"/>
              <w:right w:val="nil"/>
            </w:tcBorders>
          </w:tcPr>
          <w:p w:rsidR="004D1EC7" w:rsidRDefault="004D1EC7">
            <w:pPr>
              <w:pStyle w:val="ConsPlusNormal"/>
              <w:jc w:val="both"/>
            </w:pPr>
            <w:r>
              <w:t>Указывается полное наименование организации, его организационно-правовая форма либо фамилия и инициалы для физического лица</w:t>
            </w:r>
          </w:p>
        </w:tc>
      </w:tr>
      <w:tr w:rsidR="004D1EC7">
        <w:tc>
          <w:tcPr>
            <w:tcW w:w="702" w:type="dxa"/>
            <w:tcBorders>
              <w:left w:val="nil"/>
              <w:right w:val="nil"/>
            </w:tcBorders>
          </w:tcPr>
          <w:p w:rsidR="004D1EC7" w:rsidRDefault="004D1EC7">
            <w:pPr>
              <w:pStyle w:val="ConsPlusNormal"/>
              <w:jc w:val="center"/>
            </w:pPr>
            <w:r>
              <w:t>1.4</w:t>
            </w:r>
          </w:p>
        </w:tc>
        <w:tc>
          <w:tcPr>
            <w:tcW w:w="3634" w:type="dxa"/>
            <w:tcBorders>
              <w:left w:val="nil"/>
              <w:right w:val="nil"/>
            </w:tcBorders>
          </w:tcPr>
          <w:p w:rsidR="004D1EC7" w:rsidRDefault="004D1EC7">
            <w:pPr>
              <w:pStyle w:val="ConsPlusNormal"/>
              <w:jc w:val="both"/>
            </w:pPr>
            <w:r>
              <w:t>Генеральный проектировщик (проектная организация)</w:t>
            </w:r>
          </w:p>
        </w:tc>
        <w:tc>
          <w:tcPr>
            <w:tcW w:w="7001" w:type="dxa"/>
            <w:tcBorders>
              <w:left w:val="nil"/>
              <w:right w:val="nil"/>
            </w:tcBorders>
          </w:tcPr>
          <w:p w:rsidR="004D1EC7" w:rsidRDefault="004D1EC7">
            <w:pPr>
              <w:pStyle w:val="ConsPlusNormal"/>
              <w:jc w:val="both"/>
            </w:pPr>
            <w:r>
              <w:t>По выбору Заказчика (по конкурсу) Указывается полное наименование организации Указывается номер Свидетельства члена саморегулируемой организации (при наличии)</w:t>
            </w:r>
          </w:p>
        </w:tc>
      </w:tr>
      <w:tr w:rsidR="004D1EC7">
        <w:tc>
          <w:tcPr>
            <w:tcW w:w="702" w:type="dxa"/>
            <w:tcBorders>
              <w:left w:val="nil"/>
              <w:right w:val="nil"/>
            </w:tcBorders>
          </w:tcPr>
          <w:p w:rsidR="004D1EC7" w:rsidRDefault="004D1EC7">
            <w:pPr>
              <w:pStyle w:val="ConsPlusNormal"/>
              <w:jc w:val="center"/>
            </w:pPr>
            <w:r>
              <w:t>1.5</w:t>
            </w:r>
          </w:p>
        </w:tc>
        <w:tc>
          <w:tcPr>
            <w:tcW w:w="3634" w:type="dxa"/>
            <w:tcBorders>
              <w:left w:val="nil"/>
              <w:right w:val="nil"/>
            </w:tcBorders>
          </w:tcPr>
          <w:p w:rsidR="004D1EC7" w:rsidRDefault="004D1EC7">
            <w:pPr>
              <w:pStyle w:val="ConsPlusNormal"/>
              <w:jc w:val="both"/>
            </w:pPr>
            <w:r>
              <w:t>Вид финансирования</w:t>
            </w:r>
          </w:p>
        </w:tc>
        <w:tc>
          <w:tcPr>
            <w:tcW w:w="7001" w:type="dxa"/>
            <w:tcBorders>
              <w:left w:val="nil"/>
              <w:right w:val="nil"/>
            </w:tcBorders>
          </w:tcPr>
          <w:p w:rsidR="004D1EC7" w:rsidRDefault="004D1EC7">
            <w:pPr>
              <w:pStyle w:val="ConsPlusNormal"/>
              <w:jc w:val="both"/>
            </w:pPr>
            <w:r>
              <w:t>Указывается: собственные средства Заказчика, средства Инвестора, бюджетное финансирование (городское или республиканское)</w:t>
            </w:r>
          </w:p>
        </w:tc>
      </w:tr>
      <w:tr w:rsidR="004D1EC7">
        <w:tc>
          <w:tcPr>
            <w:tcW w:w="702" w:type="dxa"/>
            <w:tcBorders>
              <w:left w:val="nil"/>
              <w:right w:val="nil"/>
            </w:tcBorders>
          </w:tcPr>
          <w:p w:rsidR="004D1EC7" w:rsidRDefault="004D1EC7">
            <w:pPr>
              <w:pStyle w:val="ConsPlusNormal"/>
              <w:jc w:val="center"/>
            </w:pPr>
            <w:r>
              <w:t>1.6</w:t>
            </w:r>
          </w:p>
        </w:tc>
        <w:tc>
          <w:tcPr>
            <w:tcW w:w="3634" w:type="dxa"/>
            <w:tcBorders>
              <w:left w:val="nil"/>
              <w:right w:val="nil"/>
            </w:tcBorders>
          </w:tcPr>
          <w:p w:rsidR="004D1EC7" w:rsidRDefault="004D1EC7">
            <w:pPr>
              <w:pStyle w:val="ConsPlusNormal"/>
              <w:jc w:val="both"/>
            </w:pPr>
            <w:r>
              <w:t>Территория, границы и площадь объекта проектирования</w:t>
            </w:r>
          </w:p>
        </w:tc>
        <w:tc>
          <w:tcPr>
            <w:tcW w:w="7001" w:type="dxa"/>
            <w:tcBorders>
              <w:left w:val="nil"/>
              <w:right w:val="nil"/>
            </w:tcBorders>
          </w:tcPr>
          <w:p w:rsidR="004D1EC7" w:rsidRDefault="004D1EC7">
            <w:pPr>
              <w:pStyle w:val="ConsPlusNormal"/>
              <w:jc w:val="both"/>
            </w:pPr>
            <w:r>
              <w:t>Указывается функциональная (планировочная) зона, территориальная зона, район, расположение участка, характер окружающей застройки, описание границ участка с ориентацией по сторонам света с учетом установленных границ кварталов, промышленных зон, объектов природного комплекса, существующих границ землепользования, площадь в границах разработки проекта планировки (и межевания) и т.д. Представляется схема границ проектирования (ситуационный план б/м) в виде приложения</w:t>
            </w:r>
          </w:p>
        </w:tc>
      </w:tr>
      <w:tr w:rsidR="004D1EC7">
        <w:tc>
          <w:tcPr>
            <w:tcW w:w="702" w:type="dxa"/>
            <w:vMerge w:val="restart"/>
            <w:tcBorders>
              <w:left w:val="nil"/>
              <w:right w:val="nil"/>
            </w:tcBorders>
          </w:tcPr>
          <w:p w:rsidR="004D1EC7" w:rsidRDefault="004D1EC7">
            <w:pPr>
              <w:pStyle w:val="ConsPlusNormal"/>
              <w:jc w:val="center"/>
            </w:pPr>
            <w:r>
              <w:t>1.7</w:t>
            </w:r>
          </w:p>
        </w:tc>
        <w:tc>
          <w:tcPr>
            <w:tcW w:w="3634" w:type="dxa"/>
            <w:vMerge w:val="restart"/>
            <w:tcBorders>
              <w:left w:val="nil"/>
              <w:right w:val="nil"/>
            </w:tcBorders>
          </w:tcPr>
          <w:p w:rsidR="004D1EC7" w:rsidRDefault="004D1EC7">
            <w:pPr>
              <w:pStyle w:val="ConsPlusNormal"/>
              <w:jc w:val="both"/>
            </w:pPr>
            <w:r>
              <w:t>Утвержденная градостроительная документация</w:t>
            </w:r>
          </w:p>
        </w:tc>
        <w:tc>
          <w:tcPr>
            <w:tcW w:w="7001" w:type="dxa"/>
            <w:tcBorders>
              <w:left w:val="nil"/>
              <w:bottom w:val="nil"/>
              <w:right w:val="nil"/>
            </w:tcBorders>
          </w:tcPr>
          <w:p w:rsidR="004D1EC7" w:rsidRDefault="004D1EC7">
            <w:pPr>
              <w:pStyle w:val="ConsPlusNormal"/>
              <w:jc w:val="both"/>
            </w:pPr>
            <w:r>
              <w:t>Указывается перечень документов территориального планирования и правовых актов Российской Федерации, Республики Башкортостан, городского округа, имеющие непосредственное отношение к проектируемой территории:</w:t>
            </w:r>
          </w:p>
        </w:tc>
      </w:tr>
      <w:tr w:rsidR="004D1EC7">
        <w:tblPrEx>
          <w:tblBorders>
            <w:insideH w:val="nil"/>
          </w:tblBorders>
        </w:tblPrEx>
        <w:tc>
          <w:tcPr>
            <w:tcW w:w="702" w:type="dxa"/>
            <w:vMerge/>
            <w:tcBorders>
              <w:left w:val="nil"/>
              <w:right w:val="nil"/>
            </w:tcBorders>
          </w:tcPr>
          <w:p w:rsidR="004D1EC7" w:rsidRDefault="004D1EC7"/>
        </w:tc>
        <w:tc>
          <w:tcPr>
            <w:tcW w:w="3634" w:type="dxa"/>
            <w:vMerge/>
            <w:tcBorders>
              <w:left w:val="nil"/>
              <w:right w:val="nil"/>
            </w:tcBorders>
          </w:tcPr>
          <w:p w:rsidR="004D1EC7" w:rsidRDefault="004D1EC7"/>
        </w:tc>
        <w:tc>
          <w:tcPr>
            <w:tcW w:w="7001" w:type="dxa"/>
            <w:tcBorders>
              <w:top w:val="nil"/>
              <w:left w:val="nil"/>
              <w:bottom w:val="nil"/>
              <w:right w:val="nil"/>
            </w:tcBorders>
          </w:tcPr>
          <w:p w:rsidR="004D1EC7" w:rsidRDefault="004D1EC7">
            <w:pPr>
              <w:pStyle w:val="ConsPlusNormal"/>
              <w:jc w:val="both"/>
            </w:pPr>
            <w:r>
              <w:t>- Уфа. Корректировка генерального плана (от 4 августа 2006 года);</w:t>
            </w:r>
          </w:p>
        </w:tc>
      </w:tr>
      <w:tr w:rsidR="004D1EC7">
        <w:tblPrEx>
          <w:tblBorders>
            <w:insideH w:val="nil"/>
          </w:tblBorders>
        </w:tblPrEx>
        <w:tc>
          <w:tcPr>
            <w:tcW w:w="702" w:type="dxa"/>
            <w:vMerge/>
            <w:tcBorders>
              <w:left w:val="nil"/>
              <w:right w:val="nil"/>
            </w:tcBorders>
          </w:tcPr>
          <w:p w:rsidR="004D1EC7" w:rsidRDefault="004D1EC7"/>
        </w:tc>
        <w:tc>
          <w:tcPr>
            <w:tcW w:w="3634" w:type="dxa"/>
            <w:vMerge/>
            <w:tcBorders>
              <w:left w:val="nil"/>
              <w:right w:val="nil"/>
            </w:tcBorders>
          </w:tcPr>
          <w:p w:rsidR="004D1EC7" w:rsidRDefault="004D1EC7"/>
        </w:tc>
        <w:tc>
          <w:tcPr>
            <w:tcW w:w="7001" w:type="dxa"/>
            <w:tcBorders>
              <w:top w:val="nil"/>
              <w:left w:val="nil"/>
              <w:bottom w:val="nil"/>
              <w:right w:val="nil"/>
            </w:tcBorders>
          </w:tcPr>
          <w:p w:rsidR="004D1EC7" w:rsidRDefault="004D1EC7">
            <w:pPr>
              <w:pStyle w:val="ConsPlusNormal"/>
              <w:jc w:val="both"/>
            </w:pPr>
            <w:r>
              <w:t xml:space="preserve">- </w:t>
            </w:r>
            <w:hyperlink r:id="rId99" w:history="1">
              <w:r>
                <w:rPr>
                  <w:color w:val="0000FF"/>
                </w:rPr>
                <w:t>Правила</w:t>
              </w:r>
            </w:hyperlink>
            <w:r>
              <w:t xml:space="preserve"> землепользования и застройки городского округа город Уфа Республики Башкортостан (от 22 августа 2008 года).</w:t>
            </w:r>
          </w:p>
        </w:tc>
      </w:tr>
      <w:tr w:rsidR="004D1EC7">
        <w:tblPrEx>
          <w:tblBorders>
            <w:insideH w:val="nil"/>
          </w:tblBorders>
        </w:tblPrEx>
        <w:tc>
          <w:tcPr>
            <w:tcW w:w="702" w:type="dxa"/>
            <w:vMerge/>
            <w:tcBorders>
              <w:left w:val="nil"/>
              <w:right w:val="nil"/>
            </w:tcBorders>
          </w:tcPr>
          <w:p w:rsidR="004D1EC7" w:rsidRDefault="004D1EC7"/>
        </w:tc>
        <w:tc>
          <w:tcPr>
            <w:tcW w:w="3634" w:type="dxa"/>
            <w:vMerge/>
            <w:tcBorders>
              <w:left w:val="nil"/>
              <w:right w:val="nil"/>
            </w:tcBorders>
          </w:tcPr>
          <w:p w:rsidR="004D1EC7" w:rsidRDefault="004D1EC7"/>
        </w:tc>
        <w:tc>
          <w:tcPr>
            <w:tcW w:w="7001" w:type="dxa"/>
            <w:tcBorders>
              <w:top w:val="nil"/>
              <w:left w:val="nil"/>
              <w:bottom w:val="nil"/>
              <w:right w:val="nil"/>
            </w:tcBorders>
          </w:tcPr>
          <w:p w:rsidR="004D1EC7" w:rsidRDefault="004D1EC7">
            <w:pPr>
              <w:pStyle w:val="ConsPlusNormal"/>
              <w:jc w:val="both"/>
            </w:pPr>
            <w:r>
              <w:t>Документация по планировке территории:</w:t>
            </w:r>
          </w:p>
        </w:tc>
      </w:tr>
      <w:tr w:rsidR="004D1EC7">
        <w:tblPrEx>
          <w:tblBorders>
            <w:insideH w:val="nil"/>
          </w:tblBorders>
        </w:tblPrEx>
        <w:tc>
          <w:tcPr>
            <w:tcW w:w="702" w:type="dxa"/>
            <w:vMerge/>
            <w:tcBorders>
              <w:left w:val="nil"/>
              <w:right w:val="nil"/>
            </w:tcBorders>
          </w:tcPr>
          <w:p w:rsidR="004D1EC7" w:rsidRDefault="004D1EC7"/>
        </w:tc>
        <w:tc>
          <w:tcPr>
            <w:tcW w:w="3634" w:type="dxa"/>
            <w:vMerge/>
            <w:tcBorders>
              <w:left w:val="nil"/>
              <w:right w:val="nil"/>
            </w:tcBorders>
          </w:tcPr>
          <w:p w:rsidR="004D1EC7" w:rsidRDefault="004D1EC7"/>
        </w:tc>
        <w:tc>
          <w:tcPr>
            <w:tcW w:w="7001" w:type="dxa"/>
            <w:tcBorders>
              <w:top w:val="nil"/>
              <w:left w:val="nil"/>
              <w:bottom w:val="nil"/>
              <w:right w:val="nil"/>
            </w:tcBorders>
          </w:tcPr>
          <w:p w:rsidR="004D1EC7" w:rsidRDefault="004D1EC7">
            <w:pPr>
              <w:pStyle w:val="ConsPlusNormal"/>
              <w:jc w:val="both"/>
            </w:pPr>
            <w:r>
              <w:t>- проекты планировки территорий;</w:t>
            </w:r>
          </w:p>
        </w:tc>
      </w:tr>
      <w:tr w:rsidR="004D1EC7">
        <w:tblPrEx>
          <w:tblBorders>
            <w:insideH w:val="nil"/>
          </w:tblBorders>
        </w:tblPrEx>
        <w:tc>
          <w:tcPr>
            <w:tcW w:w="702" w:type="dxa"/>
            <w:vMerge/>
            <w:tcBorders>
              <w:left w:val="nil"/>
              <w:right w:val="nil"/>
            </w:tcBorders>
          </w:tcPr>
          <w:p w:rsidR="004D1EC7" w:rsidRDefault="004D1EC7"/>
        </w:tc>
        <w:tc>
          <w:tcPr>
            <w:tcW w:w="3634" w:type="dxa"/>
            <w:vMerge/>
            <w:tcBorders>
              <w:left w:val="nil"/>
              <w:right w:val="nil"/>
            </w:tcBorders>
          </w:tcPr>
          <w:p w:rsidR="004D1EC7" w:rsidRDefault="004D1EC7"/>
        </w:tc>
        <w:tc>
          <w:tcPr>
            <w:tcW w:w="7001" w:type="dxa"/>
            <w:tcBorders>
              <w:top w:val="nil"/>
              <w:left w:val="nil"/>
              <w:bottom w:val="nil"/>
              <w:right w:val="nil"/>
            </w:tcBorders>
          </w:tcPr>
          <w:p w:rsidR="004D1EC7" w:rsidRDefault="004D1EC7">
            <w:pPr>
              <w:pStyle w:val="ConsPlusNormal"/>
              <w:jc w:val="both"/>
            </w:pPr>
            <w:r>
              <w:t>- проекты межевания территорий;</w:t>
            </w:r>
          </w:p>
        </w:tc>
      </w:tr>
      <w:tr w:rsidR="004D1EC7">
        <w:tblPrEx>
          <w:tblBorders>
            <w:insideH w:val="nil"/>
          </w:tblBorders>
        </w:tblPrEx>
        <w:tc>
          <w:tcPr>
            <w:tcW w:w="702" w:type="dxa"/>
            <w:vMerge/>
            <w:tcBorders>
              <w:left w:val="nil"/>
              <w:right w:val="nil"/>
            </w:tcBorders>
          </w:tcPr>
          <w:p w:rsidR="004D1EC7" w:rsidRDefault="004D1EC7"/>
        </w:tc>
        <w:tc>
          <w:tcPr>
            <w:tcW w:w="3634" w:type="dxa"/>
            <w:vMerge/>
            <w:tcBorders>
              <w:left w:val="nil"/>
              <w:right w:val="nil"/>
            </w:tcBorders>
          </w:tcPr>
          <w:p w:rsidR="004D1EC7" w:rsidRDefault="004D1EC7"/>
        </w:tc>
        <w:tc>
          <w:tcPr>
            <w:tcW w:w="7001" w:type="dxa"/>
            <w:tcBorders>
              <w:top w:val="nil"/>
              <w:left w:val="nil"/>
              <w:bottom w:val="nil"/>
              <w:right w:val="nil"/>
            </w:tcBorders>
          </w:tcPr>
          <w:p w:rsidR="004D1EC7" w:rsidRDefault="004D1EC7">
            <w:pPr>
              <w:pStyle w:val="ConsPlusNormal"/>
              <w:jc w:val="both"/>
            </w:pPr>
            <w:r>
              <w:t>- градостроительные планы земельных участков;</w:t>
            </w:r>
          </w:p>
        </w:tc>
      </w:tr>
      <w:tr w:rsidR="004D1EC7">
        <w:tc>
          <w:tcPr>
            <w:tcW w:w="702" w:type="dxa"/>
            <w:vMerge/>
            <w:tcBorders>
              <w:left w:val="nil"/>
              <w:right w:val="nil"/>
            </w:tcBorders>
          </w:tcPr>
          <w:p w:rsidR="004D1EC7" w:rsidRDefault="004D1EC7"/>
        </w:tc>
        <w:tc>
          <w:tcPr>
            <w:tcW w:w="3634" w:type="dxa"/>
            <w:vMerge/>
            <w:tcBorders>
              <w:left w:val="nil"/>
              <w:right w:val="nil"/>
            </w:tcBorders>
          </w:tcPr>
          <w:p w:rsidR="004D1EC7" w:rsidRDefault="004D1EC7"/>
        </w:tc>
        <w:tc>
          <w:tcPr>
            <w:tcW w:w="7001" w:type="dxa"/>
            <w:tcBorders>
              <w:top w:val="nil"/>
              <w:left w:val="nil"/>
              <w:right w:val="nil"/>
            </w:tcBorders>
          </w:tcPr>
          <w:p w:rsidR="004D1EC7" w:rsidRDefault="004D1EC7">
            <w:pPr>
              <w:pStyle w:val="ConsPlusNormal"/>
              <w:jc w:val="both"/>
            </w:pPr>
            <w:r>
              <w:t>- акты разрешенного использования участка градостроительного объекта (земельного участка) для осуществления строительства (реконструкции)</w:t>
            </w:r>
          </w:p>
        </w:tc>
      </w:tr>
      <w:tr w:rsidR="004D1EC7">
        <w:tc>
          <w:tcPr>
            <w:tcW w:w="702" w:type="dxa"/>
            <w:vMerge w:val="restart"/>
            <w:tcBorders>
              <w:left w:val="nil"/>
              <w:right w:val="nil"/>
            </w:tcBorders>
          </w:tcPr>
          <w:p w:rsidR="004D1EC7" w:rsidRDefault="004D1EC7">
            <w:pPr>
              <w:pStyle w:val="ConsPlusNormal"/>
              <w:jc w:val="center"/>
            </w:pPr>
            <w:r>
              <w:t>1.8</w:t>
            </w:r>
          </w:p>
        </w:tc>
        <w:tc>
          <w:tcPr>
            <w:tcW w:w="3634" w:type="dxa"/>
            <w:vMerge w:val="restart"/>
            <w:tcBorders>
              <w:left w:val="nil"/>
              <w:right w:val="nil"/>
            </w:tcBorders>
          </w:tcPr>
          <w:p w:rsidR="004D1EC7" w:rsidRDefault="004D1EC7">
            <w:pPr>
              <w:pStyle w:val="ConsPlusNormal"/>
              <w:jc w:val="both"/>
            </w:pPr>
            <w:r>
              <w:t>Исходные данные</w:t>
            </w:r>
          </w:p>
        </w:tc>
        <w:tc>
          <w:tcPr>
            <w:tcW w:w="7001" w:type="dxa"/>
            <w:tcBorders>
              <w:left w:val="nil"/>
              <w:bottom w:val="nil"/>
              <w:right w:val="nil"/>
            </w:tcBorders>
          </w:tcPr>
          <w:p w:rsidR="004D1EC7" w:rsidRDefault="004D1EC7">
            <w:pPr>
              <w:pStyle w:val="ConsPlusNormal"/>
              <w:jc w:val="both"/>
            </w:pPr>
            <w:r>
              <w:t xml:space="preserve">Сбор исходных данных и материалов проводится в границах проектируемой территории. Перечень исходных данных для разработки проекта межевания территории определяется Градостроительным заданием на разработку этого проекта в соответствии с </w:t>
            </w:r>
            <w:hyperlink w:anchor="P469" w:history="1">
              <w:r>
                <w:rPr>
                  <w:color w:val="0000FF"/>
                </w:rPr>
                <w:t>пунктами 2.6.3</w:t>
              </w:r>
            </w:hyperlink>
            <w:r>
              <w:t xml:space="preserve">, </w:t>
            </w:r>
            <w:hyperlink w:anchor="P477" w:history="1">
              <w:r>
                <w:rPr>
                  <w:color w:val="0000FF"/>
                </w:rPr>
                <w:t>2.6.4</w:t>
              </w:r>
            </w:hyperlink>
            <w:r>
              <w:t xml:space="preserve"> настоящего Положения с учетом особенностей, целей и задач объекта разработки проекта межевания территории.</w:t>
            </w:r>
          </w:p>
        </w:tc>
      </w:tr>
      <w:tr w:rsidR="004D1EC7">
        <w:tc>
          <w:tcPr>
            <w:tcW w:w="702" w:type="dxa"/>
            <w:vMerge/>
            <w:tcBorders>
              <w:left w:val="nil"/>
              <w:right w:val="nil"/>
            </w:tcBorders>
          </w:tcPr>
          <w:p w:rsidR="004D1EC7" w:rsidRDefault="004D1EC7"/>
        </w:tc>
        <w:tc>
          <w:tcPr>
            <w:tcW w:w="3634" w:type="dxa"/>
            <w:vMerge/>
            <w:tcBorders>
              <w:left w:val="nil"/>
              <w:right w:val="nil"/>
            </w:tcBorders>
          </w:tcPr>
          <w:p w:rsidR="004D1EC7" w:rsidRDefault="004D1EC7"/>
        </w:tc>
        <w:tc>
          <w:tcPr>
            <w:tcW w:w="7001" w:type="dxa"/>
            <w:tcBorders>
              <w:top w:val="nil"/>
              <w:left w:val="nil"/>
              <w:right w:val="nil"/>
            </w:tcBorders>
          </w:tcPr>
          <w:p w:rsidR="004D1EC7" w:rsidRDefault="004D1EC7">
            <w:pPr>
              <w:pStyle w:val="ConsPlusNormal"/>
              <w:jc w:val="both"/>
            </w:pPr>
            <w:r>
              <w:t>Сбор исходных данных для разработки проекта межевания территории осуществляется заказчиком самостоятельно или с участием подрядчика и финансируется в установленном порядке</w:t>
            </w:r>
          </w:p>
        </w:tc>
      </w:tr>
      <w:tr w:rsidR="004D1EC7">
        <w:tc>
          <w:tcPr>
            <w:tcW w:w="702" w:type="dxa"/>
            <w:tcBorders>
              <w:left w:val="nil"/>
              <w:right w:val="nil"/>
            </w:tcBorders>
          </w:tcPr>
          <w:p w:rsidR="004D1EC7" w:rsidRDefault="004D1EC7">
            <w:pPr>
              <w:pStyle w:val="ConsPlusNormal"/>
              <w:jc w:val="center"/>
            </w:pPr>
            <w:r>
              <w:t>1.9</w:t>
            </w:r>
          </w:p>
        </w:tc>
        <w:tc>
          <w:tcPr>
            <w:tcW w:w="3634" w:type="dxa"/>
            <w:tcBorders>
              <w:left w:val="nil"/>
              <w:right w:val="nil"/>
            </w:tcBorders>
          </w:tcPr>
          <w:p w:rsidR="004D1EC7" w:rsidRDefault="004D1EC7">
            <w:pPr>
              <w:pStyle w:val="ConsPlusNormal"/>
              <w:jc w:val="both"/>
            </w:pPr>
            <w:r>
              <w:t>Данные об особых условиях строительства и планировочных ограничениях</w:t>
            </w:r>
          </w:p>
        </w:tc>
        <w:tc>
          <w:tcPr>
            <w:tcW w:w="7001" w:type="dxa"/>
            <w:tcBorders>
              <w:left w:val="nil"/>
              <w:right w:val="nil"/>
            </w:tcBorders>
          </w:tcPr>
          <w:p w:rsidR="004D1EC7" w:rsidRDefault="004D1EC7">
            <w:pPr>
              <w:pStyle w:val="ConsPlusNormal"/>
              <w:jc w:val="both"/>
            </w:pPr>
          </w:p>
        </w:tc>
      </w:tr>
      <w:tr w:rsidR="004D1EC7">
        <w:tc>
          <w:tcPr>
            <w:tcW w:w="11337" w:type="dxa"/>
            <w:gridSpan w:val="3"/>
            <w:tcBorders>
              <w:left w:val="nil"/>
              <w:right w:val="nil"/>
            </w:tcBorders>
          </w:tcPr>
          <w:p w:rsidR="004D1EC7" w:rsidRDefault="004D1EC7">
            <w:pPr>
              <w:pStyle w:val="ConsPlusNormal"/>
              <w:jc w:val="center"/>
              <w:outlineLvl w:val="2"/>
            </w:pPr>
            <w:r>
              <w:t>2. Проектные материалы, их состав и содержание</w:t>
            </w:r>
          </w:p>
        </w:tc>
      </w:tr>
      <w:tr w:rsidR="004D1EC7">
        <w:tc>
          <w:tcPr>
            <w:tcW w:w="702" w:type="dxa"/>
            <w:vMerge w:val="restart"/>
            <w:tcBorders>
              <w:left w:val="nil"/>
              <w:right w:val="nil"/>
            </w:tcBorders>
          </w:tcPr>
          <w:p w:rsidR="004D1EC7" w:rsidRDefault="004D1EC7">
            <w:pPr>
              <w:pStyle w:val="ConsPlusNormal"/>
              <w:jc w:val="center"/>
            </w:pPr>
            <w:r>
              <w:t>2.1</w:t>
            </w:r>
          </w:p>
        </w:tc>
        <w:tc>
          <w:tcPr>
            <w:tcW w:w="3634" w:type="dxa"/>
            <w:vMerge w:val="restart"/>
            <w:tcBorders>
              <w:left w:val="nil"/>
              <w:right w:val="nil"/>
            </w:tcBorders>
          </w:tcPr>
          <w:p w:rsidR="004D1EC7" w:rsidRDefault="004D1EC7">
            <w:pPr>
              <w:pStyle w:val="ConsPlusNormal"/>
              <w:jc w:val="both"/>
            </w:pPr>
            <w:r>
              <w:t>Стадии проектирования</w:t>
            </w:r>
          </w:p>
        </w:tc>
        <w:tc>
          <w:tcPr>
            <w:tcW w:w="7001" w:type="dxa"/>
            <w:tcBorders>
              <w:left w:val="nil"/>
              <w:bottom w:val="nil"/>
              <w:right w:val="nil"/>
            </w:tcBorders>
          </w:tcPr>
          <w:p w:rsidR="004D1EC7" w:rsidRDefault="004D1EC7">
            <w:pPr>
              <w:pStyle w:val="ConsPlusNormal"/>
              <w:jc w:val="both"/>
            </w:pPr>
            <w:r>
              <w:t>Указываются стадии согласно Градостроительному заданию.</w:t>
            </w:r>
          </w:p>
        </w:tc>
      </w:tr>
      <w:tr w:rsidR="004D1EC7">
        <w:tblPrEx>
          <w:tblBorders>
            <w:insideH w:val="nil"/>
          </w:tblBorders>
        </w:tblPrEx>
        <w:tc>
          <w:tcPr>
            <w:tcW w:w="702" w:type="dxa"/>
            <w:vMerge/>
            <w:tcBorders>
              <w:left w:val="nil"/>
              <w:right w:val="nil"/>
            </w:tcBorders>
          </w:tcPr>
          <w:p w:rsidR="004D1EC7" w:rsidRDefault="004D1EC7"/>
        </w:tc>
        <w:tc>
          <w:tcPr>
            <w:tcW w:w="3634" w:type="dxa"/>
            <w:vMerge/>
            <w:tcBorders>
              <w:left w:val="nil"/>
              <w:right w:val="nil"/>
            </w:tcBorders>
          </w:tcPr>
          <w:p w:rsidR="004D1EC7" w:rsidRDefault="004D1EC7"/>
        </w:tc>
        <w:tc>
          <w:tcPr>
            <w:tcW w:w="7001" w:type="dxa"/>
            <w:tcBorders>
              <w:top w:val="nil"/>
              <w:left w:val="nil"/>
              <w:bottom w:val="nil"/>
              <w:right w:val="nil"/>
            </w:tcBorders>
          </w:tcPr>
          <w:p w:rsidR="004D1EC7" w:rsidRDefault="004D1EC7">
            <w:pPr>
              <w:pStyle w:val="ConsPlusNormal"/>
              <w:jc w:val="both"/>
            </w:pPr>
            <w:r>
              <w:t>Пример:</w:t>
            </w:r>
          </w:p>
        </w:tc>
      </w:tr>
      <w:tr w:rsidR="004D1EC7">
        <w:tblPrEx>
          <w:tblBorders>
            <w:insideH w:val="nil"/>
          </w:tblBorders>
        </w:tblPrEx>
        <w:tc>
          <w:tcPr>
            <w:tcW w:w="702" w:type="dxa"/>
            <w:vMerge/>
            <w:tcBorders>
              <w:left w:val="nil"/>
              <w:right w:val="nil"/>
            </w:tcBorders>
          </w:tcPr>
          <w:p w:rsidR="004D1EC7" w:rsidRDefault="004D1EC7"/>
        </w:tc>
        <w:tc>
          <w:tcPr>
            <w:tcW w:w="3634" w:type="dxa"/>
            <w:vMerge/>
            <w:tcBorders>
              <w:left w:val="nil"/>
              <w:right w:val="nil"/>
            </w:tcBorders>
          </w:tcPr>
          <w:p w:rsidR="004D1EC7" w:rsidRDefault="004D1EC7"/>
        </w:tc>
        <w:tc>
          <w:tcPr>
            <w:tcW w:w="7001" w:type="dxa"/>
            <w:tcBorders>
              <w:top w:val="nil"/>
              <w:left w:val="nil"/>
              <w:bottom w:val="nil"/>
              <w:right w:val="nil"/>
            </w:tcBorders>
          </w:tcPr>
          <w:p w:rsidR="004D1EC7" w:rsidRDefault="004D1EC7">
            <w:pPr>
              <w:pStyle w:val="ConsPlusNormal"/>
              <w:jc w:val="both"/>
            </w:pPr>
            <w:r>
              <w:t>Стадия 1. Проект межевания (материалы по обоснованию) - (по необходимости)</w:t>
            </w:r>
          </w:p>
        </w:tc>
      </w:tr>
      <w:tr w:rsidR="004D1EC7">
        <w:tc>
          <w:tcPr>
            <w:tcW w:w="702" w:type="dxa"/>
            <w:vMerge/>
            <w:tcBorders>
              <w:left w:val="nil"/>
              <w:right w:val="nil"/>
            </w:tcBorders>
          </w:tcPr>
          <w:p w:rsidR="004D1EC7" w:rsidRDefault="004D1EC7"/>
        </w:tc>
        <w:tc>
          <w:tcPr>
            <w:tcW w:w="3634" w:type="dxa"/>
            <w:vMerge/>
            <w:tcBorders>
              <w:left w:val="nil"/>
              <w:right w:val="nil"/>
            </w:tcBorders>
          </w:tcPr>
          <w:p w:rsidR="004D1EC7" w:rsidRDefault="004D1EC7"/>
        </w:tc>
        <w:tc>
          <w:tcPr>
            <w:tcW w:w="7001" w:type="dxa"/>
            <w:tcBorders>
              <w:top w:val="nil"/>
              <w:left w:val="nil"/>
              <w:right w:val="nil"/>
            </w:tcBorders>
          </w:tcPr>
          <w:p w:rsidR="004D1EC7" w:rsidRDefault="004D1EC7">
            <w:pPr>
              <w:pStyle w:val="ConsPlusNormal"/>
              <w:jc w:val="both"/>
            </w:pPr>
            <w:r>
              <w:t>Стадия 2. Проект межевания (основная часть)</w:t>
            </w:r>
          </w:p>
        </w:tc>
      </w:tr>
      <w:tr w:rsidR="004D1EC7">
        <w:tc>
          <w:tcPr>
            <w:tcW w:w="702" w:type="dxa"/>
            <w:tcBorders>
              <w:left w:val="nil"/>
              <w:right w:val="nil"/>
            </w:tcBorders>
          </w:tcPr>
          <w:p w:rsidR="004D1EC7" w:rsidRDefault="004D1EC7">
            <w:pPr>
              <w:pStyle w:val="ConsPlusNormal"/>
              <w:jc w:val="center"/>
            </w:pPr>
            <w:r>
              <w:t>2.2</w:t>
            </w:r>
          </w:p>
        </w:tc>
        <w:tc>
          <w:tcPr>
            <w:tcW w:w="3634" w:type="dxa"/>
            <w:tcBorders>
              <w:left w:val="nil"/>
              <w:right w:val="nil"/>
            </w:tcBorders>
          </w:tcPr>
          <w:p w:rsidR="004D1EC7" w:rsidRDefault="004D1EC7">
            <w:pPr>
              <w:pStyle w:val="ConsPlusNormal"/>
              <w:jc w:val="both"/>
            </w:pPr>
            <w:r>
              <w:t>Состав материалов по обоснованию проекта межевания (по необходимости)</w:t>
            </w:r>
          </w:p>
        </w:tc>
        <w:tc>
          <w:tcPr>
            <w:tcW w:w="7001" w:type="dxa"/>
            <w:tcBorders>
              <w:left w:val="nil"/>
              <w:right w:val="nil"/>
            </w:tcBorders>
          </w:tcPr>
          <w:p w:rsidR="004D1EC7" w:rsidRDefault="004D1EC7">
            <w:pPr>
              <w:pStyle w:val="ConsPlusNormal"/>
              <w:jc w:val="both"/>
            </w:pPr>
          </w:p>
        </w:tc>
      </w:tr>
      <w:tr w:rsidR="004D1EC7">
        <w:tc>
          <w:tcPr>
            <w:tcW w:w="702" w:type="dxa"/>
            <w:tcBorders>
              <w:left w:val="nil"/>
              <w:right w:val="nil"/>
            </w:tcBorders>
          </w:tcPr>
          <w:p w:rsidR="004D1EC7" w:rsidRDefault="004D1EC7">
            <w:pPr>
              <w:pStyle w:val="ConsPlusNormal"/>
              <w:jc w:val="center"/>
            </w:pPr>
            <w:r>
              <w:t>2.3</w:t>
            </w:r>
          </w:p>
        </w:tc>
        <w:tc>
          <w:tcPr>
            <w:tcW w:w="3634" w:type="dxa"/>
            <w:tcBorders>
              <w:left w:val="nil"/>
              <w:right w:val="nil"/>
            </w:tcBorders>
          </w:tcPr>
          <w:p w:rsidR="004D1EC7" w:rsidRDefault="004D1EC7">
            <w:pPr>
              <w:pStyle w:val="ConsPlusNormal"/>
              <w:jc w:val="both"/>
            </w:pPr>
            <w:r>
              <w:t>Состав материалов проекта межевания</w:t>
            </w:r>
          </w:p>
        </w:tc>
        <w:tc>
          <w:tcPr>
            <w:tcW w:w="7001" w:type="dxa"/>
            <w:tcBorders>
              <w:left w:val="nil"/>
              <w:right w:val="nil"/>
            </w:tcBorders>
          </w:tcPr>
          <w:p w:rsidR="004D1EC7" w:rsidRDefault="004D1EC7">
            <w:pPr>
              <w:pStyle w:val="ConsPlusNormal"/>
              <w:jc w:val="both"/>
            </w:pPr>
          </w:p>
        </w:tc>
      </w:tr>
      <w:tr w:rsidR="004D1EC7">
        <w:tc>
          <w:tcPr>
            <w:tcW w:w="11337" w:type="dxa"/>
            <w:gridSpan w:val="3"/>
            <w:tcBorders>
              <w:left w:val="nil"/>
              <w:right w:val="nil"/>
            </w:tcBorders>
          </w:tcPr>
          <w:p w:rsidR="004D1EC7" w:rsidRDefault="004D1EC7">
            <w:pPr>
              <w:pStyle w:val="ConsPlusNormal"/>
              <w:jc w:val="center"/>
              <w:outlineLvl w:val="2"/>
            </w:pPr>
            <w:r>
              <w:t>3. Дополнительные требования</w:t>
            </w:r>
          </w:p>
        </w:tc>
      </w:tr>
      <w:tr w:rsidR="004D1EC7">
        <w:tc>
          <w:tcPr>
            <w:tcW w:w="702" w:type="dxa"/>
            <w:vMerge w:val="restart"/>
            <w:tcBorders>
              <w:left w:val="nil"/>
              <w:right w:val="nil"/>
            </w:tcBorders>
          </w:tcPr>
          <w:p w:rsidR="004D1EC7" w:rsidRDefault="004D1EC7">
            <w:pPr>
              <w:pStyle w:val="ConsPlusNormal"/>
              <w:jc w:val="center"/>
            </w:pPr>
            <w:r>
              <w:t>3.1</w:t>
            </w:r>
          </w:p>
        </w:tc>
        <w:tc>
          <w:tcPr>
            <w:tcW w:w="3634" w:type="dxa"/>
            <w:vMerge w:val="restart"/>
            <w:tcBorders>
              <w:left w:val="nil"/>
              <w:right w:val="nil"/>
            </w:tcBorders>
          </w:tcPr>
          <w:p w:rsidR="004D1EC7" w:rsidRDefault="004D1EC7">
            <w:pPr>
              <w:pStyle w:val="ConsPlusNormal"/>
              <w:jc w:val="both"/>
            </w:pPr>
            <w:r>
              <w:t>Проектная документация, передаваемая Заказчику</w:t>
            </w:r>
          </w:p>
        </w:tc>
        <w:tc>
          <w:tcPr>
            <w:tcW w:w="7001" w:type="dxa"/>
            <w:tcBorders>
              <w:left w:val="nil"/>
              <w:bottom w:val="nil"/>
              <w:right w:val="nil"/>
            </w:tcBorders>
          </w:tcPr>
          <w:p w:rsidR="004D1EC7" w:rsidRDefault="004D1EC7">
            <w:pPr>
              <w:pStyle w:val="ConsPlusNormal"/>
              <w:jc w:val="both"/>
            </w:pPr>
            <w:r>
              <w:t>3.1.1. Проектная документация передается Заказчику в 4 экземплярах на бумажной основе и в 1 экз. на магнитном носителе.</w:t>
            </w:r>
          </w:p>
        </w:tc>
      </w:tr>
      <w:tr w:rsidR="004D1EC7">
        <w:tc>
          <w:tcPr>
            <w:tcW w:w="702" w:type="dxa"/>
            <w:vMerge/>
            <w:tcBorders>
              <w:left w:val="nil"/>
              <w:right w:val="nil"/>
            </w:tcBorders>
          </w:tcPr>
          <w:p w:rsidR="004D1EC7" w:rsidRDefault="004D1EC7"/>
        </w:tc>
        <w:tc>
          <w:tcPr>
            <w:tcW w:w="3634" w:type="dxa"/>
            <w:vMerge/>
            <w:tcBorders>
              <w:left w:val="nil"/>
              <w:right w:val="nil"/>
            </w:tcBorders>
          </w:tcPr>
          <w:p w:rsidR="004D1EC7" w:rsidRDefault="004D1EC7"/>
        </w:tc>
        <w:tc>
          <w:tcPr>
            <w:tcW w:w="7001" w:type="dxa"/>
            <w:tcBorders>
              <w:top w:val="nil"/>
              <w:left w:val="nil"/>
              <w:right w:val="nil"/>
            </w:tcBorders>
          </w:tcPr>
          <w:p w:rsidR="004D1EC7" w:rsidRDefault="004D1EC7">
            <w:pPr>
              <w:pStyle w:val="ConsPlusNormal"/>
              <w:jc w:val="both"/>
            </w:pPr>
            <w:r>
              <w:t>3.1.2. После утверждения один дополнительный экземпляр проектной документации безвозмездно передается на бумажной основе и на магнитном носителе для учета и регистрации в архив Главархитектуры</w:t>
            </w:r>
          </w:p>
        </w:tc>
      </w:tr>
      <w:tr w:rsidR="004D1EC7">
        <w:tc>
          <w:tcPr>
            <w:tcW w:w="702" w:type="dxa"/>
            <w:tcBorders>
              <w:left w:val="nil"/>
              <w:right w:val="nil"/>
            </w:tcBorders>
          </w:tcPr>
          <w:p w:rsidR="004D1EC7" w:rsidRDefault="004D1EC7">
            <w:pPr>
              <w:pStyle w:val="ConsPlusNormal"/>
              <w:jc w:val="center"/>
            </w:pPr>
            <w:r>
              <w:t>3.2</w:t>
            </w:r>
          </w:p>
        </w:tc>
        <w:tc>
          <w:tcPr>
            <w:tcW w:w="3634" w:type="dxa"/>
            <w:tcBorders>
              <w:left w:val="nil"/>
              <w:right w:val="nil"/>
            </w:tcBorders>
          </w:tcPr>
          <w:p w:rsidR="004D1EC7" w:rsidRDefault="004D1EC7">
            <w:pPr>
              <w:pStyle w:val="ConsPlusNormal"/>
              <w:jc w:val="both"/>
            </w:pPr>
            <w:r>
              <w:t>Порядок согласования и утверждения документации</w:t>
            </w:r>
          </w:p>
        </w:tc>
        <w:tc>
          <w:tcPr>
            <w:tcW w:w="7001" w:type="dxa"/>
            <w:tcBorders>
              <w:left w:val="nil"/>
              <w:right w:val="nil"/>
            </w:tcBorders>
          </w:tcPr>
          <w:p w:rsidR="004D1EC7" w:rsidRDefault="004D1EC7">
            <w:pPr>
              <w:pStyle w:val="ConsPlusNormal"/>
              <w:jc w:val="both"/>
            </w:pPr>
          </w:p>
        </w:tc>
      </w:tr>
      <w:tr w:rsidR="004D1EC7">
        <w:tc>
          <w:tcPr>
            <w:tcW w:w="702" w:type="dxa"/>
            <w:vMerge w:val="restart"/>
            <w:tcBorders>
              <w:left w:val="nil"/>
              <w:right w:val="nil"/>
            </w:tcBorders>
          </w:tcPr>
          <w:p w:rsidR="004D1EC7" w:rsidRDefault="004D1EC7">
            <w:pPr>
              <w:pStyle w:val="ConsPlusNormal"/>
              <w:jc w:val="center"/>
            </w:pPr>
            <w:r>
              <w:t>3.3</w:t>
            </w:r>
          </w:p>
        </w:tc>
        <w:tc>
          <w:tcPr>
            <w:tcW w:w="3634" w:type="dxa"/>
            <w:vMerge w:val="restart"/>
            <w:tcBorders>
              <w:left w:val="nil"/>
              <w:right w:val="nil"/>
            </w:tcBorders>
          </w:tcPr>
          <w:p w:rsidR="004D1EC7" w:rsidRDefault="004D1EC7">
            <w:pPr>
              <w:pStyle w:val="ConsPlusNormal"/>
              <w:jc w:val="both"/>
            </w:pPr>
            <w:r>
              <w:t>Публичные слушания</w:t>
            </w:r>
          </w:p>
        </w:tc>
        <w:tc>
          <w:tcPr>
            <w:tcW w:w="7001" w:type="dxa"/>
            <w:tcBorders>
              <w:left w:val="nil"/>
              <w:bottom w:val="nil"/>
              <w:right w:val="nil"/>
            </w:tcBorders>
          </w:tcPr>
          <w:p w:rsidR="004D1EC7" w:rsidRDefault="004D1EC7">
            <w:pPr>
              <w:pStyle w:val="ConsPlusNormal"/>
              <w:jc w:val="both"/>
            </w:pPr>
            <w:r>
              <w:t>3.3.1. Проводятся в установленном порядке.</w:t>
            </w:r>
          </w:p>
        </w:tc>
      </w:tr>
      <w:tr w:rsidR="004D1EC7">
        <w:tc>
          <w:tcPr>
            <w:tcW w:w="702" w:type="dxa"/>
            <w:vMerge/>
            <w:tcBorders>
              <w:left w:val="nil"/>
              <w:right w:val="nil"/>
            </w:tcBorders>
          </w:tcPr>
          <w:p w:rsidR="004D1EC7" w:rsidRDefault="004D1EC7"/>
        </w:tc>
        <w:tc>
          <w:tcPr>
            <w:tcW w:w="3634" w:type="dxa"/>
            <w:vMerge/>
            <w:tcBorders>
              <w:left w:val="nil"/>
              <w:right w:val="nil"/>
            </w:tcBorders>
          </w:tcPr>
          <w:p w:rsidR="004D1EC7" w:rsidRDefault="004D1EC7"/>
        </w:tc>
        <w:tc>
          <w:tcPr>
            <w:tcW w:w="7001" w:type="dxa"/>
            <w:tcBorders>
              <w:top w:val="nil"/>
              <w:left w:val="nil"/>
              <w:right w:val="nil"/>
            </w:tcBorders>
          </w:tcPr>
          <w:p w:rsidR="004D1EC7" w:rsidRDefault="004D1EC7">
            <w:pPr>
              <w:pStyle w:val="ConsPlusNormal"/>
              <w:jc w:val="both"/>
            </w:pPr>
            <w:r>
              <w:t>3.3.2. Для проведения публичных слушаний Исполнителем готовятся демонстрационные материалы на планшетах, макет (при необходимости), презентационный материал в электронном виде</w:t>
            </w:r>
          </w:p>
        </w:tc>
      </w:tr>
      <w:tr w:rsidR="004D1EC7">
        <w:tc>
          <w:tcPr>
            <w:tcW w:w="702" w:type="dxa"/>
            <w:tcBorders>
              <w:left w:val="nil"/>
              <w:bottom w:val="nil"/>
              <w:right w:val="nil"/>
            </w:tcBorders>
          </w:tcPr>
          <w:p w:rsidR="004D1EC7" w:rsidRDefault="004D1EC7">
            <w:pPr>
              <w:pStyle w:val="ConsPlusNormal"/>
              <w:jc w:val="center"/>
            </w:pPr>
            <w:r>
              <w:t>3.4</w:t>
            </w:r>
          </w:p>
        </w:tc>
        <w:tc>
          <w:tcPr>
            <w:tcW w:w="3634" w:type="dxa"/>
            <w:tcBorders>
              <w:left w:val="nil"/>
              <w:bottom w:val="nil"/>
              <w:right w:val="nil"/>
            </w:tcBorders>
          </w:tcPr>
          <w:p w:rsidR="004D1EC7" w:rsidRDefault="004D1EC7">
            <w:pPr>
              <w:pStyle w:val="ConsPlusNormal"/>
              <w:jc w:val="both"/>
            </w:pPr>
            <w:r>
              <w:t>Особые условия</w:t>
            </w:r>
          </w:p>
        </w:tc>
        <w:tc>
          <w:tcPr>
            <w:tcW w:w="7001" w:type="dxa"/>
            <w:tcBorders>
              <w:left w:val="nil"/>
              <w:bottom w:val="nil"/>
              <w:right w:val="nil"/>
            </w:tcBorders>
          </w:tcPr>
          <w:p w:rsidR="004D1EC7" w:rsidRDefault="004D1EC7">
            <w:pPr>
              <w:pStyle w:val="ConsPlusNormal"/>
              <w:jc w:val="both"/>
            </w:pPr>
          </w:p>
        </w:tc>
      </w:tr>
    </w:tbl>
    <w:p w:rsidR="004D1EC7" w:rsidRDefault="004D1EC7">
      <w:pPr>
        <w:sectPr w:rsidR="004D1EC7">
          <w:pgSz w:w="16838" w:h="11905" w:orient="landscape"/>
          <w:pgMar w:top="1701" w:right="1134" w:bottom="850" w:left="1134" w:header="0" w:footer="0" w:gutter="0"/>
          <w:cols w:space="720"/>
        </w:sectPr>
      </w:pPr>
    </w:p>
    <w:p w:rsidR="004D1EC7" w:rsidRDefault="004D1EC7">
      <w:pPr>
        <w:pStyle w:val="ConsPlusNormal"/>
        <w:ind w:firstLine="540"/>
        <w:jc w:val="both"/>
      </w:pPr>
    </w:p>
    <w:p w:rsidR="004D1EC7" w:rsidRDefault="004D1EC7">
      <w:pPr>
        <w:pStyle w:val="ConsPlusNormal"/>
        <w:ind w:firstLine="540"/>
        <w:jc w:val="both"/>
      </w:pPr>
      <w:r>
        <w:t>Примечания:</w:t>
      </w:r>
    </w:p>
    <w:p w:rsidR="004D1EC7" w:rsidRDefault="004D1EC7">
      <w:pPr>
        <w:pStyle w:val="ConsPlusNormal"/>
        <w:spacing w:before="220"/>
        <w:ind w:firstLine="540"/>
        <w:jc w:val="both"/>
      </w:pPr>
      <w:r>
        <w:t>1. Подписи на титульном листе обязательно датируются и скрепляются печатью.</w:t>
      </w:r>
    </w:p>
    <w:p w:rsidR="004D1EC7" w:rsidRDefault="004D1EC7">
      <w:pPr>
        <w:pStyle w:val="ConsPlusNormal"/>
        <w:spacing w:before="220"/>
        <w:ind w:firstLine="540"/>
        <w:jc w:val="both"/>
      </w:pPr>
      <w:r>
        <w:t>2. Заказчик по согласованию с инвестором может устанавливать в Задании дополнительные требования с учетом специфики объекта.</w:t>
      </w: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jc w:val="right"/>
        <w:outlineLvl w:val="1"/>
      </w:pPr>
      <w:r>
        <w:t>Приложение N 3</w:t>
      </w:r>
    </w:p>
    <w:p w:rsidR="004D1EC7" w:rsidRDefault="004D1EC7">
      <w:pPr>
        <w:pStyle w:val="ConsPlusNormal"/>
        <w:jc w:val="right"/>
      </w:pPr>
      <w:r>
        <w:t>к Положению о едином порядке</w:t>
      </w:r>
    </w:p>
    <w:p w:rsidR="004D1EC7" w:rsidRDefault="004D1EC7">
      <w:pPr>
        <w:pStyle w:val="ConsPlusNormal"/>
        <w:jc w:val="right"/>
      </w:pPr>
      <w:r>
        <w:t>разработки и согласования проектной</w:t>
      </w:r>
    </w:p>
    <w:p w:rsidR="004D1EC7" w:rsidRDefault="004D1EC7">
      <w:pPr>
        <w:pStyle w:val="ConsPlusNormal"/>
        <w:jc w:val="right"/>
      </w:pPr>
      <w:r>
        <w:t>документации в городском округе</w:t>
      </w:r>
    </w:p>
    <w:p w:rsidR="004D1EC7" w:rsidRDefault="004D1EC7">
      <w:pPr>
        <w:pStyle w:val="ConsPlusNormal"/>
        <w:jc w:val="right"/>
      </w:pPr>
      <w:r>
        <w:t>город Уфа Республики Башкортостан</w:t>
      </w:r>
    </w:p>
    <w:p w:rsidR="004D1EC7" w:rsidRDefault="004D1E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1EC7">
        <w:trPr>
          <w:jc w:val="center"/>
        </w:trPr>
        <w:tc>
          <w:tcPr>
            <w:tcW w:w="9294" w:type="dxa"/>
            <w:tcBorders>
              <w:top w:val="nil"/>
              <w:left w:val="single" w:sz="24" w:space="0" w:color="CED3F1"/>
              <w:bottom w:val="nil"/>
              <w:right w:val="single" w:sz="24" w:space="0" w:color="F4F3F8"/>
            </w:tcBorders>
            <w:shd w:val="clear" w:color="auto" w:fill="F4F3F8"/>
          </w:tcPr>
          <w:p w:rsidR="004D1EC7" w:rsidRDefault="004D1EC7">
            <w:pPr>
              <w:pStyle w:val="ConsPlusNormal"/>
              <w:jc w:val="center"/>
            </w:pPr>
            <w:r>
              <w:rPr>
                <w:color w:val="392C69"/>
              </w:rPr>
              <w:t>Список изменяющих документов</w:t>
            </w:r>
          </w:p>
          <w:p w:rsidR="004D1EC7" w:rsidRDefault="004D1EC7">
            <w:pPr>
              <w:pStyle w:val="ConsPlusNormal"/>
              <w:jc w:val="center"/>
            </w:pPr>
            <w:r>
              <w:rPr>
                <w:color w:val="392C69"/>
              </w:rPr>
              <w:t xml:space="preserve">(в ред. </w:t>
            </w:r>
            <w:hyperlink r:id="rId100" w:history="1">
              <w:r>
                <w:rPr>
                  <w:color w:val="0000FF"/>
                </w:rPr>
                <w:t>решения</w:t>
              </w:r>
            </w:hyperlink>
            <w:r>
              <w:rPr>
                <w:color w:val="392C69"/>
              </w:rPr>
              <w:t xml:space="preserve"> Совета городского округа г. Уфа РБ</w:t>
            </w:r>
          </w:p>
          <w:p w:rsidR="004D1EC7" w:rsidRDefault="004D1EC7">
            <w:pPr>
              <w:pStyle w:val="ConsPlusNormal"/>
              <w:jc w:val="center"/>
            </w:pPr>
            <w:r>
              <w:rPr>
                <w:color w:val="392C69"/>
              </w:rPr>
              <w:t>от 17.01.2014 N 28/8)</w:t>
            </w:r>
          </w:p>
        </w:tc>
      </w:tr>
    </w:tbl>
    <w:p w:rsidR="004D1EC7" w:rsidRDefault="004D1EC7">
      <w:pPr>
        <w:pStyle w:val="ConsPlusNormal"/>
        <w:jc w:val="center"/>
      </w:pPr>
    </w:p>
    <w:p w:rsidR="004D1EC7" w:rsidRDefault="004D1EC7">
      <w:pPr>
        <w:pStyle w:val="ConsPlusNormal"/>
        <w:jc w:val="right"/>
      </w:pPr>
      <w:r>
        <w:t>УТВЕРЖДАЮ</w:t>
      </w:r>
    </w:p>
    <w:p w:rsidR="004D1EC7" w:rsidRDefault="004D1EC7">
      <w:pPr>
        <w:pStyle w:val="ConsPlusNormal"/>
        <w:jc w:val="right"/>
      </w:pPr>
      <w:r>
        <w:t>(инвестор)</w:t>
      </w:r>
    </w:p>
    <w:p w:rsidR="004D1EC7" w:rsidRDefault="004D1EC7">
      <w:pPr>
        <w:pStyle w:val="ConsPlusNormal"/>
        <w:jc w:val="right"/>
      </w:pPr>
    </w:p>
    <w:p w:rsidR="004D1EC7" w:rsidRDefault="004D1EC7">
      <w:pPr>
        <w:pStyle w:val="ConsPlusNormal"/>
        <w:jc w:val="right"/>
      </w:pPr>
      <w:r>
        <w:t>__________________________</w:t>
      </w:r>
    </w:p>
    <w:p w:rsidR="004D1EC7" w:rsidRDefault="004D1EC7">
      <w:pPr>
        <w:pStyle w:val="ConsPlusNormal"/>
        <w:jc w:val="right"/>
      </w:pPr>
      <w:r>
        <w:t>(должность, наименование организации)</w:t>
      </w:r>
    </w:p>
    <w:p w:rsidR="004D1EC7" w:rsidRDefault="004D1EC7">
      <w:pPr>
        <w:pStyle w:val="ConsPlusNormal"/>
        <w:jc w:val="right"/>
      </w:pPr>
    </w:p>
    <w:p w:rsidR="004D1EC7" w:rsidRDefault="004D1EC7">
      <w:pPr>
        <w:pStyle w:val="ConsPlusNormal"/>
        <w:jc w:val="right"/>
      </w:pPr>
      <w:r>
        <w:t>__________________________</w:t>
      </w:r>
    </w:p>
    <w:p w:rsidR="004D1EC7" w:rsidRDefault="004D1EC7">
      <w:pPr>
        <w:pStyle w:val="ConsPlusNormal"/>
        <w:jc w:val="right"/>
      </w:pPr>
      <w:r>
        <w:t>(фамилия, и.о., подпись)</w:t>
      </w:r>
    </w:p>
    <w:p w:rsidR="004D1EC7" w:rsidRDefault="004D1EC7">
      <w:pPr>
        <w:pStyle w:val="ConsPlusNormal"/>
        <w:jc w:val="right"/>
      </w:pPr>
      <w:r>
        <w:t>МП "___" ___________ 20__ г.</w:t>
      </w:r>
    </w:p>
    <w:p w:rsidR="004D1EC7" w:rsidRDefault="004D1EC7">
      <w:pPr>
        <w:pStyle w:val="ConsPlusNormal"/>
        <w:ind w:firstLine="540"/>
        <w:jc w:val="both"/>
      </w:pPr>
    </w:p>
    <w:p w:rsidR="004D1EC7" w:rsidRDefault="004D1EC7">
      <w:pPr>
        <w:pStyle w:val="ConsPlusNormal"/>
        <w:jc w:val="center"/>
      </w:pPr>
      <w:r>
        <w:t>ЗАДАНИЕ</w:t>
      </w:r>
    </w:p>
    <w:p w:rsidR="004D1EC7" w:rsidRDefault="004D1EC7">
      <w:pPr>
        <w:pStyle w:val="ConsPlusNormal"/>
        <w:jc w:val="center"/>
      </w:pPr>
      <w:r>
        <w:t>НА РАЗРАБОТКУ ПРОЕКТНОЙ ДОКУМЕНТАЦИИ ОБЪЕКТА КАПИТАЛЬНОГО</w:t>
      </w:r>
    </w:p>
    <w:p w:rsidR="004D1EC7" w:rsidRDefault="004D1EC7">
      <w:pPr>
        <w:pStyle w:val="ConsPlusNormal"/>
        <w:jc w:val="center"/>
      </w:pPr>
      <w:r>
        <w:t>СТРОИТЕЛЬСТВА, РЕКОНСТРУКЦИИ НЕПРОИЗВОДСТВЕННОГО НАЗНАЧЕНИЯ</w:t>
      </w:r>
    </w:p>
    <w:p w:rsidR="004D1EC7" w:rsidRDefault="004D1EC7">
      <w:pPr>
        <w:pStyle w:val="ConsPlusNormal"/>
        <w:ind w:firstLine="540"/>
        <w:jc w:val="both"/>
      </w:pPr>
    </w:p>
    <w:p w:rsidR="004D1EC7" w:rsidRDefault="004D1EC7">
      <w:pPr>
        <w:pStyle w:val="ConsPlusNonformat"/>
        <w:jc w:val="both"/>
      </w:pPr>
      <w:r>
        <w:t>________________________________________________________________________</w:t>
      </w:r>
    </w:p>
    <w:p w:rsidR="004D1EC7" w:rsidRDefault="004D1EC7">
      <w:pPr>
        <w:pStyle w:val="ConsPlusNonformat"/>
        <w:jc w:val="both"/>
      </w:pPr>
      <w:r>
        <w:t xml:space="preserve">         (объект капитального строительства в соответствии</w:t>
      </w:r>
    </w:p>
    <w:p w:rsidR="004D1EC7" w:rsidRDefault="004D1EC7">
      <w:pPr>
        <w:pStyle w:val="ConsPlusNonformat"/>
        <w:jc w:val="both"/>
      </w:pPr>
      <w:r>
        <w:t xml:space="preserve">          с Градостроительным планом земельного участка)</w:t>
      </w:r>
    </w:p>
    <w:p w:rsidR="004D1EC7" w:rsidRDefault="004D1EC7">
      <w:pPr>
        <w:pStyle w:val="ConsPlusNonformat"/>
        <w:jc w:val="both"/>
      </w:pPr>
      <w:r>
        <w:t>___________________________________________________________________________</w:t>
      </w:r>
    </w:p>
    <w:p w:rsidR="004D1EC7" w:rsidRDefault="004D1EC7">
      <w:pPr>
        <w:pStyle w:val="ConsPlusNonformat"/>
        <w:jc w:val="both"/>
      </w:pPr>
      <w:r>
        <w:t xml:space="preserve">        (местонахождение земельного участка в соответствии</w:t>
      </w:r>
    </w:p>
    <w:p w:rsidR="004D1EC7" w:rsidRDefault="004D1EC7">
      <w:pPr>
        <w:pStyle w:val="ConsPlusNonformat"/>
        <w:jc w:val="both"/>
      </w:pPr>
      <w:r>
        <w:t xml:space="preserve">          с Градостроительным планом земельного участка)</w:t>
      </w:r>
    </w:p>
    <w:p w:rsidR="004D1EC7" w:rsidRDefault="004D1EC7">
      <w:pPr>
        <w:pStyle w:val="ConsPlusNonformat"/>
        <w:jc w:val="both"/>
      </w:pPr>
    </w:p>
    <w:p w:rsidR="004D1EC7" w:rsidRDefault="004D1EC7">
      <w:pPr>
        <w:pStyle w:val="ConsPlusNonformat"/>
        <w:jc w:val="both"/>
      </w:pPr>
      <w:r>
        <w:t>Заказчик                                Генеральный проектировщик</w:t>
      </w:r>
    </w:p>
    <w:p w:rsidR="004D1EC7" w:rsidRDefault="004D1EC7">
      <w:pPr>
        <w:pStyle w:val="ConsPlusNonformat"/>
        <w:jc w:val="both"/>
      </w:pPr>
      <w:r>
        <w:t>(застройщик)                            (проектная организация)</w:t>
      </w:r>
    </w:p>
    <w:p w:rsidR="004D1EC7" w:rsidRDefault="004D1EC7">
      <w:pPr>
        <w:pStyle w:val="ConsPlusNonformat"/>
        <w:jc w:val="both"/>
      </w:pPr>
      <w:r>
        <w:t>__________________________              _______________________________</w:t>
      </w:r>
    </w:p>
    <w:p w:rsidR="004D1EC7" w:rsidRDefault="004D1EC7">
      <w:pPr>
        <w:pStyle w:val="ConsPlusNonformat"/>
        <w:jc w:val="both"/>
      </w:pPr>
    </w:p>
    <w:p w:rsidR="004D1EC7" w:rsidRDefault="004D1EC7">
      <w:pPr>
        <w:pStyle w:val="ConsPlusNonformat"/>
        <w:jc w:val="both"/>
      </w:pPr>
      <w:r>
        <w:t>(должность, наименование организации)   (должность, наименование организации)</w:t>
      </w:r>
    </w:p>
    <w:p w:rsidR="004D1EC7" w:rsidRDefault="004D1EC7">
      <w:pPr>
        <w:pStyle w:val="ConsPlusNonformat"/>
        <w:jc w:val="both"/>
      </w:pPr>
      <w:r>
        <w:t>__________________________              _______________________________</w:t>
      </w:r>
    </w:p>
    <w:p w:rsidR="004D1EC7" w:rsidRDefault="004D1EC7">
      <w:pPr>
        <w:pStyle w:val="ConsPlusNonformat"/>
        <w:jc w:val="both"/>
      </w:pPr>
      <w:r>
        <w:t>(фамилия, и.о., подпись)                (фамилия, и.о., подпись)</w:t>
      </w:r>
    </w:p>
    <w:p w:rsidR="004D1EC7" w:rsidRDefault="004D1EC7">
      <w:pPr>
        <w:pStyle w:val="ConsPlusNonformat"/>
        <w:jc w:val="both"/>
      </w:pPr>
      <w:r>
        <w:t>МП "___" ____________ 20__ г.           МП "___" ____________ 20__ г.</w:t>
      </w:r>
    </w:p>
    <w:p w:rsidR="004D1EC7" w:rsidRDefault="004D1EC7">
      <w:pPr>
        <w:pStyle w:val="ConsPlusNonformat"/>
        <w:jc w:val="both"/>
      </w:pPr>
      <w:r>
        <w:t xml:space="preserve">                                        ГАП (ГИП)</w:t>
      </w:r>
    </w:p>
    <w:p w:rsidR="004D1EC7" w:rsidRDefault="004D1EC7">
      <w:pPr>
        <w:pStyle w:val="ConsPlusNonformat"/>
        <w:jc w:val="both"/>
      </w:pPr>
    </w:p>
    <w:p w:rsidR="004D1EC7" w:rsidRDefault="004D1EC7">
      <w:pPr>
        <w:pStyle w:val="ConsPlusNonformat"/>
        <w:jc w:val="both"/>
      </w:pPr>
      <w:r>
        <w:t xml:space="preserve">                                        (фамилия, и.о., подпись)</w:t>
      </w:r>
    </w:p>
    <w:p w:rsidR="004D1EC7" w:rsidRDefault="004D1EC7">
      <w:pPr>
        <w:pStyle w:val="ConsPlusNonformat"/>
        <w:jc w:val="both"/>
      </w:pPr>
      <w:r>
        <w:t xml:space="preserve">                                        МП "___" ____________ 20__ г.</w:t>
      </w:r>
    </w:p>
    <w:p w:rsidR="004D1EC7" w:rsidRDefault="004D1EC7">
      <w:pPr>
        <w:pStyle w:val="ConsPlusNormal"/>
        <w:ind w:firstLine="540"/>
        <w:jc w:val="both"/>
      </w:pPr>
    </w:p>
    <w:p w:rsidR="004D1EC7" w:rsidRDefault="004D1EC7">
      <w:pPr>
        <w:sectPr w:rsidR="004D1EC7">
          <w:pgSz w:w="11905" w:h="16838"/>
          <w:pgMar w:top="1134" w:right="850" w:bottom="1134" w:left="1701" w:header="0" w:footer="0" w:gutter="0"/>
          <w:cols w:space="720"/>
        </w:sectPr>
      </w:pPr>
    </w:p>
    <w:tbl>
      <w:tblPr>
        <w:tblW w:w="0" w:type="auto"/>
        <w:tblInd w:w="-62" w:type="dxa"/>
        <w:tblBorders>
          <w:top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
        <w:gridCol w:w="4645"/>
        <w:gridCol w:w="5908"/>
      </w:tblGrid>
      <w:tr w:rsidR="004D1EC7">
        <w:tc>
          <w:tcPr>
            <w:tcW w:w="702" w:type="dxa"/>
            <w:tcBorders>
              <w:left w:val="nil"/>
              <w:right w:val="nil"/>
            </w:tcBorders>
          </w:tcPr>
          <w:p w:rsidR="004D1EC7" w:rsidRDefault="004D1EC7">
            <w:pPr>
              <w:pStyle w:val="ConsPlusNormal"/>
              <w:jc w:val="center"/>
            </w:pPr>
            <w:r>
              <w:lastRenderedPageBreak/>
              <w:t>N п/п</w:t>
            </w:r>
          </w:p>
        </w:tc>
        <w:tc>
          <w:tcPr>
            <w:tcW w:w="4645" w:type="dxa"/>
            <w:tcBorders>
              <w:left w:val="nil"/>
              <w:right w:val="nil"/>
            </w:tcBorders>
          </w:tcPr>
          <w:p w:rsidR="004D1EC7" w:rsidRDefault="004D1EC7">
            <w:pPr>
              <w:pStyle w:val="ConsPlusNormal"/>
              <w:jc w:val="center"/>
            </w:pPr>
            <w:r>
              <w:t>Перечень основных требований</w:t>
            </w:r>
          </w:p>
        </w:tc>
        <w:tc>
          <w:tcPr>
            <w:tcW w:w="5908" w:type="dxa"/>
            <w:tcBorders>
              <w:left w:val="nil"/>
              <w:right w:val="nil"/>
            </w:tcBorders>
          </w:tcPr>
          <w:p w:rsidR="004D1EC7" w:rsidRDefault="004D1EC7">
            <w:pPr>
              <w:pStyle w:val="ConsPlusNormal"/>
              <w:jc w:val="center"/>
            </w:pPr>
            <w:r>
              <w:t>Содержание требований</w:t>
            </w:r>
          </w:p>
        </w:tc>
      </w:tr>
      <w:tr w:rsidR="004D1EC7">
        <w:tc>
          <w:tcPr>
            <w:tcW w:w="11255" w:type="dxa"/>
            <w:gridSpan w:val="3"/>
            <w:tcBorders>
              <w:left w:val="nil"/>
              <w:right w:val="nil"/>
            </w:tcBorders>
          </w:tcPr>
          <w:p w:rsidR="004D1EC7" w:rsidRDefault="004D1EC7">
            <w:pPr>
              <w:pStyle w:val="ConsPlusNormal"/>
              <w:jc w:val="center"/>
              <w:outlineLvl w:val="2"/>
            </w:pPr>
            <w:r>
              <w:t>1. Общие требования</w:t>
            </w:r>
          </w:p>
        </w:tc>
      </w:tr>
      <w:tr w:rsidR="004D1EC7">
        <w:tc>
          <w:tcPr>
            <w:tcW w:w="702" w:type="dxa"/>
            <w:tcBorders>
              <w:left w:val="nil"/>
              <w:right w:val="nil"/>
            </w:tcBorders>
          </w:tcPr>
          <w:p w:rsidR="004D1EC7" w:rsidRDefault="004D1EC7">
            <w:pPr>
              <w:pStyle w:val="ConsPlusNormal"/>
              <w:jc w:val="center"/>
            </w:pPr>
            <w:r>
              <w:t>1.1</w:t>
            </w:r>
          </w:p>
        </w:tc>
        <w:tc>
          <w:tcPr>
            <w:tcW w:w="4645" w:type="dxa"/>
            <w:tcBorders>
              <w:left w:val="nil"/>
              <w:right w:val="nil"/>
            </w:tcBorders>
          </w:tcPr>
          <w:p w:rsidR="004D1EC7" w:rsidRDefault="004D1EC7">
            <w:pPr>
              <w:pStyle w:val="ConsPlusNormal"/>
              <w:jc w:val="both"/>
            </w:pPr>
            <w:r>
              <w:t>Основание для проектирования</w:t>
            </w:r>
          </w:p>
        </w:tc>
        <w:tc>
          <w:tcPr>
            <w:tcW w:w="5908" w:type="dxa"/>
            <w:tcBorders>
              <w:left w:val="nil"/>
              <w:right w:val="nil"/>
            </w:tcBorders>
          </w:tcPr>
          <w:p w:rsidR="004D1EC7" w:rsidRDefault="004D1EC7">
            <w:pPr>
              <w:pStyle w:val="ConsPlusNormal"/>
              <w:jc w:val="both"/>
            </w:pPr>
            <w:r>
              <w:t>Указывается правовой акт органа исполнительной власти городского округа город Уфа Республики Башкортостан (постановление Администрации городского округа город Уфа Республики Башкортостан), его номер и дата выдачи</w:t>
            </w:r>
          </w:p>
        </w:tc>
      </w:tr>
      <w:tr w:rsidR="004D1EC7">
        <w:tc>
          <w:tcPr>
            <w:tcW w:w="702" w:type="dxa"/>
            <w:tcBorders>
              <w:left w:val="nil"/>
              <w:right w:val="nil"/>
            </w:tcBorders>
          </w:tcPr>
          <w:p w:rsidR="004D1EC7" w:rsidRDefault="004D1EC7">
            <w:pPr>
              <w:pStyle w:val="ConsPlusNormal"/>
              <w:jc w:val="center"/>
            </w:pPr>
            <w:r>
              <w:t>1.2</w:t>
            </w:r>
          </w:p>
        </w:tc>
        <w:tc>
          <w:tcPr>
            <w:tcW w:w="4645" w:type="dxa"/>
            <w:tcBorders>
              <w:left w:val="nil"/>
              <w:right w:val="nil"/>
            </w:tcBorders>
          </w:tcPr>
          <w:p w:rsidR="004D1EC7" w:rsidRDefault="004D1EC7">
            <w:pPr>
              <w:pStyle w:val="ConsPlusNormal"/>
              <w:jc w:val="both"/>
            </w:pPr>
            <w:r>
              <w:t>Основной разрешительный документ</w:t>
            </w:r>
          </w:p>
        </w:tc>
        <w:tc>
          <w:tcPr>
            <w:tcW w:w="5908" w:type="dxa"/>
            <w:tcBorders>
              <w:left w:val="nil"/>
              <w:right w:val="nil"/>
            </w:tcBorders>
          </w:tcPr>
          <w:p w:rsidR="004D1EC7" w:rsidRDefault="004D1EC7">
            <w:pPr>
              <w:pStyle w:val="ConsPlusNormal"/>
              <w:jc w:val="both"/>
            </w:pPr>
            <w:r>
              <w:t>Указывается градостроительный план земельного участка, его номер и дата выдачи</w:t>
            </w:r>
          </w:p>
        </w:tc>
      </w:tr>
      <w:tr w:rsidR="004D1EC7">
        <w:tc>
          <w:tcPr>
            <w:tcW w:w="702" w:type="dxa"/>
            <w:tcBorders>
              <w:left w:val="nil"/>
              <w:right w:val="nil"/>
            </w:tcBorders>
          </w:tcPr>
          <w:p w:rsidR="004D1EC7" w:rsidRDefault="004D1EC7">
            <w:pPr>
              <w:pStyle w:val="ConsPlusNormal"/>
              <w:jc w:val="center"/>
            </w:pPr>
            <w:r>
              <w:t>1.3</w:t>
            </w:r>
          </w:p>
        </w:tc>
        <w:tc>
          <w:tcPr>
            <w:tcW w:w="4645" w:type="dxa"/>
            <w:tcBorders>
              <w:left w:val="nil"/>
              <w:right w:val="nil"/>
            </w:tcBorders>
          </w:tcPr>
          <w:p w:rsidR="004D1EC7" w:rsidRDefault="004D1EC7">
            <w:pPr>
              <w:pStyle w:val="ConsPlusNormal"/>
              <w:jc w:val="both"/>
            </w:pPr>
            <w:r>
              <w:t>Заказчик (застройщик)</w:t>
            </w:r>
          </w:p>
        </w:tc>
        <w:tc>
          <w:tcPr>
            <w:tcW w:w="5908" w:type="dxa"/>
            <w:tcBorders>
              <w:left w:val="nil"/>
              <w:right w:val="nil"/>
            </w:tcBorders>
          </w:tcPr>
          <w:p w:rsidR="004D1EC7" w:rsidRDefault="004D1EC7">
            <w:pPr>
              <w:pStyle w:val="ConsPlusNormal"/>
              <w:jc w:val="both"/>
            </w:pPr>
            <w:r>
              <w:t>Указывается полное наименование организации, его организационно-правовая форма либо фамилия и инициалы для физического лица</w:t>
            </w:r>
          </w:p>
        </w:tc>
      </w:tr>
      <w:tr w:rsidR="004D1EC7">
        <w:tc>
          <w:tcPr>
            <w:tcW w:w="702" w:type="dxa"/>
            <w:tcBorders>
              <w:left w:val="nil"/>
              <w:right w:val="nil"/>
            </w:tcBorders>
          </w:tcPr>
          <w:p w:rsidR="004D1EC7" w:rsidRDefault="004D1EC7">
            <w:pPr>
              <w:pStyle w:val="ConsPlusNormal"/>
              <w:jc w:val="center"/>
            </w:pPr>
            <w:r>
              <w:t>1.4</w:t>
            </w:r>
          </w:p>
        </w:tc>
        <w:tc>
          <w:tcPr>
            <w:tcW w:w="4645" w:type="dxa"/>
            <w:tcBorders>
              <w:left w:val="nil"/>
              <w:right w:val="nil"/>
            </w:tcBorders>
          </w:tcPr>
          <w:p w:rsidR="004D1EC7" w:rsidRDefault="004D1EC7">
            <w:pPr>
              <w:pStyle w:val="ConsPlusNormal"/>
              <w:jc w:val="both"/>
            </w:pPr>
            <w:r>
              <w:t>Генеральный проектировщик (проектная организация)</w:t>
            </w:r>
          </w:p>
        </w:tc>
        <w:tc>
          <w:tcPr>
            <w:tcW w:w="5908" w:type="dxa"/>
            <w:tcBorders>
              <w:left w:val="nil"/>
              <w:right w:val="nil"/>
            </w:tcBorders>
          </w:tcPr>
          <w:p w:rsidR="004D1EC7" w:rsidRDefault="004D1EC7">
            <w:pPr>
              <w:pStyle w:val="ConsPlusNormal"/>
              <w:jc w:val="both"/>
            </w:pPr>
            <w:r>
              <w:t>По выбору Заказчика (по конкурсу)</w:t>
            </w:r>
          </w:p>
          <w:p w:rsidR="004D1EC7" w:rsidRDefault="004D1EC7">
            <w:pPr>
              <w:pStyle w:val="ConsPlusNormal"/>
              <w:jc w:val="both"/>
            </w:pPr>
            <w:r>
              <w:t>Указывается полное наименование организации</w:t>
            </w:r>
          </w:p>
          <w:p w:rsidR="004D1EC7" w:rsidRDefault="004D1EC7">
            <w:pPr>
              <w:pStyle w:val="ConsPlusNormal"/>
              <w:jc w:val="both"/>
            </w:pPr>
            <w:r>
              <w:t>Указывается номер Свидетельства члена саморегулируемой организации (при наличии)</w:t>
            </w:r>
          </w:p>
        </w:tc>
      </w:tr>
      <w:tr w:rsidR="004D1EC7">
        <w:tc>
          <w:tcPr>
            <w:tcW w:w="702" w:type="dxa"/>
            <w:tcBorders>
              <w:left w:val="nil"/>
              <w:right w:val="nil"/>
            </w:tcBorders>
          </w:tcPr>
          <w:p w:rsidR="004D1EC7" w:rsidRDefault="004D1EC7">
            <w:pPr>
              <w:pStyle w:val="ConsPlusNormal"/>
              <w:jc w:val="center"/>
            </w:pPr>
            <w:r>
              <w:t>1.5</w:t>
            </w:r>
          </w:p>
        </w:tc>
        <w:tc>
          <w:tcPr>
            <w:tcW w:w="4645" w:type="dxa"/>
            <w:tcBorders>
              <w:left w:val="nil"/>
              <w:right w:val="nil"/>
            </w:tcBorders>
          </w:tcPr>
          <w:p w:rsidR="004D1EC7" w:rsidRDefault="004D1EC7">
            <w:pPr>
              <w:pStyle w:val="ConsPlusNormal"/>
              <w:jc w:val="both"/>
            </w:pPr>
            <w:r>
              <w:t>Категория сложности объекта</w:t>
            </w:r>
          </w:p>
        </w:tc>
        <w:tc>
          <w:tcPr>
            <w:tcW w:w="5908" w:type="dxa"/>
            <w:tcBorders>
              <w:left w:val="nil"/>
              <w:right w:val="nil"/>
            </w:tcBorders>
          </w:tcPr>
          <w:p w:rsidR="004D1EC7" w:rsidRDefault="004D1EC7">
            <w:pPr>
              <w:pStyle w:val="ConsPlusNormal"/>
              <w:jc w:val="both"/>
            </w:pPr>
            <w:r>
              <w:t>В соответствии с действующим законодательством</w:t>
            </w:r>
          </w:p>
        </w:tc>
      </w:tr>
      <w:tr w:rsidR="004D1EC7">
        <w:tc>
          <w:tcPr>
            <w:tcW w:w="702" w:type="dxa"/>
            <w:tcBorders>
              <w:left w:val="nil"/>
              <w:right w:val="nil"/>
            </w:tcBorders>
          </w:tcPr>
          <w:p w:rsidR="004D1EC7" w:rsidRDefault="004D1EC7">
            <w:pPr>
              <w:pStyle w:val="ConsPlusNormal"/>
              <w:jc w:val="center"/>
            </w:pPr>
            <w:r>
              <w:t>1.6</w:t>
            </w:r>
          </w:p>
        </w:tc>
        <w:tc>
          <w:tcPr>
            <w:tcW w:w="4645" w:type="dxa"/>
            <w:tcBorders>
              <w:left w:val="nil"/>
              <w:right w:val="nil"/>
            </w:tcBorders>
          </w:tcPr>
          <w:p w:rsidR="004D1EC7" w:rsidRDefault="004D1EC7">
            <w:pPr>
              <w:pStyle w:val="ConsPlusNormal"/>
              <w:jc w:val="both"/>
            </w:pPr>
            <w:r>
              <w:t>Уровень ответственности</w:t>
            </w:r>
          </w:p>
        </w:tc>
        <w:tc>
          <w:tcPr>
            <w:tcW w:w="5908" w:type="dxa"/>
            <w:tcBorders>
              <w:left w:val="nil"/>
              <w:right w:val="nil"/>
            </w:tcBorders>
          </w:tcPr>
          <w:p w:rsidR="004D1EC7" w:rsidRDefault="004D1EC7">
            <w:pPr>
              <w:pStyle w:val="ConsPlusNormal"/>
              <w:jc w:val="both"/>
            </w:pPr>
            <w:r>
              <w:t>Указывается уровень ответственности согласно приложению 7 СНиП 2.01.07-85*</w:t>
            </w:r>
          </w:p>
        </w:tc>
      </w:tr>
      <w:tr w:rsidR="004D1EC7">
        <w:tc>
          <w:tcPr>
            <w:tcW w:w="702" w:type="dxa"/>
            <w:tcBorders>
              <w:left w:val="nil"/>
              <w:right w:val="nil"/>
            </w:tcBorders>
          </w:tcPr>
          <w:p w:rsidR="004D1EC7" w:rsidRDefault="004D1EC7">
            <w:pPr>
              <w:pStyle w:val="ConsPlusNormal"/>
              <w:jc w:val="center"/>
            </w:pPr>
            <w:r>
              <w:t>1.7</w:t>
            </w:r>
          </w:p>
        </w:tc>
        <w:tc>
          <w:tcPr>
            <w:tcW w:w="4645" w:type="dxa"/>
            <w:tcBorders>
              <w:left w:val="nil"/>
              <w:right w:val="nil"/>
            </w:tcBorders>
          </w:tcPr>
          <w:p w:rsidR="004D1EC7" w:rsidRDefault="004D1EC7">
            <w:pPr>
              <w:pStyle w:val="ConsPlusNormal"/>
              <w:jc w:val="both"/>
            </w:pPr>
            <w:r>
              <w:t>Вид строительства</w:t>
            </w:r>
          </w:p>
        </w:tc>
        <w:tc>
          <w:tcPr>
            <w:tcW w:w="5908" w:type="dxa"/>
            <w:tcBorders>
              <w:left w:val="nil"/>
              <w:right w:val="nil"/>
            </w:tcBorders>
          </w:tcPr>
          <w:p w:rsidR="004D1EC7" w:rsidRDefault="004D1EC7">
            <w:pPr>
              <w:pStyle w:val="ConsPlusNormal"/>
              <w:jc w:val="both"/>
            </w:pPr>
            <w:r>
              <w:t>Указывается: новое строительство, реконструкция, реставрация, капитальный ремонт</w:t>
            </w:r>
          </w:p>
        </w:tc>
      </w:tr>
      <w:tr w:rsidR="004D1EC7">
        <w:tc>
          <w:tcPr>
            <w:tcW w:w="702" w:type="dxa"/>
            <w:tcBorders>
              <w:left w:val="nil"/>
              <w:right w:val="nil"/>
            </w:tcBorders>
          </w:tcPr>
          <w:p w:rsidR="004D1EC7" w:rsidRDefault="004D1EC7">
            <w:pPr>
              <w:pStyle w:val="ConsPlusNormal"/>
              <w:jc w:val="center"/>
            </w:pPr>
            <w:r>
              <w:t>1.8</w:t>
            </w:r>
          </w:p>
        </w:tc>
        <w:tc>
          <w:tcPr>
            <w:tcW w:w="4645" w:type="dxa"/>
            <w:tcBorders>
              <w:left w:val="nil"/>
              <w:right w:val="nil"/>
            </w:tcBorders>
          </w:tcPr>
          <w:p w:rsidR="004D1EC7" w:rsidRDefault="004D1EC7">
            <w:pPr>
              <w:pStyle w:val="ConsPlusNormal"/>
              <w:jc w:val="both"/>
            </w:pPr>
            <w:r>
              <w:t>Вид финансирования</w:t>
            </w:r>
          </w:p>
        </w:tc>
        <w:tc>
          <w:tcPr>
            <w:tcW w:w="5908" w:type="dxa"/>
            <w:tcBorders>
              <w:left w:val="nil"/>
              <w:right w:val="nil"/>
            </w:tcBorders>
          </w:tcPr>
          <w:p w:rsidR="004D1EC7" w:rsidRDefault="004D1EC7">
            <w:pPr>
              <w:pStyle w:val="ConsPlusNormal"/>
              <w:jc w:val="both"/>
            </w:pPr>
            <w:r>
              <w:t>Указывается: собственные средства Заказчика, средства Инвестора, бюджетное финансирование (городское или республиканское)</w:t>
            </w:r>
          </w:p>
        </w:tc>
      </w:tr>
      <w:tr w:rsidR="004D1EC7">
        <w:tc>
          <w:tcPr>
            <w:tcW w:w="702" w:type="dxa"/>
            <w:vMerge w:val="restart"/>
            <w:tcBorders>
              <w:left w:val="nil"/>
              <w:right w:val="nil"/>
            </w:tcBorders>
          </w:tcPr>
          <w:p w:rsidR="004D1EC7" w:rsidRDefault="004D1EC7">
            <w:pPr>
              <w:pStyle w:val="ConsPlusNormal"/>
              <w:jc w:val="center"/>
            </w:pPr>
            <w:r>
              <w:t>1.9</w:t>
            </w:r>
          </w:p>
        </w:tc>
        <w:tc>
          <w:tcPr>
            <w:tcW w:w="4645" w:type="dxa"/>
            <w:tcBorders>
              <w:left w:val="nil"/>
              <w:bottom w:val="nil"/>
              <w:right w:val="nil"/>
            </w:tcBorders>
          </w:tcPr>
          <w:p w:rsidR="004D1EC7" w:rsidRDefault="004D1EC7">
            <w:pPr>
              <w:pStyle w:val="ConsPlusNormal"/>
              <w:jc w:val="both"/>
            </w:pPr>
            <w:r>
              <w:t>Сведения об участке строительства.</w:t>
            </w:r>
          </w:p>
        </w:tc>
        <w:tc>
          <w:tcPr>
            <w:tcW w:w="5908" w:type="dxa"/>
            <w:tcBorders>
              <w:left w:val="nil"/>
              <w:bottom w:val="nil"/>
              <w:right w:val="nil"/>
            </w:tcBorders>
          </w:tcPr>
          <w:p w:rsidR="004D1EC7" w:rsidRDefault="004D1EC7">
            <w:pPr>
              <w:pStyle w:val="ConsPlusNormal"/>
              <w:jc w:val="both"/>
            </w:pPr>
            <w:r>
              <w:t xml:space="preserve">Указывается функциональная (планировочная) зона, территориальная зона, район, расположение участка, характер окружающей застройки, описание границ участка, </w:t>
            </w:r>
            <w:r>
              <w:lastRenderedPageBreak/>
              <w:t>площадь участка и т.д.</w:t>
            </w:r>
          </w:p>
          <w:p w:rsidR="004D1EC7" w:rsidRDefault="004D1EC7">
            <w:pPr>
              <w:pStyle w:val="ConsPlusNormal"/>
              <w:jc w:val="both"/>
            </w:pPr>
            <w:r>
              <w:t>Представляется чертеж градостроительного плана земельного участка (из ГПЗУ) в виде приложения.</w:t>
            </w:r>
          </w:p>
        </w:tc>
      </w:tr>
      <w:tr w:rsidR="004D1EC7">
        <w:tblPrEx>
          <w:tblBorders>
            <w:insideH w:val="nil"/>
          </w:tblBorders>
        </w:tblPrEx>
        <w:tc>
          <w:tcPr>
            <w:tcW w:w="702" w:type="dxa"/>
            <w:vMerge/>
            <w:tcBorders>
              <w:left w:val="nil"/>
              <w:right w:val="nil"/>
            </w:tcBorders>
          </w:tcPr>
          <w:p w:rsidR="004D1EC7" w:rsidRDefault="004D1EC7"/>
        </w:tc>
        <w:tc>
          <w:tcPr>
            <w:tcW w:w="4645" w:type="dxa"/>
            <w:vMerge w:val="restart"/>
            <w:tcBorders>
              <w:top w:val="nil"/>
              <w:left w:val="nil"/>
              <w:right w:val="nil"/>
            </w:tcBorders>
          </w:tcPr>
          <w:p w:rsidR="004D1EC7" w:rsidRDefault="004D1EC7">
            <w:pPr>
              <w:pStyle w:val="ConsPlusNormal"/>
              <w:jc w:val="both"/>
            </w:pPr>
            <w:r>
              <w:t>Планировочные ограничения. Особые геологические и гидрогеологические условия</w:t>
            </w:r>
          </w:p>
        </w:tc>
        <w:tc>
          <w:tcPr>
            <w:tcW w:w="5908" w:type="dxa"/>
            <w:tcBorders>
              <w:top w:val="nil"/>
              <w:left w:val="nil"/>
              <w:bottom w:val="nil"/>
              <w:right w:val="nil"/>
            </w:tcBorders>
          </w:tcPr>
          <w:p w:rsidR="004D1EC7" w:rsidRDefault="004D1EC7">
            <w:pPr>
              <w:pStyle w:val="ConsPlusNormal"/>
              <w:jc w:val="both"/>
            </w:pPr>
            <w:r>
              <w:t>Размещение объекта относительно существующих зон (объектов), затесненность участка; требования градостроительного зонирования; требования и ограничения линий и режимов градостроительного регулирования; другие ограничения.</w:t>
            </w:r>
          </w:p>
        </w:tc>
      </w:tr>
      <w:tr w:rsidR="004D1EC7">
        <w:tc>
          <w:tcPr>
            <w:tcW w:w="702" w:type="dxa"/>
            <w:vMerge/>
            <w:tcBorders>
              <w:left w:val="nil"/>
              <w:right w:val="nil"/>
            </w:tcBorders>
          </w:tcPr>
          <w:p w:rsidR="004D1EC7" w:rsidRDefault="004D1EC7"/>
        </w:tc>
        <w:tc>
          <w:tcPr>
            <w:tcW w:w="4645" w:type="dxa"/>
            <w:vMerge/>
            <w:tcBorders>
              <w:top w:val="nil"/>
              <w:left w:val="nil"/>
              <w:right w:val="nil"/>
            </w:tcBorders>
          </w:tcPr>
          <w:p w:rsidR="004D1EC7" w:rsidRDefault="004D1EC7"/>
        </w:tc>
        <w:tc>
          <w:tcPr>
            <w:tcW w:w="5908" w:type="dxa"/>
            <w:tcBorders>
              <w:top w:val="nil"/>
              <w:left w:val="nil"/>
              <w:right w:val="nil"/>
            </w:tcBorders>
          </w:tcPr>
          <w:p w:rsidR="004D1EC7" w:rsidRDefault="004D1EC7">
            <w:pPr>
              <w:pStyle w:val="ConsPlusNormal"/>
              <w:jc w:val="both"/>
            </w:pPr>
            <w:r>
              <w:t>Просадочность грунтов, высокий уровень грунтовых вод, подтопления, оползни, торф, карьеры, свалки и пр. (или указать, что не выявлены)</w:t>
            </w:r>
          </w:p>
        </w:tc>
      </w:tr>
      <w:tr w:rsidR="004D1EC7">
        <w:tc>
          <w:tcPr>
            <w:tcW w:w="702" w:type="dxa"/>
            <w:tcBorders>
              <w:left w:val="nil"/>
              <w:right w:val="nil"/>
            </w:tcBorders>
          </w:tcPr>
          <w:p w:rsidR="004D1EC7" w:rsidRDefault="004D1EC7">
            <w:pPr>
              <w:pStyle w:val="ConsPlusNormal"/>
              <w:jc w:val="center"/>
            </w:pPr>
            <w:r>
              <w:t>1.10</w:t>
            </w:r>
          </w:p>
        </w:tc>
        <w:tc>
          <w:tcPr>
            <w:tcW w:w="4645" w:type="dxa"/>
            <w:tcBorders>
              <w:left w:val="nil"/>
              <w:right w:val="nil"/>
            </w:tcBorders>
          </w:tcPr>
          <w:p w:rsidR="004D1EC7" w:rsidRDefault="004D1EC7">
            <w:pPr>
              <w:pStyle w:val="ConsPlusNormal"/>
              <w:jc w:val="both"/>
            </w:pPr>
            <w:r>
              <w:t>Нормативные документы и утвержденная проектная и градостроительная документация</w:t>
            </w:r>
          </w:p>
        </w:tc>
        <w:tc>
          <w:tcPr>
            <w:tcW w:w="5908" w:type="dxa"/>
            <w:tcBorders>
              <w:left w:val="nil"/>
              <w:right w:val="nil"/>
            </w:tcBorders>
          </w:tcPr>
          <w:p w:rsidR="004D1EC7" w:rsidRDefault="004D1EC7">
            <w:pPr>
              <w:pStyle w:val="ConsPlusNormal"/>
              <w:jc w:val="both"/>
            </w:pPr>
            <w:r>
              <w:t>Указывается перечень документов и правовых актов Российской Федерации и Республики Башкортостан, имеющие непосредственное отношение к проектируемому объекту.</w:t>
            </w:r>
          </w:p>
          <w:p w:rsidR="004D1EC7" w:rsidRDefault="004D1EC7">
            <w:pPr>
              <w:pStyle w:val="ConsPlusNormal"/>
              <w:jc w:val="both"/>
            </w:pPr>
            <w:r>
              <w:t xml:space="preserve">Также указываются сведения (наименование, срок разработки, проектная организация) о ранее выполненной и утвержденной документации по планировке территории в порядке, установленном Градостроительным </w:t>
            </w:r>
            <w:hyperlink r:id="rId101" w:history="1">
              <w:r>
                <w:rPr>
                  <w:color w:val="0000FF"/>
                </w:rPr>
                <w:t>кодексом</w:t>
              </w:r>
            </w:hyperlink>
            <w:r>
              <w:t xml:space="preserve"> Российской Федерации:</w:t>
            </w:r>
          </w:p>
          <w:p w:rsidR="004D1EC7" w:rsidRDefault="004D1EC7">
            <w:pPr>
              <w:pStyle w:val="ConsPlusNormal"/>
              <w:jc w:val="both"/>
            </w:pPr>
            <w:r>
              <w:t>- проекты планировки и межевания территорий</w:t>
            </w:r>
          </w:p>
        </w:tc>
      </w:tr>
      <w:tr w:rsidR="004D1EC7">
        <w:tc>
          <w:tcPr>
            <w:tcW w:w="702" w:type="dxa"/>
            <w:tcBorders>
              <w:left w:val="nil"/>
              <w:right w:val="nil"/>
            </w:tcBorders>
          </w:tcPr>
          <w:p w:rsidR="004D1EC7" w:rsidRDefault="004D1EC7">
            <w:pPr>
              <w:pStyle w:val="ConsPlusNormal"/>
              <w:jc w:val="center"/>
            </w:pPr>
            <w:r>
              <w:t>1.11</w:t>
            </w:r>
          </w:p>
        </w:tc>
        <w:tc>
          <w:tcPr>
            <w:tcW w:w="4645" w:type="dxa"/>
            <w:tcBorders>
              <w:left w:val="nil"/>
              <w:right w:val="nil"/>
            </w:tcBorders>
          </w:tcPr>
          <w:p w:rsidR="004D1EC7" w:rsidRDefault="004D1EC7">
            <w:pPr>
              <w:pStyle w:val="ConsPlusNormal"/>
              <w:jc w:val="both"/>
            </w:pPr>
            <w:r>
              <w:t>Указания о выделении очередей строительства и пусковых комплексов, их состав</w:t>
            </w:r>
          </w:p>
        </w:tc>
        <w:tc>
          <w:tcPr>
            <w:tcW w:w="5908" w:type="dxa"/>
            <w:tcBorders>
              <w:left w:val="nil"/>
              <w:right w:val="nil"/>
            </w:tcBorders>
          </w:tcPr>
          <w:p w:rsidR="004D1EC7" w:rsidRDefault="004D1EC7">
            <w:pPr>
              <w:pStyle w:val="ConsPlusNormal"/>
              <w:jc w:val="both"/>
            </w:pPr>
            <w:r>
              <w:t>Указываются специфические требования заказчика по вводу в эксплуатацию объекта строительства частями, а также плановые сроки готовности каждой очереди строительства</w:t>
            </w:r>
          </w:p>
        </w:tc>
      </w:tr>
      <w:tr w:rsidR="004D1EC7">
        <w:tc>
          <w:tcPr>
            <w:tcW w:w="702" w:type="dxa"/>
            <w:tcBorders>
              <w:left w:val="nil"/>
              <w:right w:val="nil"/>
            </w:tcBorders>
          </w:tcPr>
          <w:p w:rsidR="004D1EC7" w:rsidRDefault="004D1EC7">
            <w:pPr>
              <w:pStyle w:val="ConsPlusNormal"/>
              <w:jc w:val="center"/>
            </w:pPr>
            <w:r>
              <w:t>1.12</w:t>
            </w:r>
          </w:p>
        </w:tc>
        <w:tc>
          <w:tcPr>
            <w:tcW w:w="4645" w:type="dxa"/>
            <w:tcBorders>
              <w:left w:val="nil"/>
              <w:right w:val="nil"/>
            </w:tcBorders>
          </w:tcPr>
          <w:p w:rsidR="004D1EC7" w:rsidRDefault="004D1EC7">
            <w:pPr>
              <w:pStyle w:val="ConsPlusNormal"/>
              <w:jc w:val="both"/>
            </w:pPr>
            <w:r>
              <w:t>Сведения об инженерных изысканиях</w:t>
            </w:r>
          </w:p>
        </w:tc>
        <w:tc>
          <w:tcPr>
            <w:tcW w:w="5908" w:type="dxa"/>
            <w:tcBorders>
              <w:left w:val="nil"/>
              <w:right w:val="nil"/>
            </w:tcBorders>
          </w:tcPr>
          <w:p w:rsidR="004D1EC7" w:rsidRDefault="004D1EC7">
            <w:pPr>
              <w:pStyle w:val="ConsPlusNormal"/>
              <w:jc w:val="both"/>
            </w:pPr>
            <w:r>
              <w:t>Наличие или указание о необходимости выполнения инженерных изысканий</w:t>
            </w:r>
          </w:p>
        </w:tc>
      </w:tr>
      <w:tr w:rsidR="004D1EC7">
        <w:tc>
          <w:tcPr>
            <w:tcW w:w="702" w:type="dxa"/>
            <w:tcBorders>
              <w:left w:val="nil"/>
              <w:right w:val="nil"/>
            </w:tcBorders>
          </w:tcPr>
          <w:p w:rsidR="004D1EC7" w:rsidRDefault="004D1EC7">
            <w:pPr>
              <w:pStyle w:val="ConsPlusNormal"/>
              <w:jc w:val="center"/>
            </w:pPr>
            <w:r>
              <w:t>1.13</w:t>
            </w:r>
          </w:p>
        </w:tc>
        <w:tc>
          <w:tcPr>
            <w:tcW w:w="4645" w:type="dxa"/>
            <w:tcBorders>
              <w:left w:val="nil"/>
              <w:right w:val="nil"/>
            </w:tcBorders>
          </w:tcPr>
          <w:p w:rsidR="004D1EC7" w:rsidRDefault="004D1EC7">
            <w:pPr>
              <w:pStyle w:val="ConsPlusNormal"/>
              <w:jc w:val="both"/>
            </w:pPr>
            <w:r>
              <w:t>Сведения о технических условиях</w:t>
            </w:r>
          </w:p>
        </w:tc>
        <w:tc>
          <w:tcPr>
            <w:tcW w:w="5908" w:type="dxa"/>
            <w:tcBorders>
              <w:left w:val="nil"/>
              <w:right w:val="nil"/>
            </w:tcBorders>
          </w:tcPr>
          <w:p w:rsidR="004D1EC7" w:rsidRDefault="004D1EC7">
            <w:pPr>
              <w:pStyle w:val="ConsPlusNormal"/>
              <w:jc w:val="both"/>
            </w:pPr>
            <w:r>
              <w:t>Наличие или указание о необходимости получения технических условий</w:t>
            </w:r>
          </w:p>
        </w:tc>
      </w:tr>
      <w:tr w:rsidR="004D1EC7">
        <w:tc>
          <w:tcPr>
            <w:tcW w:w="702" w:type="dxa"/>
            <w:tcBorders>
              <w:left w:val="nil"/>
              <w:right w:val="nil"/>
            </w:tcBorders>
          </w:tcPr>
          <w:p w:rsidR="004D1EC7" w:rsidRDefault="004D1EC7">
            <w:pPr>
              <w:pStyle w:val="ConsPlusNormal"/>
              <w:jc w:val="center"/>
            </w:pPr>
            <w:r>
              <w:lastRenderedPageBreak/>
              <w:t>1.14</w:t>
            </w:r>
          </w:p>
        </w:tc>
        <w:tc>
          <w:tcPr>
            <w:tcW w:w="4645" w:type="dxa"/>
            <w:tcBorders>
              <w:left w:val="nil"/>
              <w:right w:val="nil"/>
            </w:tcBorders>
          </w:tcPr>
          <w:p w:rsidR="004D1EC7" w:rsidRDefault="004D1EC7">
            <w:pPr>
              <w:pStyle w:val="ConsPlusNormal"/>
              <w:jc w:val="both"/>
            </w:pPr>
            <w:r>
              <w:t>Сведения о результатах обследования технического состояния зданий и сооружений (при реконструкции или капитальном ремонте)</w:t>
            </w:r>
          </w:p>
        </w:tc>
        <w:tc>
          <w:tcPr>
            <w:tcW w:w="5908" w:type="dxa"/>
            <w:tcBorders>
              <w:left w:val="nil"/>
              <w:right w:val="nil"/>
            </w:tcBorders>
          </w:tcPr>
          <w:p w:rsidR="004D1EC7" w:rsidRDefault="004D1EC7">
            <w:pPr>
              <w:pStyle w:val="ConsPlusNormal"/>
              <w:jc w:val="both"/>
            </w:pPr>
            <w:r>
              <w:t>Наличие или указание о необходимости обследования</w:t>
            </w:r>
          </w:p>
        </w:tc>
      </w:tr>
      <w:tr w:rsidR="004D1EC7">
        <w:tc>
          <w:tcPr>
            <w:tcW w:w="11255" w:type="dxa"/>
            <w:gridSpan w:val="3"/>
            <w:tcBorders>
              <w:left w:val="nil"/>
              <w:right w:val="nil"/>
            </w:tcBorders>
          </w:tcPr>
          <w:p w:rsidR="004D1EC7" w:rsidRDefault="004D1EC7">
            <w:pPr>
              <w:pStyle w:val="ConsPlusNormal"/>
              <w:jc w:val="center"/>
              <w:outlineLvl w:val="2"/>
            </w:pPr>
            <w:r>
              <w:t>2. Основные требования к проектным решениям</w:t>
            </w:r>
          </w:p>
        </w:tc>
      </w:tr>
      <w:tr w:rsidR="004D1EC7">
        <w:tc>
          <w:tcPr>
            <w:tcW w:w="702" w:type="dxa"/>
            <w:tcBorders>
              <w:left w:val="nil"/>
              <w:right w:val="nil"/>
            </w:tcBorders>
          </w:tcPr>
          <w:p w:rsidR="004D1EC7" w:rsidRDefault="004D1EC7">
            <w:pPr>
              <w:pStyle w:val="ConsPlusNormal"/>
              <w:jc w:val="center"/>
            </w:pPr>
            <w:r>
              <w:t>2.1</w:t>
            </w:r>
          </w:p>
        </w:tc>
        <w:tc>
          <w:tcPr>
            <w:tcW w:w="4645" w:type="dxa"/>
            <w:tcBorders>
              <w:left w:val="nil"/>
              <w:right w:val="nil"/>
            </w:tcBorders>
          </w:tcPr>
          <w:p w:rsidR="004D1EC7" w:rsidRDefault="004D1EC7">
            <w:pPr>
              <w:pStyle w:val="ConsPlusNormal"/>
              <w:jc w:val="both"/>
            </w:pPr>
            <w:r>
              <w:t>Градостроительные решения, благоустройство и озеленение, организация рельефа, обеспеченность автостоянками</w:t>
            </w:r>
          </w:p>
        </w:tc>
        <w:tc>
          <w:tcPr>
            <w:tcW w:w="5908" w:type="dxa"/>
            <w:tcBorders>
              <w:left w:val="nil"/>
              <w:right w:val="nil"/>
            </w:tcBorders>
          </w:tcPr>
          <w:p w:rsidR="004D1EC7" w:rsidRDefault="004D1EC7">
            <w:pPr>
              <w:pStyle w:val="ConsPlusNormal"/>
              <w:jc w:val="both"/>
            </w:pPr>
            <w:r>
              <w:t>Описываются решения по планировочной организации земельного участка, описание решений по благоустройству территории, компенсационное благоустройство и озеленение; организации рельефа, увязкой с окружающей застройкой, обеспеченности местами хранения автотранспорта, в т.ч. для инвалидов, площадками для отдыха, площадками для выгула собак, малыми архитектурными формами, в соответствии с нормативными документами, другие специфические требования Заказчика</w:t>
            </w:r>
          </w:p>
        </w:tc>
      </w:tr>
      <w:tr w:rsidR="004D1EC7">
        <w:tc>
          <w:tcPr>
            <w:tcW w:w="702" w:type="dxa"/>
            <w:tcBorders>
              <w:left w:val="nil"/>
              <w:right w:val="nil"/>
            </w:tcBorders>
          </w:tcPr>
          <w:p w:rsidR="004D1EC7" w:rsidRDefault="004D1EC7">
            <w:pPr>
              <w:pStyle w:val="ConsPlusNormal"/>
              <w:jc w:val="center"/>
            </w:pPr>
            <w:r>
              <w:t>2.2</w:t>
            </w:r>
          </w:p>
        </w:tc>
        <w:tc>
          <w:tcPr>
            <w:tcW w:w="4645" w:type="dxa"/>
            <w:tcBorders>
              <w:left w:val="nil"/>
              <w:right w:val="nil"/>
            </w:tcBorders>
          </w:tcPr>
          <w:p w:rsidR="004D1EC7" w:rsidRDefault="004D1EC7">
            <w:pPr>
              <w:pStyle w:val="ConsPlusNormal"/>
              <w:jc w:val="both"/>
            </w:pPr>
            <w:r>
              <w:t>Архитектурно- планировочные решения (кол-во секций, кол-во квартир, наличие встроенно-пристроенных помещений, отделка, технико-экономические показатели)</w:t>
            </w:r>
          </w:p>
        </w:tc>
        <w:tc>
          <w:tcPr>
            <w:tcW w:w="5908" w:type="dxa"/>
            <w:tcBorders>
              <w:left w:val="nil"/>
              <w:right w:val="nil"/>
            </w:tcBorders>
          </w:tcPr>
          <w:p w:rsidR="004D1EC7" w:rsidRDefault="004D1EC7">
            <w:pPr>
              <w:pStyle w:val="ConsPlusNormal"/>
              <w:jc w:val="both"/>
            </w:pPr>
            <w:r>
              <w:t>Указывается количество секций, количество квартир, наличие встроенно-пристроенных помещений, использование подземного пространства, наружная отделка фасадов, внутренняя отделка помещений, основные технико-экономические показатели (площадь отведенного земельного участка, площадь застройки, общая площадь здания, строительный объем, этажность здания, жилая площадь квартир, общая площадь нежилых помещений, показатели обеспечения местами хранения автотранспорта), другие специфические требования Заказчика</w:t>
            </w:r>
          </w:p>
        </w:tc>
      </w:tr>
      <w:tr w:rsidR="004D1EC7">
        <w:tc>
          <w:tcPr>
            <w:tcW w:w="702" w:type="dxa"/>
            <w:tcBorders>
              <w:left w:val="nil"/>
              <w:right w:val="nil"/>
            </w:tcBorders>
          </w:tcPr>
          <w:p w:rsidR="004D1EC7" w:rsidRDefault="004D1EC7">
            <w:pPr>
              <w:pStyle w:val="ConsPlusNormal"/>
              <w:jc w:val="center"/>
            </w:pPr>
            <w:r>
              <w:t>2.3</w:t>
            </w:r>
          </w:p>
        </w:tc>
        <w:tc>
          <w:tcPr>
            <w:tcW w:w="4645" w:type="dxa"/>
            <w:tcBorders>
              <w:left w:val="nil"/>
              <w:right w:val="nil"/>
            </w:tcBorders>
          </w:tcPr>
          <w:p w:rsidR="004D1EC7" w:rsidRDefault="004D1EC7">
            <w:pPr>
              <w:pStyle w:val="ConsPlusNormal"/>
              <w:jc w:val="both"/>
            </w:pPr>
            <w:r>
              <w:t>Конструктивные решения (изделия и материалы несущих и ограждающих конструкций)</w:t>
            </w:r>
          </w:p>
        </w:tc>
        <w:tc>
          <w:tcPr>
            <w:tcW w:w="5908" w:type="dxa"/>
            <w:tcBorders>
              <w:left w:val="nil"/>
              <w:right w:val="nil"/>
            </w:tcBorders>
          </w:tcPr>
          <w:p w:rsidR="004D1EC7" w:rsidRDefault="004D1EC7">
            <w:pPr>
              <w:pStyle w:val="ConsPlusNormal"/>
              <w:jc w:val="both"/>
            </w:pPr>
            <w:r>
              <w:t>Фундаменты, несущие конструкции, ограждающие конструкции, перекрытия, лестницы, шахты лифтов, перегородки, крыша, утеплитель, гидроизоляция</w:t>
            </w:r>
          </w:p>
          <w:p w:rsidR="004D1EC7" w:rsidRDefault="004D1EC7">
            <w:pPr>
              <w:pStyle w:val="ConsPlusNormal"/>
              <w:jc w:val="both"/>
            </w:pPr>
            <w:r>
              <w:t>Указать необходимость применения импортных материалов с обоснованием</w:t>
            </w:r>
          </w:p>
        </w:tc>
      </w:tr>
      <w:tr w:rsidR="004D1EC7">
        <w:tc>
          <w:tcPr>
            <w:tcW w:w="702" w:type="dxa"/>
            <w:tcBorders>
              <w:left w:val="nil"/>
              <w:right w:val="nil"/>
            </w:tcBorders>
          </w:tcPr>
          <w:p w:rsidR="004D1EC7" w:rsidRDefault="004D1EC7">
            <w:pPr>
              <w:pStyle w:val="ConsPlusNormal"/>
              <w:jc w:val="center"/>
            </w:pPr>
            <w:r>
              <w:t>2.4</w:t>
            </w:r>
          </w:p>
        </w:tc>
        <w:tc>
          <w:tcPr>
            <w:tcW w:w="4645" w:type="dxa"/>
            <w:tcBorders>
              <w:left w:val="nil"/>
              <w:right w:val="nil"/>
            </w:tcBorders>
          </w:tcPr>
          <w:p w:rsidR="004D1EC7" w:rsidRDefault="004D1EC7">
            <w:pPr>
              <w:pStyle w:val="ConsPlusNormal"/>
              <w:jc w:val="both"/>
            </w:pPr>
            <w:r>
              <w:t>Технологические решения и оборудование</w:t>
            </w:r>
          </w:p>
        </w:tc>
        <w:tc>
          <w:tcPr>
            <w:tcW w:w="5908" w:type="dxa"/>
            <w:tcBorders>
              <w:left w:val="nil"/>
              <w:right w:val="nil"/>
            </w:tcBorders>
          </w:tcPr>
          <w:p w:rsidR="004D1EC7" w:rsidRDefault="004D1EC7">
            <w:pPr>
              <w:pStyle w:val="ConsPlusNormal"/>
              <w:jc w:val="both"/>
            </w:pPr>
            <w:r>
              <w:t>Указать необходимость применения импортного оборудования с обоснованием</w:t>
            </w:r>
          </w:p>
        </w:tc>
      </w:tr>
      <w:tr w:rsidR="004D1EC7">
        <w:tc>
          <w:tcPr>
            <w:tcW w:w="702" w:type="dxa"/>
            <w:vMerge w:val="restart"/>
            <w:tcBorders>
              <w:left w:val="nil"/>
              <w:right w:val="nil"/>
            </w:tcBorders>
          </w:tcPr>
          <w:p w:rsidR="004D1EC7" w:rsidRDefault="004D1EC7">
            <w:pPr>
              <w:pStyle w:val="ConsPlusNormal"/>
              <w:jc w:val="center"/>
            </w:pPr>
            <w:r>
              <w:lastRenderedPageBreak/>
              <w:t>2.5</w:t>
            </w:r>
          </w:p>
        </w:tc>
        <w:tc>
          <w:tcPr>
            <w:tcW w:w="4645" w:type="dxa"/>
            <w:vMerge w:val="restart"/>
            <w:tcBorders>
              <w:left w:val="nil"/>
              <w:right w:val="nil"/>
            </w:tcBorders>
          </w:tcPr>
          <w:p w:rsidR="004D1EC7" w:rsidRDefault="004D1EC7">
            <w:pPr>
              <w:pStyle w:val="ConsPlusNormal"/>
              <w:jc w:val="both"/>
            </w:pPr>
            <w:r>
              <w:t>Инженерные системы здания</w:t>
            </w:r>
          </w:p>
        </w:tc>
        <w:tc>
          <w:tcPr>
            <w:tcW w:w="5908" w:type="dxa"/>
            <w:tcBorders>
              <w:left w:val="nil"/>
              <w:right w:val="nil"/>
            </w:tcBorders>
          </w:tcPr>
          <w:p w:rsidR="004D1EC7" w:rsidRDefault="004D1EC7">
            <w:pPr>
              <w:pStyle w:val="ConsPlusNormal"/>
              <w:jc w:val="both"/>
            </w:pPr>
            <w:r>
              <w:t>- Отопление;</w:t>
            </w:r>
          </w:p>
          <w:p w:rsidR="004D1EC7" w:rsidRDefault="004D1EC7">
            <w:pPr>
              <w:pStyle w:val="ConsPlusNormal"/>
              <w:jc w:val="both"/>
            </w:pPr>
            <w:r>
              <w:t>- вентиляция;</w:t>
            </w:r>
          </w:p>
          <w:p w:rsidR="004D1EC7" w:rsidRDefault="004D1EC7">
            <w:pPr>
              <w:pStyle w:val="ConsPlusNormal"/>
              <w:jc w:val="both"/>
            </w:pPr>
            <w:r>
              <w:t>- противодымная вентиляция;</w:t>
            </w:r>
          </w:p>
          <w:p w:rsidR="004D1EC7" w:rsidRDefault="004D1EC7">
            <w:pPr>
              <w:pStyle w:val="ConsPlusNormal"/>
              <w:jc w:val="both"/>
            </w:pPr>
            <w:r>
              <w:t>- кондиционирование;</w:t>
            </w:r>
          </w:p>
          <w:p w:rsidR="004D1EC7" w:rsidRDefault="004D1EC7">
            <w:pPr>
              <w:pStyle w:val="ConsPlusNormal"/>
              <w:jc w:val="both"/>
            </w:pPr>
            <w:r>
              <w:t>- водоснабжение;</w:t>
            </w:r>
          </w:p>
          <w:p w:rsidR="004D1EC7" w:rsidRDefault="004D1EC7">
            <w:pPr>
              <w:pStyle w:val="ConsPlusNormal"/>
              <w:jc w:val="both"/>
            </w:pPr>
            <w:r>
              <w:t>- канализация;</w:t>
            </w:r>
          </w:p>
          <w:p w:rsidR="004D1EC7" w:rsidRDefault="004D1EC7">
            <w:pPr>
              <w:pStyle w:val="ConsPlusNormal"/>
              <w:jc w:val="both"/>
            </w:pPr>
            <w:r>
              <w:t>- водосток;</w:t>
            </w:r>
          </w:p>
          <w:p w:rsidR="004D1EC7" w:rsidRDefault="004D1EC7">
            <w:pPr>
              <w:pStyle w:val="ConsPlusNormal"/>
              <w:jc w:val="both"/>
            </w:pPr>
            <w:r>
              <w:t>- электроосвещение;</w:t>
            </w:r>
          </w:p>
          <w:p w:rsidR="004D1EC7" w:rsidRDefault="004D1EC7">
            <w:pPr>
              <w:pStyle w:val="ConsPlusNormal"/>
              <w:jc w:val="both"/>
            </w:pPr>
            <w:r>
              <w:t>- электрооборудование;</w:t>
            </w:r>
          </w:p>
          <w:p w:rsidR="004D1EC7" w:rsidRDefault="004D1EC7">
            <w:pPr>
              <w:pStyle w:val="ConsPlusNormal"/>
              <w:jc w:val="both"/>
            </w:pPr>
            <w:r>
              <w:t>- телефонизация;</w:t>
            </w:r>
          </w:p>
          <w:p w:rsidR="004D1EC7" w:rsidRDefault="004D1EC7">
            <w:pPr>
              <w:pStyle w:val="ConsPlusNormal"/>
              <w:jc w:val="both"/>
            </w:pPr>
            <w:r>
              <w:t>- радиофикация;</w:t>
            </w:r>
          </w:p>
          <w:p w:rsidR="004D1EC7" w:rsidRDefault="004D1EC7">
            <w:pPr>
              <w:pStyle w:val="ConsPlusNormal"/>
              <w:jc w:val="both"/>
            </w:pPr>
            <w:r>
              <w:t>- пожарная сигнализация;</w:t>
            </w:r>
          </w:p>
          <w:p w:rsidR="004D1EC7" w:rsidRDefault="004D1EC7">
            <w:pPr>
              <w:pStyle w:val="ConsPlusNormal"/>
              <w:jc w:val="both"/>
            </w:pPr>
            <w:r>
              <w:t>- охрана входов и охранная сигнализация;</w:t>
            </w:r>
          </w:p>
          <w:p w:rsidR="004D1EC7" w:rsidRDefault="004D1EC7">
            <w:pPr>
              <w:pStyle w:val="ConsPlusNormal"/>
              <w:jc w:val="both"/>
            </w:pPr>
            <w:r>
              <w:t>- система видеонаблюдения и экстренной связи;</w:t>
            </w:r>
          </w:p>
          <w:p w:rsidR="004D1EC7" w:rsidRDefault="004D1EC7">
            <w:pPr>
              <w:pStyle w:val="ConsPlusNormal"/>
              <w:jc w:val="both"/>
            </w:pPr>
            <w:r>
              <w:t>- телевидение;</w:t>
            </w:r>
          </w:p>
          <w:p w:rsidR="004D1EC7" w:rsidRDefault="004D1EC7">
            <w:pPr>
              <w:pStyle w:val="ConsPlusNormal"/>
              <w:jc w:val="both"/>
            </w:pPr>
            <w:r>
              <w:t>- домовая сеть автоматизированной системы диспетчерского контроля и управления (АСУД 1-го уровня):</w:t>
            </w:r>
          </w:p>
          <w:p w:rsidR="004D1EC7" w:rsidRDefault="004D1EC7">
            <w:pPr>
              <w:pStyle w:val="ConsPlusNormal"/>
              <w:jc w:val="both"/>
            </w:pPr>
            <w:r>
              <w:t>- домовая распределительная сеть кабельного телевидения;</w:t>
            </w:r>
          </w:p>
          <w:p w:rsidR="004D1EC7" w:rsidRDefault="004D1EC7">
            <w:pPr>
              <w:pStyle w:val="ConsPlusNormal"/>
              <w:jc w:val="both"/>
            </w:pPr>
            <w:r>
              <w:t>- компьютеризация, в т.ч. подключение к Интернету;</w:t>
            </w:r>
          </w:p>
          <w:p w:rsidR="004D1EC7" w:rsidRDefault="004D1EC7">
            <w:pPr>
              <w:pStyle w:val="ConsPlusNormal"/>
              <w:jc w:val="both"/>
            </w:pPr>
            <w:r>
              <w:t>- спецсистемы связи и информации, другие виды систем;</w:t>
            </w:r>
          </w:p>
          <w:p w:rsidR="004D1EC7" w:rsidRDefault="004D1EC7">
            <w:pPr>
              <w:pStyle w:val="ConsPlusNormal"/>
              <w:jc w:val="both"/>
            </w:pPr>
            <w:r>
              <w:t>- система коммерческого учета горячего и холодного водоснабжения;</w:t>
            </w:r>
          </w:p>
          <w:p w:rsidR="004D1EC7" w:rsidRDefault="004D1EC7">
            <w:pPr>
              <w:pStyle w:val="ConsPlusNormal"/>
              <w:jc w:val="both"/>
            </w:pPr>
            <w:r>
              <w:t>- система коммерческого учета электроэнергии;</w:t>
            </w:r>
          </w:p>
          <w:p w:rsidR="004D1EC7" w:rsidRDefault="004D1EC7">
            <w:pPr>
              <w:pStyle w:val="ConsPlusNormal"/>
              <w:jc w:val="both"/>
            </w:pPr>
            <w:r>
              <w:t>- другое.</w:t>
            </w:r>
          </w:p>
        </w:tc>
      </w:tr>
      <w:tr w:rsidR="004D1EC7">
        <w:tc>
          <w:tcPr>
            <w:tcW w:w="702" w:type="dxa"/>
            <w:vMerge/>
            <w:tcBorders>
              <w:left w:val="nil"/>
              <w:right w:val="nil"/>
            </w:tcBorders>
          </w:tcPr>
          <w:p w:rsidR="004D1EC7" w:rsidRDefault="004D1EC7"/>
        </w:tc>
        <w:tc>
          <w:tcPr>
            <w:tcW w:w="4645" w:type="dxa"/>
            <w:vMerge/>
            <w:tcBorders>
              <w:left w:val="nil"/>
              <w:right w:val="nil"/>
            </w:tcBorders>
          </w:tcPr>
          <w:p w:rsidR="004D1EC7" w:rsidRDefault="004D1EC7"/>
        </w:tc>
        <w:tc>
          <w:tcPr>
            <w:tcW w:w="5908" w:type="dxa"/>
            <w:tcBorders>
              <w:left w:val="nil"/>
              <w:right w:val="nil"/>
            </w:tcBorders>
          </w:tcPr>
          <w:p w:rsidR="004D1EC7" w:rsidRDefault="004D1EC7">
            <w:pPr>
              <w:pStyle w:val="ConsPlusNormal"/>
              <w:jc w:val="both"/>
            </w:pPr>
            <w:r>
              <w:t>Указать необходимость применения импортного оборудования с обоснованием</w:t>
            </w:r>
          </w:p>
        </w:tc>
      </w:tr>
      <w:tr w:rsidR="004D1EC7">
        <w:tc>
          <w:tcPr>
            <w:tcW w:w="702" w:type="dxa"/>
            <w:tcBorders>
              <w:left w:val="nil"/>
              <w:right w:val="nil"/>
            </w:tcBorders>
          </w:tcPr>
          <w:p w:rsidR="004D1EC7" w:rsidRDefault="004D1EC7">
            <w:pPr>
              <w:pStyle w:val="ConsPlusNormal"/>
              <w:jc w:val="center"/>
            </w:pPr>
            <w:r>
              <w:t>2.6</w:t>
            </w:r>
          </w:p>
        </w:tc>
        <w:tc>
          <w:tcPr>
            <w:tcW w:w="4645" w:type="dxa"/>
            <w:tcBorders>
              <w:left w:val="nil"/>
              <w:right w:val="nil"/>
            </w:tcBorders>
          </w:tcPr>
          <w:p w:rsidR="004D1EC7" w:rsidRDefault="004D1EC7">
            <w:pPr>
              <w:pStyle w:val="ConsPlusNormal"/>
              <w:jc w:val="both"/>
            </w:pPr>
            <w:r>
              <w:t>Наружные инженерные сети. Необходимость изменения и перекладки существующих городских инженерных коммуникаций</w:t>
            </w:r>
          </w:p>
        </w:tc>
        <w:tc>
          <w:tcPr>
            <w:tcW w:w="5908" w:type="dxa"/>
            <w:tcBorders>
              <w:left w:val="nil"/>
              <w:right w:val="nil"/>
            </w:tcBorders>
          </w:tcPr>
          <w:p w:rsidR="004D1EC7" w:rsidRDefault="004D1EC7">
            <w:pPr>
              <w:pStyle w:val="ConsPlusNormal"/>
              <w:jc w:val="both"/>
            </w:pPr>
            <w:r>
              <w:t>В соответствии с техническими условиями по подключению объекта к существующим инженерным сетям</w:t>
            </w:r>
          </w:p>
        </w:tc>
      </w:tr>
      <w:tr w:rsidR="004D1EC7">
        <w:tc>
          <w:tcPr>
            <w:tcW w:w="702" w:type="dxa"/>
            <w:tcBorders>
              <w:left w:val="nil"/>
              <w:right w:val="nil"/>
            </w:tcBorders>
          </w:tcPr>
          <w:p w:rsidR="004D1EC7" w:rsidRDefault="004D1EC7">
            <w:pPr>
              <w:pStyle w:val="ConsPlusNormal"/>
              <w:jc w:val="center"/>
            </w:pPr>
            <w:r>
              <w:t>2.7</w:t>
            </w:r>
          </w:p>
        </w:tc>
        <w:tc>
          <w:tcPr>
            <w:tcW w:w="4645" w:type="dxa"/>
            <w:tcBorders>
              <w:left w:val="nil"/>
              <w:right w:val="nil"/>
            </w:tcBorders>
          </w:tcPr>
          <w:p w:rsidR="004D1EC7" w:rsidRDefault="004D1EC7">
            <w:pPr>
              <w:pStyle w:val="ConsPlusNormal"/>
              <w:jc w:val="both"/>
            </w:pPr>
            <w:r>
              <w:t xml:space="preserve">Требования и мероприятия по обеспечению условий жизнедеятельности маломобильных </w:t>
            </w:r>
            <w:r>
              <w:lastRenderedPageBreak/>
              <w:t>групп населения и беспрепятственного доступа инвалидов</w:t>
            </w:r>
          </w:p>
        </w:tc>
        <w:tc>
          <w:tcPr>
            <w:tcW w:w="5908" w:type="dxa"/>
            <w:tcBorders>
              <w:left w:val="nil"/>
              <w:right w:val="nil"/>
            </w:tcBorders>
          </w:tcPr>
          <w:p w:rsidR="004D1EC7" w:rsidRDefault="004D1EC7">
            <w:pPr>
              <w:pStyle w:val="ConsPlusNormal"/>
              <w:jc w:val="both"/>
            </w:pPr>
            <w:r>
              <w:lastRenderedPageBreak/>
              <w:t xml:space="preserve">Указываются требования и мероприятия по обеспечению беспрепятственного передвижения и доступа инвалидов и </w:t>
            </w:r>
            <w:r>
              <w:lastRenderedPageBreak/>
              <w:t>маломобильных граждан к объектам социальной инфраструктуры (количество пандусов, парковочных мест для автотранспорта, специальных приспособлений), расчетное число и категория инвалидов, группа мобильности МГН. Необходимость согласования с территориальным органом социальной защиты населения.</w:t>
            </w:r>
          </w:p>
          <w:p w:rsidR="004D1EC7" w:rsidRDefault="004D1EC7">
            <w:pPr>
              <w:pStyle w:val="ConsPlusNormal"/>
              <w:jc w:val="both"/>
            </w:pPr>
            <w:r>
              <w:t>Количество и специализация квартир по отдельным категориям инвалидов (для жилых домов муниципального социального жилищного фонда)</w:t>
            </w:r>
          </w:p>
        </w:tc>
      </w:tr>
      <w:tr w:rsidR="004D1EC7">
        <w:tc>
          <w:tcPr>
            <w:tcW w:w="702" w:type="dxa"/>
            <w:tcBorders>
              <w:left w:val="nil"/>
              <w:right w:val="nil"/>
            </w:tcBorders>
          </w:tcPr>
          <w:p w:rsidR="004D1EC7" w:rsidRDefault="004D1EC7">
            <w:pPr>
              <w:pStyle w:val="ConsPlusNormal"/>
              <w:jc w:val="center"/>
            </w:pPr>
            <w:r>
              <w:lastRenderedPageBreak/>
              <w:t>2.8</w:t>
            </w:r>
          </w:p>
        </w:tc>
        <w:tc>
          <w:tcPr>
            <w:tcW w:w="4645" w:type="dxa"/>
            <w:tcBorders>
              <w:left w:val="nil"/>
              <w:right w:val="nil"/>
            </w:tcBorders>
          </w:tcPr>
          <w:p w:rsidR="004D1EC7" w:rsidRDefault="004D1EC7">
            <w:pPr>
              <w:pStyle w:val="ConsPlusNormal"/>
              <w:jc w:val="both"/>
            </w:pPr>
            <w:r>
              <w:t>Охрана окружающей среды</w:t>
            </w:r>
          </w:p>
        </w:tc>
        <w:tc>
          <w:tcPr>
            <w:tcW w:w="5908" w:type="dxa"/>
            <w:tcBorders>
              <w:left w:val="nil"/>
              <w:right w:val="nil"/>
            </w:tcBorders>
          </w:tcPr>
          <w:p w:rsidR="004D1EC7" w:rsidRDefault="004D1EC7">
            <w:pPr>
              <w:pStyle w:val="ConsPlusNormal"/>
              <w:jc w:val="both"/>
            </w:pPr>
            <w:r>
              <w:t>Указываются мероприятия по исключению или минимизации вредного воздействия на окружающую среду и требования по обеспечению объектов природного комплекса</w:t>
            </w:r>
          </w:p>
        </w:tc>
      </w:tr>
      <w:tr w:rsidR="004D1EC7">
        <w:tc>
          <w:tcPr>
            <w:tcW w:w="702" w:type="dxa"/>
            <w:tcBorders>
              <w:left w:val="nil"/>
              <w:right w:val="nil"/>
            </w:tcBorders>
          </w:tcPr>
          <w:p w:rsidR="004D1EC7" w:rsidRDefault="004D1EC7">
            <w:pPr>
              <w:pStyle w:val="ConsPlusNormal"/>
              <w:jc w:val="center"/>
            </w:pPr>
            <w:r>
              <w:t>2.9</w:t>
            </w:r>
          </w:p>
        </w:tc>
        <w:tc>
          <w:tcPr>
            <w:tcW w:w="4645" w:type="dxa"/>
            <w:tcBorders>
              <w:left w:val="nil"/>
              <w:right w:val="nil"/>
            </w:tcBorders>
          </w:tcPr>
          <w:p w:rsidR="004D1EC7" w:rsidRDefault="004D1EC7">
            <w:pPr>
              <w:pStyle w:val="ConsPlusNormal"/>
              <w:jc w:val="both"/>
            </w:pPr>
            <w:r>
              <w:t>Архитектурное освещение</w:t>
            </w:r>
          </w:p>
        </w:tc>
        <w:tc>
          <w:tcPr>
            <w:tcW w:w="5908" w:type="dxa"/>
            <w:tcBorders>
              <w:left w:val="nil"/>
              <w:right w:val="nil"/>
            </w:tcBorders>
          </w:tcPr>
          <w:p w:rsidR="004D1EC7" w:rsidRDefault="004D1EC7">
            <w:pPr>
              <w:pStyle w:val="ConsPlusNormal"/>
              <w:jc w:val="both"/>
            </w:pPr>
            <w:r>
              <w:t>Указывается необходимость в архитектурной подсветке объекта строительства в темное время суток</w:t>
            </w:r>
          </w:p>
        </w:tc>
      </w:tr>
      <w:tr w:rsidR="004D1EC7">
        <w:tc>
          <w:tcPr>
            <w:tcW w:w="11255" w:type="dxa"/>
            <w:gridSpan w:val="3"/>
            <w:tcBorders>
              <w:left w:val="nil"/>
              <w:right w:val="nil"/>
            </w:tcBorders>
          </w:tcPr>
          <w:p w:rsidR="004D1EC7" w:rsidRDefault="004D1EC7">
            <w:pPr>
              <w:pStyle w:val="ConsPlusNormal"/>
              <w:jc w:val="center"/>
              <w:outlineLvl w:val="2"/>
            </w:pPr>
            <w:r>
              <w:t>3. Проектные материалы, их состав и содержание</w:t>
            </w:r>
          </w:p>
        </w:tc>
      </w:tr>
      <w:tr w:rsidR="004D1EC7">
        <w:tc>
          <w:tcPr>
            <w:tcW w:w="702" w:type="dxa"/>
            <w:tcBorders>
              <w:left w:val="nil"/>
              <w:right w:val="nil"/>
            </w:tcBorders>
          </w:tcPr>
          <w:p w:rsidR="004D1EC7" w:rsidRDefault="004D1EC7">
            <w:pPr>
              <w:pStyle w:val="ConsPlusNormal"/>
              <w:jc w:val="center"/>
            </w:pPr>
            <w:r>
              <w:t>3.1</w:t>
            </w:r>
          </w:p>
        </w:tc>
        <w:tc>
          <w:tcPr>
            <w:tcW w:w="4645" w:type="dxa"/>
            <w:tcBorders>
              <w:left w:val="nil"/>
              <w:right w:val="nil"/>
            </w:tcBorders>
          </w:tcPr>
          <w:p w:rsidR="004D1EC7" w:rsidRDefault="004D1EC7">
            <w:pPr>
              <w:pStyle w:val="ConsPlusNormal"/>
              <w:jc w:val="both"/>
            </w:pPr>
            <w:r>
              <w:t>Стадии проектирования</w:t>
            </w:r>
          </w:p>
        </w:tc>
        <w:tc>
          <w:tcPr>
            <w:tcW w:w="5908" w:type="dxa"/>
            <w:tcBorders>
              <w:left w:val="nil"/>
              <w:right w:val="nil"/>
            </w:tcBorders>
          </w:tcPr>
          <w:p w:rsidR="004D1EC7" w:rsidRDefault="004D1EC7">
            <w:pPr>
              <w:pStyle w:val="ConsPlusNormal"/>
              <w:jc w:val="both"/>
            </w:pPr>
            <w:r>
              <w:t xml:space="preserve">В соответствии с </w:t>
            </w:r>
            <w:hyperlink w:anchor="P572" w:history="1">
              <w:r>
                <w:rPr>
                  <w:color w:val="0000FF"/>
                </w:rPr>
                <w:t>разделом 3</w:t>
              </w:r>
            </w:hyperlink>
            <w:r>
              <w:t xml:space="preserve"> настоящего Положения</w:t>
            </w:r>
          </w:p>
        </w:tc>
      </w:tr>
      <w:tr w:rsidR="004D1EC7">
        <w:tc>
          <w:tcPr>
            <w:tcW w:w="702" w:type="dxa"/>
            <w:tcBorders>
              <w:left w:val="nil"/>
              <w:right w:val="nil"/>
            </w:tcBorders>
          </w:tcPr>
          <w:p w:rsidR="004D1EC7" w:rsidRDefault="004D1EC7">
            <w:pPr>
              <w:pStyle w:val="ConsPlusNormal"/>
              <w:jc w:val="center"/>
            </w:pPr>
            <w:r>
              <w:t>3.2</w:t>
            </w:r>
          </w:p>
        </w:tc>
        <w:tc>
          <w:tcPr>
            <w:tcW w:w="4645" w:type="dxa"/>
            <w:tcBorders>
              <w:left w:val="nil"/>
              <w:right w:val="nil"/>
            </w:tcBorders>
          </w:tcPr>
          <w:p w:rsidR="004D1EC7" w:rsidRDefault="004D1EC7">
            <w:pPr>
              <w:pStyle w:val="ConsPlusNormal"/>
              <w:jc w:val="both"/>
            </w:pPr>
            <w:r>
              <w:t>Состав проектных материалов по этапам разработки</w:t>
            </w:r>
          </w:p>
        </w:tc>
        <w:tc>
          <w:tcPr>
            <w:tcW w:w="5908" w:type="dxa"/>
            <w:tcBorders>
              <w:left w:val="nil"/>
              <w:right w:val="nil"/>
            </w:tcBorders>
          </w:tcPr>
          <w:p w:rsidR="004D1EC7" w:rsidRDefault="004D1EC7">
            <w:pPr>
              <w:pStyle w:val="ConsPlusNormal"/>
              <w:jc w:val="both"/>
            </w:pPr>
            <w:r>
              <w:t xml:space="preserve">Указывается состав проектных материалов в соответствии с разделом 8 настоящего Положения и в соответствии с </w:t>
            </w:r>
            <w:hyperlink r:id="rId102" w:history="1">
              <w:r>
                <w:rPr>
                  <w:color w:val="0000FF"/>
                </w:rPr>
                <w:t>Положением</w:t>
              </w:r>
            </w:hyperlink>
            <w:r>
              <w:t xml:space="preserve"> о составе разделов проектной документации и требованиях к их содержанию, утвержденных Постановлением Правительства Российской Федерации от 16 февраля 2008 года N 87</w:t>
            </w:r>
          </w:p>
        </w:tc>
      </w:tr>
      <w:tr w:rsidR="004D1EC7">
        <w:tc>
          <w:tcPr>
            <w:tcW w:w="702" w:type="dxa"/>
            <w:tcBorders>
              <w:left w:val="nil"/>
              <w:right w:val="nil"/>
            </w:tcBorders>
          </w:tcPr>
          <w:p w:rsidR="004D1EC7" w:rsidRDefault="004D1EC7">
            <w:pPr>
              <w:pStyle w:val="ConsPlusNormal"/>
              <w:jc w:val="center"/>
            </w:pPr>
            <w:r>
              <w:t>3.3</w:t>
            </w:r>
          </w:p>
        </w:tc>
        <w:tc>
          <w:tcPr>
            <w:tcW w:w="4645" w:type="dxa"/>
            <w:tcBorders>
              <w:left w:val="nil"/>
              <w:right w:val="nil"/>
            </w:tcBorders>
          </w:tcPr>
          <w:p w:rsidR="004D1EC7" w:rsidRDefault="004D1EC7">
            <w:pPr>
              <w:pStyle w:val="ConsPlusNormal"/>
              <w:jc w:val="both"/>
            </w:pPr>
            <w:r>
              <w:t>Проектная документация, передаваемая Заказчику</w:t>
            </w:r>
          </w:p>
        </w:tc>
        <w:tc>
          <w:tcPr>
            <w:tcW w:w="5908" w:type="dxa"/>
            <w:tcBorders>
              <w:left w:val="nil"/>
              <w:right w:val="nil"/>
            </w:tcBorders>
          </w:tcPr>
          <w:p w:rsidR="004D1EC7" w:rsidRDefault="004D1EC7">
            <w:pPr>
              <w:pStyle w:val="ConsPlusNormal"/>
              <w:jc w:val="both"/>
            </w:pPr>
            <w:r>
              <w:t>Проектная документация передается Заказчику в ____ экземплярах на бумажной основе и в 1 экз. в электронном виде на магнитном носителе. Для проведения градостроительного совета генеральным проектировщиком готовятся демонстрационные материалы на планшетах, макет, электронные слайды, видеоматериалы (при необходимости)</w:t>
            </w:r>
          </w:p>
        </w:tc>
      </w:tr>
      <w:tr w:rsidR="004D1EC7">
        <w:tc>
          <w:tcPr>
            <w:tcW w:w="702" w:type="dxa"/>
            <w:vMerge w:val="restart"/>
            <w:tcBorders>
              <w:left w:val="nil"/>
              <w:right w:val="nil"/>
            </w:tcBorders>
          </w:tcPr>
          <w:p w:rsidR="004D1EC7" w:rsidRDefault="004D1EC7">
            <w:pPr>
              <w:pStyle w:val="ConsPlusNormal"/>
              <w:jc w:val="center"/>
            </w:pPr>
            <w:r>
              <w:lastRenderedPageBreak/>
              <w:t>3.4</w:t>
            </w:r>
          </w:p>
        </w:tc>
        <w:tc>
          <w:tcPr>
            <w:tcW w:w="4645" w:type="dxa"/>
            <w:vMerge w:val="restart"/>
            <w:tcBorders>
              <w:left w:val="nil"/>
              <w:bottom w:val="nil"/>
              <w:right w:val="nil"/>
            </w:tcBorders>
          </w:tcPr>
          <w:p w:rsidR="004D1EC7" w:rsidRDefault="004D1EC7">
            <w:pPr>
              <w:pStyle w:val="ConsPlusNormal"/>
              <w:jc w:val="both"/>
            </w:pPr>
            <w:r>
              <w:t>Проектная документация, передаваемая в Главархитектуру</w:t>
            </w:r>
          </w:p>
        </w:tc>
        <w:tc>
          <w:tcPr>
            <w:tcW w:w="5908" w:type="dxa"/>
            <w:tcBorders>
              <w:left w:val="nil"/>
              <w:bottom w:val="nil"/>
              <w:right w:val="nil"/>
            </w:tcBorders>
          </w:tcPr>
          <w:p w:rsidR="004D1EC7" w:rsidRDefault="004D1EC7">
            <w:pPr>
              <w:pStyle w:val="ConsPlusNormal"/>
              <w:jc w:val="both"/>
            </w:pPr>
            <w:r>
              <w:t xml:space="preserve">После утверждения один дополнительный экземпляр проектной документации безвозмездно передается в сброшюрованном виде формата A4 согласно </w:t>
            </w:r>
            <w:hyperlink r:id="rId103" w:history="1">
              <w:r>
                <w:rPr>
                  <w:color w:val="0000FF"/>
                </w:rPr>
                <w:t>Положению</w:t>
              </w:r>
            </w:hyperlink>
            <w:r>
              <w:t xml:space="preserve"> о составе разделов проектной документации и требованиях к их содержанию, утвержденных Постановлением Правительства Российской Федерации от 16 февраля 2008 года N 87, для учета и регистрации в архив Главархитектуры по разделам:</w:t>
            </w:r>
          </w:p>
        </w:tc>
      </w:tr>
      <w:tr w:rsidR="004D1EC7">
        <w:tblPrEx>
          <w:tblBorders>
            <w:insideH w:val="nil"/>
          </w:tblBorders>
        </w:tblPrEx>
        <w:tc>
          <w:tcPr>
            <w:tcW w:w="702" w:type="dxa"/>
            <w:vMerge/>
            <w:tcBorders>
              <w:left w:val="nil"/>
              <w:right w:val="nil"/>
            </w:tcBorders>
          </w:tcPr>
          <w:p w:rsidR="004D1EC7" w:rsidRDefault="004D1EC7"/>
        </w:tc>
        <w:tc>
          <w:tcPr>
            <w:tcW w:w="4645" w:type="dxa"/>
            <w:vMerge/>
            <w:tcBorders>
              <w:left w:val="nil"/>
              <w:bottom w:val="nil"/>
              <w:right w:val="nil"/>
            </w:tcBorders>
          </w:tcPr>
          <w:p w:rsidR="004D1EC7" w:rsidRDefault="004D1EC7"/>
        </w:tc>
        <w:tc>
          <w:tcPr>
            <w:tcW w:w="5908" w:type="dxa"/>
            <w:tcBorders>
              <w:top w:val="nil"/>
              <w:left w:val="nil"/>
              <w:bottom w:val="nil"/>
              <w:right w:val="nil"/>
            </w:tcBorders>
          </w:tcPr>
          <w:p w:rsidR="004D1EC7" w:rsidRDefault="004D1EC7">
            <w:pPr>
              <w:pStyle w:val="ConsPlusNormal"/>
              <w:jc w:val="both"/>
            </w:pPr>
            <w:r>
              <w:t>1. "Пояснительная записка" (включая текстовую часть по всем разработанным разделам)</w:t>
            </w:r>
          </w:p>
        </w:tc>
      </w:tr>
      <w:tr w:rsidR="004D1EC7">
        <w:tblPrEx>
          <w:tblBorders>
            <w:insideH w:val="nil"/>
          </w:tblBorders>
        </w:tblPrEx>
        <w:tc>
          <w:tcPr>
            <w:tcW w:w="702" w:type="dxa"/>
            <w:vMerge/>
            <w:tcBorders>
              <w:left w:val="nil"/>
              <w:right w:val="nil"/>
            </w:tcBorders>
          </w:tcPr>
          <w:p w:rsidR="004D1EC7" w:rsidRDefault="004D1EC7"/>
        </w:tc>
        <w:tc>
          <w:tcPr>
            <w:tcW w:w="4645" w:type="dxa"/>
            <w:vMerge/>
            <w:tcBorders>
              <w:left w:val="nil"/>
              <w:bottom w:val="nil"/>
              <w:right w:val="nil"/>
            </w:tcBorders>
          </w:tcPr>
          <w:p w:rsidR="004D1EC7" w:rsidRDefault="004D1EC7"/>
        </w:tc>
        <w:tc>
          <w:tcPr>
            <w:tcW w:w="5908" w:type="dxa"/>
            <w:tcBorders>
              <w:top w:val="nil"/>
              <w:left w:val="nil"/>
              <w:bottom w:val="nil"/>
              <w:right w:val="nil"/>
            </w:tcBorders>
          </w:tcPr>
          <w:p w:rsidR="004D1EC7" w:rsidRDefault="004D1EC7">
            <w:pPr>
              <w:pStyle w:val="ConsPlusNormal"/>
              <w:jc w:val="both"/>
            </w:pPr>
            <w:r>
              <w:t>2. "Схема планировочной организации земельного участка"</w:t>
            </w:r>
          </w:p>
        </w:tc>
      </w:tr>
      <w:tr w:rsidR="004D1EC7">
        <w:tblPrEx>
          <w:tblBorders>
            <w:insideH w:val="nil"/>
          </w:tblBorders>
        </w:tblPrEx>
        <w:tc>
          <w:tcPr>
            <w:tcW w:w="702" w:type="dxa"/>
            <w:vMerge/>
            <w:tcBorders>
              <w:left w:val="nil"/>
              <w:right w:val="nil"/>
            </w:tcBorders>
          </w:tcPr>
          <w:p w:rsidR="004D1EC7" w:rsidRDefault="004D1EC7"/>
        </w:tc>
        <w:tc>
          <w:tcPr>
            <w:tcW w:w="4645" w:type="dxa"/>
            <w:vMerge/>
            <w:tcBorders>
              <w:left w:val="nil"/>
              <w:bottom w:val="nil"/>
              <w:right w:val="nil"/>
            </w:tcBorders>
          </w:tcPr>
          <w:p w:rsidR="004D1EC7" w:rsidRDefault="004D1EC7"/>
        </w:tc>
        <w:tc>
          <w:tcPr>
            <w:tcW w:w="5908" w:type="dxa"/>
            <w:tcBorders>
              <w:top w:val="nil"/>
              <w:left w:val="nil"/>
              <w:bottom w:val="nil"/>
              <w:right w:val="nil"/>
            </w:tcBorders>
          </w:tcPr>
          <w:p w:rsidR="004D1EC7" w:rsidRDefault="004D1EC7">
            <w:pPr>
              <w:pStyle w:val="ConsPlusNormal"/>
              <w:jc w:val="both"/>
            </w:pPr>
            <w:r>
              <w:t>3. "Архитектурные решения"</w:t>
            </w:r>
          </w:p>
        </w:tc>
      </w:tr>
      <w:tr w:rsidR="004D1EC7">
        <w:tblPrEx>
          <w:tblBorders>
            <w:insideH w:val="nil"/>
          </w:tblBorders>
        </w:tblPrEx>
        <w:tc>
          <w:tcPr>
            <w:tcW w:w="702" w:type="dxa"/>
            <w:vMerge/>
            <w:tcBorders>
              <w:left w:val="nil"/>
              <w:right w:val="nil"/>
            </w:tcBorders>
          </w:tcPr>
          <w:p w:rsidR="004D1EC7" w:rsidRDefault="004D1EC7"/>
        </w:tc>
        <w:tc>
          <w:tcPr>
            <w:tcW w:w="4645" w:type="dxa"/>
            <w:vMerge/>
            <w:tcBorders>
              <w:left w:val="nil"/>
              <w:bottom w:val="nil"/>
              <w:right w:val="nil"/>
            </w:tcBorders>
          </w:tcPr>
          <w:p w:rsidR="004D1EC7" w:rsidRDefault="004D1EC7"/>
        </w:tc>
        <w:tc>
          <w:tcPr>
            <w:tcW w:w="5908" w:type="dxa"/>
            <w:tcBorders>
              <w:top w:val="nil"/>
              <w:left w:val="nil"/>
              <w:bottom w:val="nil"/>
              <w:right w:val="nil"/>
            </w:tcBorders>
          </w:tcPr>
          <w:p w:rsidR="004D1EC7" w:rsidRDefault="004D1EC7">
            <w:pPr>
              <w:pStyle w:val="ConsPlusNormal"/>
              <w:jc w:val="both"/>
            </w:pPr>
            <w:r>
              <w:t>4. "Проект организации строительства" (чертеж строительного генерального плана), согласованный с Управлением ГИБДД МВД РБ, администрацией района, УКХиБ Администрации городского округа город Уфа Республики Башкортостан, инспекцией по контролю за содержанием и охраной зеленых насаждений в виде штампов и подписей уполномоченных лиц).</w:t>
            </w:r>
          </w:p>
        </w:tc>
      </w:tr>
      <w:tr w:rsidR="004D1EC7">
        <w:tblPrEx>
          <w:tblBorders>
            <w:insideH w:val="nil"/>
          </w:tblBorders>
        </w:tblPrEx>
        <w:tc>
          <w:tcPr>
            <w:tcW w:w="702" w:type="dxa"/>
            <w:vMerge/>
            <w:tcBorders>
              <w:left w:val="nil"/>
              <w:right w:val="nil"/>
            </w:tcBorders>
          </w:tcPr>
          <w:p w:rsidR="004D1EC7" w:rsidRDefault="004D1EC7"/>
        </w:tc>
        <w:tc>
          <w:tcPr>
            <w:tcW w:w="4645" w:type="dxa"/>
            <w:vMerge w:val="restart"/>
            <w:tcBorders>
              <w:top w:val="nil"/>
              <w:left w:val="nil"/>
              <w:right w:val="nil"/>
            </w:tcBorders>
          </w:tcPr>
          <w:p w:rsidR="004D1EC7" w:rsidRDefault="004D1EC7">
            <w:pPr>
              <w:pStyle w:val="ConsPlusNormal"/>
              <w:jc w:val="both"/>
            </w:pPr>
            <w:r>
              <w:t>Состав и формат проектных материалов, представляемых на электронном носителе</w:t>
            </w:r>
          </w:p>
        </w:tc>
        <w:tc>
          <w:tcPr>
            <w:tcW w:w="5908" w:type="dxa"/>
            <w:tcBorders>
              <w:top w:val="nil"/>
              <w:left w:val="nil"/>
              <w:bottom w:val="nil"/>
              <w:right w:val="nil"/>
            </w:tcBorders>
          </w:tcPr>
          <w:p w:rsidR="004D1EC7" w:rsidRDefault="004D1EC7">
            <w:pPr>
              <w:pStyle w:val="ConsPlusNormal"/>
              <w:jc w:val="both"/>
            </w:pPr>
            <w:r>
              <w:t>1. "Пояснительная записка" (включая текстовую часть по всем разработанным разделам) в формате *.doc или *.rtf</w:t>
            </w:r>
          </w:p>
        </w:tc>
      </w:tr>
      <w:tr w:rsidR="004D1EC7">
        <w:tblPrEx>
          <w:tblBorders>
            <w:insideH w:val="nil"/>
          </w:tblBorders>
        </w:tblPrEx>
        <w:tc>
          <w:tcPr>
            <w:tcW w:w="702" w:type="dxa"/>
            <w:vMerge/>
            <w:tcBorders>
              <w:left w:val="nil"/>
              <w:right w:val="nil"/>
            </w:tcBorders>
          </w:tcPr>
          <w:p w:rsidR="004D1EC7" w:rsidRDefault="004D1EC7"/>
        </w:tc>
        <w:tc>
          <w:tcPr>
            <w:tcW w:w="4645" w:type="dxa"/>
            <w:vMerge/>
            <w:tcBorders>
              <w:top w:val="nil"/>
              <w:left w:val="nil"/>
              <w:right w:val="nil"/>
            </w:tcBorders>
          </w:tcPr>
          <w:p w:rsidR="004D1EC7" w:rsidRDefault="004D1EC7"/>
        </w:tc>
        <w:tc>
          <w:tcPr>
            <w:tcW w:w="5908" w:type="dxa"/>
            <w:tcBorders>
              <w:top w:val="nil"/>
              <w:left w:val="nil"/>
              <w:bottom w:val="nil"/>
              <w:right w:val="nil"/>
            </w:tcBorders>
          </w:tcPr>
          <w:p w:rsidR="004D1EC7" w:rsidRDefault="004D1EC7">
            <w:pPr>
              <w:pStyle w:val="ConsPlusNormal"/>
              <w:jc w:val="both"/>
            </w:pPr>
            <w:r>
              <w:t>2. "Схема планировочной организации земельного участка" (в формате PDF или JPG)</w:t>
            </w:r>
          </w:p>
        </w:tc>
      </w:tr>
      <w:tr w:rsidR="004D1EC7">
        <w:tblPrEx>
          <w:tblBorders>
            <w:insideH w:val="nil"/>
          </w:tblBorders>
        </w:tblPrEx>
        <w:tc>
          <w:tcPr>
            <w:tcW w:w="702" w:type="dxa"/>
            <w:vMerge/>
            <w:tcBorders>
              <w:left w:val="nil"/>
              <w:right w:val="nil"/>
            </w:tcBorders>
          </w:tcPr>
          <w:p w:rsidR="004D1EC7" w:rsidRDefault="004D1EC7"/>
        </w:tc>
        <w:tc>
          <w:tcPr>
            <w:tcW w:w="4645" w:type="dxa"/>
            <w:vMerge/>
            <w:tcBorders>
              <w:top w:val="nil"/>
              <w:left w:val="nil"/>
              <w:right w:val="nil"/>
            </w:tcBorders>
          </w:tcPr>
          <w:p w:rsidR="004D1EC7" w:rsidRDefault="004D1EC7"/>
        </w:tc>
        <w:tc>
          <w:tcPr>
            <w:tcW w:w="5908" w:type="dxa"/>
            <w:tcBorders>
              <w:top w:val="nil"/>
              <w:left w:val="nil"/>
              <w:bottom w:val="nil"/>
              <w:right w:val="nil"/>
            </w:tcBorders>
          </w:tcPr>
          <w:p w:rsidR="004D1EC7" w:rsidRDefault="004D1EC7">
            <w:pPr>
              <w:pStyle w:val="ConsPlusNormal"/>
              <w:jc w:val="both"/>
            </w:pPr>
            <w:r>
              <w:t>3. "Архитектурные решения" (в формате PDF или JPG)</w:t>
            </w:r>
          </w:p>
        </w:tc>
      </w:tr>
      <w:tr w:rsidR="004D1EC7">
        <w:tblPrEx>
          <w:tblBorders>
            <w:insideH w:val="nil"/>
          </w:tblBorders>
        </w:tblPrEx>
        <w:tc>
          <w:tcPr>
            <w:tcW w:w="702" w:type="dxa"/>
            <w:vMerge/>
            <w:tcBorders>
              <w:left w:val="nil"/>
              <w:right w:val="nil"/>
            </w:tcBorders>
          </w:tcPr>
          <w:p w:rsidR="004D1EC7" w:rsidRDefault="004D1EC7"/>
        </w:tc>
        <w:tc>
          <w:tcPr>
            <w:tcW w:w="4645" w:type="dxa"/>
            <w:vMerge/>
            <w:tcBorders>
              <w:top w:val="nil"/>
              <w:left w:val="nil"/>
              <w:right w:val="nil"/>
            </w:tcBorders>
          </w:tcPr>
          <w:p w:rsidR="004D1EC7" w:rsidRDefault="004D1EC7"/>
        </w:tc>
        <w:tc>
          <w:tcPr>
            <w:tcW w:w="5908" w:type="dxa"/>
            <w:tcBorders>
              <w:top w:val="nil"/>
              <w:left w:val="nil"/>
              <w:bottom w:val="nil"/>
              <w:right w:val="nil"/>
            </w:tcBorders>
          </w:tcPr>
          <w:p w:rsidR="004D1EC7" w:rsidRDefault="004D1EC7">
            <w:pPr>
              <w:pStyle w:val="ConsPlusNormal"/>
              <w:jc w:val="both"/>
            </w:pPr>
            <w:r>
              <w:t>4. "Проект организации строительства" (чертеж строительного генерального плана), (в формате PDF или JPG)</w:t>
            </w:r>
          </w:p>
        </w:tc>
      </w:tr>
      <w:tr w:rsidR="004D1EC7">
        <w:tblPrEx>
          <w:tblBorders>
            <w:insideH w:val="nil"/>
          </w:tblBorders>
        </w:tblPrEx>
        <w:tc>
          <w:tcPr>
            <w:tcW w:w="702" w:type="dxa"/>
            <w:vMerge/>
            <w:tcBorders>
              <w:left w:val="nil"/>
              <w:right w:val="nil"/>
            </w:tcBorders>
          </w:tcPr>
          <w:p w:rsidR="004D1EC7" w:rsidRDefault="004D1EC7"/>
        </w:tc>
        <w:tc>
          <w:tcPr>
            <w:tcW w:w="4645" w:type="dxa"/>
            <w:vMerge/>
            <w:tcBorders>
              <w:top w:val="nil"/>
              <w:left w:val="nil"/>
              <w:right w:val="nil"/>
            </w:tcBorders>
          </w:tcPr>
          <w:p w:rsidR="004D1EC7" w:rsidRDefault="004D1EC7"/>
        </w:tc>
        <w:tc>
          <w:tcPr>
            <w:tcW w:w="5908" w:type="dxa"/>
            <w:tcBorders>
              <w:top w:val="nil"/>
              <w:left w:val="nil"/>
              <w:bottom w:val="nil"/>
              <w:right w:val="nil"/>
            </w:tcBorders>
          </w:tcPr>
          <w:p w:rsidR="004D1EC7" w:rsidRDefault="004D1EC7">
            <w:pPr>
              <w:pStyle w:val="ConsPlusNormal"/>
              <w:jc w:val="both"/>
            </w:pPr>
            <w:r>
              <w:t xml:space="preserve">5. Схема планировочной организации земельного участка (в </w:t>
            </w:r>
            <w:r>
              <w:lastRenderedPageBreak/>
              <w:t>формате DXF не выше версии AutoCAD 2004 или MIF-MID, Shape, ГИС "ИнГЕО") в местной (городской) системе координат с отображением:</w:t>
            </w:r>
          </w:p>
          <w:p w:rsidR="004D1EC7" w:rsidRDefault="004D1EC7">
            <w:pPr>
              <w:pStyle w:val="ConsPlusNormal"/>
              <w:jc w:val="both"/>
            </w:pPr>
            <w:r>
              <w:t>- красных линий (если имеются);</w:t>
            </w:r>
          </w:p>
          <w:p w:rsidR="004D1EC7" w:rsidRDefault="004D1EC7">
            <w:pPr>
              <w:pStyle w:val="ConsPlusNormal"/>
              <w:jc w:val="both"/>
            </w:pPr>
            <w:r>
              <w:t>- границ отведенного по ГПЗУ земельного участка;</w:t>
            </w:r>
          </w:p>
          <w:p w:rsidR="004D1EC7" w:rsidRDefault="004D1EC7">
            <w:pPr>
              <w:pStyle w:val="ConsPlusNormal"/>
              <w:jc w:val="both"/>
            </w:pPr>
            <w:r>
              <w:t>- существующих, сносимых и проектируемых объектов капитального строительства;</w:t>
            </w:r>
          </w:p>
          <w:p w:rsidR="004D1EC7" w:rsidRDefault="004D1EC7">
            <w:pPr>
              <w:pStyle w:val="ConsPlusNormal"/>
              <w:jc w:val="both"/>
            </w:pPr>
            <w:r>
              <w:t>- решениями по благоустройству территории.</w:t>
            </w:r>
          </w:p>
        </w:tc>
      </w:tr>
      <w:tr w:rsidR="004D1EC7">
        <w:tc>
          <w:tcPr>
            <w:tcW w:w="702" w:type="dxa"/>
            <w:vMerge/>
            <w:tcBorders>
              <w:left w:val="nil"/>
              <w:right w:val="nil"/>
            </w:tcBorders>
          </w:tcPr>
          <w:p w:rsidR="004D1EC7" w:rsidRDefault="004D1EC7"/>
        </w:tc>
        <w:tc>
          <w:tcPr>
            <w:tcW w:w="4645" w:type="dxa"/>
            <w:vMerge/>
            <w:tcBorders>
              <w:top w:val="nil"/>
              <w:left w:val="nil"/>
              <w:right w:val="nil"/>
            </w:tcBorders>
          </w:tcPr>
          <w:p w:rsidR="004D1EC7" w:rsidRDefault="004D1EC7"/>
        </w:tc>
        <w:tc>
          <w:tcPr>
            <w:tcW w:w="5908" w:type="dxa"/>
            <w:tcBorders>
              <w:top w:val="nil"/>
              <w:left w:val="nil"/>
              <w:right w:val="nil"/>
            </w:tcBorders>
          </w:tcPr>
          <w:p w:rsidR="004D1EC7" w:rsidRDefault="004D1EC7">
            <w:pPr>
              <w:pStyle w:val="ConsPlusNormal"/>
              <w:jc w:val="both"/>
            </w:pPr>
            <w:r>
              <w:t>6. Демонстрационные материалы (материалы должны быть полностью идентичны по составу и содержанию бумажному варианту дополнительного тома)</w:t>
            </w:r>
          </w:p>
        </w:tc>
      </w:tr>
      <w:tr w:rsidR="004D1EC7">
        <w:tc>
          <w:tcPr>
            <w:tcW w:w="702" w:type="dxa"/>
            <w:tcBorders>
              <w:left w:val="nil"/>
              <w:right w:val="nil"/>
            </w:tcBorders>
          </w:tcPr>
          <w:p w:rsidR="004D1EC7" w:rsidRDefault="004D1EC7">
            <w:pPr>
              <w:pStyle w:val="ConsPlusNormal"/>
              <w:jc w:val="center"/>
            </w:pPr>
            <w:r>
              <w:t>3.5</w:t>
            </w:r>
          </w:p>
        </w:tc>
        <w:tc>
          <w:tcPr>
            <w:tcW w:w="4645" w:type="dxa"/>
            <w:tcBorders>
              <w:left w:val="nil"/>
              <w:right w:val="nil"/>
            </w:tcBorders>
          </w:tcPr>
          <w:p w:rsidR="004D1EC7" w:rsidRDefault="004D1EC7">
            <w:pPr>
              <w:pStyle w:val="ConsPlusNormal"/>
              <w:jc w:val="both"/>
            </w:pPr>
            <w:r>
              <w:t>Необходимость выполнения дополнительных экземпляров проектной документации или ее частей, оплачиваемых Заказчиком отдельно</w:t>
            </w:r>
          </w:p>
        </w:tc>
        <w:tc>
          <w:tcPr>
            <w:tcW w:w="5908" w:type="dxa"/>
            <w:tcBorders>
              <w:left w:val="nil"/>
              <w:right w:val="nil"/>
            </w:tcBorders>
          </w:tcPr>
          <w:p w:rsidR="004D1EC7" w:rsidRDefault="004D1EC7">
            <w:pPr>
              <w:pStyle w:val="ConsPlusNormal"/>
              <w:jc w:val="both"/>
            </w:pPr>
          </w:p>
        </w:tc>
      </w:tr>
      <w:tr w:rsidR="004D1EC7">
        <w:tc>
          <w:tcPr>
            <w:tcW w:w="702" w:type="dxa"/>
            <w:tcBorders>
              <w:left w:val="nil"/>
              <w:right w:val="nil"/>
            </w:tcBorders>
          </w:tcPr>
          <w:p w:rsidR="004D1EC7" w:rsidRDefault="004D1EC7">
            <w:pPr>
              <w:pStyle w:val="ConsPlusNormal"/>
              <w:jc w:val="center"/>
            </w:pPr>
            <w:r>
              <w:t>3.6</w:t>
            </w:r>
          </w:p>
        </w:tc>
        <w:tc>
          <w:tcPr>
            <w:tcW w:w="4645" w:type="dxa"/>
            <w:tcBorders>
              <w:left w:val="nil"/>
              <w:right w:val="nil"/>
            </w:tcBorders>
          </w:tcPr>
          <w:p w:rsidR="004D1EC7" w:rsidRDefault="004D1EC7">
            <w:pPr>
              <w:pStyle w:val="ConsPlusNormal"/>
              <w:jc w:val="both"/>
            </w:pPr>
            <w:r>
              <w:t>Подготовка демонстрационных материалов</w:t>
            </w:r>
          </w:p>
        </w:tc>
        <w:tc>
          <w:tcPr>
            <w:tcW w:w="5908" w:type="dxa"/>
            <w:tcBorders>
              <w:left w:val="nil"/>
              <w:right w:val="nil"/>
            </w:tcBorders>
          </w:tcPr>
          <w:p w:rsidR="004D1EC7" w:rsidRDefault="004D1EC7">
            <w:pPr>
              <w:pStyle w:val="ConsPlusNormal"/>
              <w:jc w:val="both"/>
            </w:pPr>
            <w:r>
              <w:t xml:space="preserve">Указывается необходимость в подготовке демонстрационных материалов, в объеме, необходимом для прохождения градостроительного совета в соответствии с </w:t>
            </w:r>
            <w:hyperlink w:anchor="P677" w:history="1">
              <w:r>
                <w:rPr>
                  <w:color w:val="0000FF"/>
                </w:rPr>
                <w:t>разделом 4</w:t>
              </w:r>
            </w:hyperlink>
            <w:r>
              <w:t xml:space="preserve"> настоящего Положения</w:t>
            </w:r>
          </w:p>
        </w:tc>
      </w:tr>
      <w:tr w:rsidR="004D1EC7">
        <w:tc>
          <w:tcPr>
            <w:tcW w:w="702" w:type="dxa"/>
            <w:tcBorders>
              <w:left w:val="nil"/>
              <w:right w:val="nil"/>
            </w:tcBorders>
          </w:tcPr>
          <w:p w:rsidR="004D1EC7" w:rsidRDefault="004D1EC7">
            <w:pPr>
              <w:pStyle w:val="ConsPlusNormal"/>
              <w:jc w:val="center"/>
            </w:pPr>
            <w:r>
              <w:t>3.7</w:t>
            </w:r>
          </w:p>
        </w:tc>
        <w:tc>
          <w:tcPr>
            <w:tcW w:w="4645" w:type="dxa"/>
            <w:tcBorders>
              <w:left w:val="nil"/>
              <w:right w:val="nil"/>
            </w:tcBorders>
          </w:tcPr>
          <w:p w:rsidR="004D1EC7" w:rsidRDefault="004D1EC7">
            <w:pPr>
              <w:pStyle w:val="ConsPlusNormal"/>
              <w:jc w:val="both"/>
            </w:pPr>
            <w:r>
              <w:t>Разработка отдельных проектных решений в нескольких вариантах</w:t>
            </w:r>
          </w:p>
        </w:tc>
        <w:tc>
          <w:tcPr>
            <w:tcW w:w="5908" w:type="dxa"/>
            <w:tcBorders>
              <w:left w:val="nil"/>
              <w:right w:val="nil"/>
            </w:tcBorders>
          </w:tcPr>
          <w:p w:rsidR="004D1EC7" w:rsidRDefault="004D1EC7">
            <w:pPr>
              <w:pStyle w:val="ConsPlusNormal"/>
              <w:jc w:val="both"/>
            </w:pPr>
          </w:p>
        </w:tc>
      </w:tr>
      <w:tr w:rsidR="004D1EC7">
        <w:tc>
          <w:tcPr>
            <w:tcW w:w="702" w:type="dxa"/>
            <w:tcBorders>
              <w:left w:val="nil"/>
              <w:right w:val="nil"/>
            </w:tcBorders>
          </w:tcPr>
          <w:p w:rsidR="004D1EC7" w:rsidRDefault="004D1EC7">
            <w:pPr>
              <w:pStyle w:val="ConsPlusNormal"/>
              <w:jc w:val="center"/>
            </w:pPr>
            <w:r>
              <w:t>3.8</w:t>
            </w:r>
          </w:p>
        </w:tc>
        <w:tc>
          <w:tcPr>
            <w:tcW w:w="4645" w:type="dxa"/>
            <w:tcBorders>
              <w:left w:val="nil"/>
              <w:right w:val="nil"/>
            </w:tcBorders>
          </w:tcPr>
          <w:p w:rsidR="004D1EC7" w:rsidRDefault="004D1EC7">
            <w:pPr>
              <w:pStyle w:val="ConsPlusNormal"/>
              <w:jc w:val="both"/>
            </w:pPr>
            <w:r>
              <w:t>Выполнение проектных решений по декоративному оформлению зданий, выполнение интерьеров помещений</w:t>
            </w:r>
          </w:p>
        </w:tc>
        <w:tc>
          <w:tcPr>
            <w:tcW w:w="5908" w:type="dxa"/>
            <w:tcBorders>
              <w:left w:val="nil"/>
              <w:right w:val="nil"/>
            </w:tcBorders>
          </w:tcPr>
          <w:p w:rsidR="004D1EC7" w:rsidRDefault="004D1EC7">
            <w:pPr>
              <w:pStyle w:val="ConsPlusNormal"/>
              <w:jc w:val="both"/>
            </w:pPr>
          </w:p>
        </w:tc>
      </w:tr>
      <w:tr w:rsidR="004D1EC7">
        <w:tc>
          <w:tcPr>
            <w:tcW w:w="11255" w:type="dxa"/>
            <w:gridSpan w:val="3"/>
            <w:tcBorders>
              <w:left w:val="nil"/>
              <w:right w:val="nil"/>
            </w:tcBorders>
          </w:tcPr>
          <w:p w:rsidR="004D1EC7" w:rsidRDefault="004D1EC7">
            <w:pPr>
              <w:pStyle w:val="ConsPlusNormal"/>
              <w:jc w:val="center"/>
              <w:outlineLvl w:val="2"/>
            </w:pPr>
            <w:r>
              <w:t>4. Дополнительные требования</w:t>
            </w:r>
          </w:p>
        </w:tc>
      </w:tr>
      <w:tr w:rsidR="004D1EC7">
        <w:tc>
          <w:tcPr>
            <w:tcW w:w="702" w:type="dxa"/>
            <w:tcBorders>
              <w:left w:val="nil"/>
              <w:right w:val="nil"/>
            </w:tcBorders>
          </w:tcPr>
          <w:p w:rsidR="004D1EC7" w:rsidRDefault="004D1EC7">
            <w:pPr>
              <w:pStyle w:val="ConsPlusNormal"/>
              <w:jc w:val="center"/>
            </w:pPr>
            <w:r>
              <w:t>4.1</w:t>
            </w:r>
          </w:p>
        </w:tc>
        <w:tc>
          <w:tcPr>
            <w:tcW w:w="4645" w:type="dxa"/>
            <w:tcBorders>
              <w:left w:val="nil"/>
              <w:right w:val="nil"/>
            </w:tcBorders>
          </w:tcPr>
          <w:p w:rsidR="004D1EC7" w:rsidRDefault="004D1EC7">
            <w:pPr>
              <w:pStyle w:val="ConsPlusNormal"/>
              <w:jc w:val="both"/>
            </w:pPr>
            <w:r>
              <w:t>Необходимость согласования проектной документации с отделом по сохранению недвижимого культурного наследия МК и НП Республики Башкортостан</w:t>
            </w:r>
          </w:p>
        </w:tc>
        <w:tc>
          <w:tcPr>
            <w:tcW w:w="5908" w:type="dxa"/>
            <w:tcBorders>
              <w:left w:val="nil"/>
              <w:right w:val="nil"/>
            </w:tcBorders>
          </w:tcPr>
          <w:p w:rsidR="004D1EC7" w:rsidRDefault="004D1EC7">
            <w:pPr>
              <w:pStyle w:val="ConsPlusNormal"/>
              <w:jc w:val="both"/>
            </w:pPr>
            <w:r>
              <w:t>Согласовывается при наличии, сносе, выносе или переносе памятников архитектуры или проектов реставрации памятников архитектуры</w:t>
            </w:r>
          </w:p>
        </w:tc>
      </w:tr>
      <w:tr w:rsidR="004D1EC7">
        <w:tc>
          <w:tcPr>
            <w:tcW w:w="702" w:type="dxa"/>
            <w:tcBorders>
              <w:left w:val="nil"/>
              <w:right w:val="nil"/>
            </w:tcBorders>
          </w:tcPr>
          <w:p w:rsidR="004D1EC7" w:rsidRDefault="004D1EC7">
            <w:pPr>
              <w:pStyle w:val="ConsPlusNormal"/>
              <w:jc w:val="center"/>
            </w:pPr>
            <w:r>
              <w:lastRenderedPageBreak/>
              <w:t>4.2</w:t>
            </w:r>
          </w:p>
        </w:tc>
        <w:tc>
          <w:tcPr>
            <w:tcW w:w="4645" w:type="dxa"/>
            <w:tcBorders>
              <w:left w:val="nil"/>
              <w:right w:val="nil"/>
            </w:tcBorders>
          </w:tcPr>
          <w:p w:rsidR="004D1EC7" w:rsidRDefault="004D1EC7">
            <w:pPr>
              <w:pStyle w:val="ConsPlusNormal"/>
              <w:jc w:val="both"/>
            </w:pPr>
            <w:r>
              <w:t>Необходимость разработки спецраздела "Инженерно-технические мероприятия гражданской обороны, мероприятия по предупреждению чрезвычайных ситуаций"</w:t>
            </w:r>
          </w:p>
        </w:tc>
        <w:tc>
          <w:tcPr>
            <w:tcW w:w="5908" w:type="dxa"/>
            <w:tcBorders>
              <w:left w:val="nil"/>
              <w:right w:val="nil"/>
            </w:tcBorders>
          </w:tcPr>
          <w:p w:rsidR="004D1EC7" w:rsidRDefault="004D1EC7">
            <w:pPr>
              <w:pStyle w:val="ConsPlusNormal"/>
              <w:jc w:val="both"/>
            </w:pPr>
            <w:r>
              <w:t>Указывается:</w:t>
            </w:r>
          </w:p>
          <w:p w:rsidR="004D1EC7" w:rsidRDefault="004D1EC7">
            <w:pPr>
              <w:pStyle w:val="ConsPlusNormal"/>
              <w:jc w:val="both"/>
            </w:pPr>
            <w:r>
              <w:t>- разработать в соответствии с требованиями нормативных документов. (При отсутствии требований по разработке спецраздела в составе проекта - муниципальное учреждение "Управление гражданской защиты города Уфы", при согласовании Задания, будет отмечать в содержании требований "Не требуется")</w:t>
            </w:r>
          </w:p>
        </w:tc>
      </w:tr>
      <w:tr w:rsidR="004D1EC7">
        <w:tc>
          <w:tcPr>
            <w:tcW w:w="702" w:type="dxa"/>
            <w:vMerge w:val="restart"/>
            <w:tcBorders>
              <w:left w:val="nil"/>
              <w:right w:val="nil"/>
            </w:tcBorders>
          </w:tcPr>
          <w:p w:rsidR="004D1EC7" w:rsidRDefault="004D1EC7">
            <w:pPr>
              <w:pStyle w:val="ConsPlusNormal"/>
              <w:jc w:val="center"/>
            </w:pPr>
            <w:r>
              <w:t>4.3</w:t>
            </w:r>
          </w:p>
        </w:tc>
        <w:tc>
          <w:tcPr>
            <w:tcW w:w="4645" w:type="dxa"/>
            <w:vMerge w:val="restart"/>
            <w:tcBorders>
              <w:left w:val="nil"/>
              <w:right w:val="nil"/>
            </w:tcBorders>
          </w:tcPr>
          <w:p w:rsidR="004D1EC7" w:rsidRDefault="004D1EC7">
            <w:pPr>
              <w:pStyle w:val="ConsPlusNormal"/>
              <w:jc w:val="both"/>
            </w:pPr>
            <w:r>
              <w:t>Публичные слушания</w:t>
            </w:r>
          </w:p>
        </w:tc>
        <w:tc>
          <w:tcPr>
            <w:tcW w:w="5908" w:type="dxa"/>
            <w:tcBorders>
              <w:left w:val="nil"/>
              <w:bottom w:val="nil"/>
              <w:right w:val="nil"/>
            </w:tcBorders>
          </w:tcPr>
          <w:p w:rsidR="004D1EC7" w:rsidRDefault="004D1EC7">
            <w:pPr>
              <w:pStyle w:val="ConsPlusNormal"/>
              <w:jc w:val="both"/>
            </w:pPr>
            <w:r>
              <w:t xml:space="preserve">4.3.1. Проводятся в установленном порядке в случаях, предусмотренных </w:t>
            </w:r>
            <w:hyperlink r:id="rId104" w:history="1">
              <w:r>
                <w:rPr>
                  <w:color w:val="0000FF"/>
                </w:rPr>
                <w:t>статьями 39</w:t>
              </w:r>
            </w:hyperlink>
            <w:r>
              <w:t xml:space="preserve">, </w:t>
            </w:r>
            <w:hyperlink r:id="rId105" w:history="1">
              <w:r>
                <w:rPr>
                  <w:color w:val="0000FF"/>
                </w:rPr>
                <w:t>40</w:t>
              </w:r>
            </w:hyperlink>
            <w:r>
              <w:t xml:space="preserve"> Градостроительного кодекса Российской Федерации.</w:t>
            </w:r>
          </w:p>
        </w:tc>
      </w:tr>
      <w:tr w:rsidR="004D1EC7">
        <w:tc>
          <w:tcPr>
            <w:tcW w:w="702" w:type="dxa"/>
            <w:vMerge/>
            <w:tcBorders>
              <w:left w:val="nil"/>
              <w:right w:val="nil"/>
            </w:tcBorders>
          </w:tcPr>
          <w:p w:rsidR="004D1EC7" w:rsidRDefault="004D1EC7"/>
        </w:tc>
        <w:tc>
          <w:tcPr>
            <w:tcW w:w="4645" w:type="dxa"/>
            <w:vMerge/>
            <w:tcBorders>
              <w:left w:val="nil"/>
              <w:right w:val="nil"/>
            </w:tcBorders>
          </w:tcPr>
          <w:p w:rsidR="004D1EC7" w:rsidRDefault="004D1EC7"/>
        </w:tc>
        <w:tc>
          <w:tcPr>
            <w:tcW w:w="5908" w:type="dxa"/>
            <w:tcBorders>
              <w:top w:val="nil"/>
              <w:left w:val="nil"/>
              <w:right w:val="nil"/>
            </w:tcBorders>
          </w:tcPr>
          <w:p w:rsidR="004D1EC7" w:rsidRDefault="004D1EC7">
            <w:pPr>
              <w:pStyle w:val="ConsPlusNormal"/>
              <w:jc w:val="both"/>
            </w:pPr>
            <w:r>
              <w:t>4.3.2. Для проведения публичных слушаний Исполнителем готовятся демонстрационные материалы на планшетах, макет (при необходимости), презентационный материал в электронном виде</w:t>
            </w:r>
          </w:p>
        </w:tc>
      </w:tr>
      <w:tr w:rsidR="004D1EC7">
        <w:tc>
          <w:tcPr>
            <w:tcW w:w="11255" w:type="dxa"/>
            <w:gridSpan w:val="3"/>
            <w:tcBorders>
              <w:left w:val="nil"/>
              <w:right w:val="nil"/>
            </w:tcBorders>
          </w:tcPr>
          <w:p w:rsidR="004D1EC7" w:rsidRDefault="004D1EC7">
            <w:pPr>
              <w:pStyle w:val="ConsPlusNormal"/>
              <w:jc w:val="center"/>
              <w:outlineLvl w:val="2"/>
            </w:pPr>
            <w:r>
              <w:t>5. Особые требования</w:t>
            </w:r>
          </w:p>
        </w:tc>
      </w:tr>
      <w:tr w:rsidR="004D1EC7">
        <w:tc>
          <w:tcPr>
            <w:tcW w:w="702" w:type="dxa"/>
            <w:tcBorders>
              <w:left w:val="nil"/>
              <w:right w:val="nil"/>
            </w:tcBorders>
          </w:tcPr>
          <w:p w:rsidR="004D1EC7" w:rsidRDefault="004D1EC7">
            <w:pPr>
              <w:pStyle w:val="ConsPlusNormal"/>
              <w:jc w:val="center"/>
            </w:pPr>
            <w:r>
              <w:t>5.1</w:t>
            </w:r>
          </w:p>
        </w:tc>
        <w:tc>
          <w:tcPr>
            <w:tcW w:w="4645" w:type="dxa"/>
            <w:tcBorders>
              <w:left w:val="nil"/>
              <w:right w:val="nil"/>
            </w:tcBorders>
          </w:tcPr>
          <w:p w:rsidR="004D1EC7" w:rsidRDefault="004D1EC7">
            <w:pPr>
              <w:pStyle w:val="ConsPlusNormal"/>
              <w:jc w:val="both"/>
            </w:pPr>
            <w:r>
              <w:t>Необходимость проведения госэкспертизы проектной документации</w:t>
            </w:r>
          </w:p>
        </w:tc>
        <w:tc>
          <w:tcPr>
            <w:tcW w:w="5908" w:type="dxa"/>
            <w:tcBorders>
              <w:left w:val="nil"/>
              <w:right w:val="nil"/>
            </w:tcBorders>
          </w:tcPr>
          <w:p w:rsidR="004D1EC7" w:rsidRDefault="004D1EC7">
            <w:pPr>
              <w:pStyle w:val="ConsPlusNormal"/>
              <w:jc w:val="both"/>
            </w:pPr>
            <w:r>
              <w:t xml:space="preserve">Согласно </w:t>
            </w:r>
            <w:hyperlink r:id="rId106" w:history="1">
              <w:r>
                <w:rPr>
                  <w:color w:val="0000FF"/>
                </w:rPr>
                <w:t>статье 49</w:t>
              </w:r>
            </w:hyperlink>
            <w:r>
              <w:t xml:space="preserve"> Градостроительного кодекса Российской Федерации</w:t>
            </w:r>
          </w:p>
        </w:tc>
      </w:tr>
      <w:tr w:rsidR="004D1EC7">
        <w:tc>
          <w:tcPr>
            <w:tcW w:w="702" w:type="dxa"/>
            <w:tcBorders>
              <w:left w:val="nil"/>
              <w:bottom w:val="nil"/>
              <w:right w:val="nil"/>
            </w:tcBorders>
          </w:tcPr>
          <w:p w:rsidR="004D1EC7" w:rsidRDefault="004D1EC7">
            <w:pPr>
              <w:pStyle w:val="ConsPlusNormal"/>
              <w:jc w:val="center"/>
            </w:pPr>
            <w:r>
              <w:t>5.2</w:t>
            </w:r>
          </w:p>
        </w:tc>
        <w:tc>
          <w:tcPr>
            <w:tcW w:w="4645" w:type="dxa"/>
            <w:tcBorders>
              <w:left w:val="nil"/>
              <w:bottom w:val="nil"/>
              <w:right w:val="nil"/>
            </w:tcBorders>
          </w:tcPr>
          <w:p w:rsidR="004D1EC7" w:rsidRDefault="004D1EC7">
            <w:pPr>
              <w:pStyle w:val="ConsPlusNormal"/>
              <w:jc w:val="both"/>
            </w:pPr>
            <w:r>
              <w:t>Порядок согласования и утверждения проектной документации</w:t>
            </w:r>
          </w:p>
        </w:tc>
        <w:tc>
          <w:tcPr>
            <w:tcW w:w="5908" w:type="dxa"/>
            <w:tcBorders>
              <w:left w:val="nil"/>
              <w:bottom w:val="nil"/>
              <w:right w:val="nil"/>
            </w:tcBorders>
          </w:tcPr>
          <w:p w:rsidR="004D1EC7" w:rsidRDefault="004D1EC7">
            <w:pPr>
              <w:pStyle w:val="ConsPlusNormal"/>
              <w:jc w:val="both"/>
            </w:pPr>
            <w:r>
              <w:t xml:space="preserve">Согласно </w:t>
            </w:r>
            <w:hyperlink w:anchor="P645" w:history="1">
              <w:r>
                <w:rPr>
                  <w:color w:val="0000FF"/>
                </w:rPr>
                <w:t>разделу 3.3</w:t>
              </w:r>
            </w:hyperlink>
            <w:r>
              <w:t xml:space="preserve"> настоящего Положения</w:t>
            </w:r>
          </w:p>
        </w:tc>
      </w:tr>
    </w:tbl>
    <w:p w:rsidR="004D1EC7" w:rsidRDefault="004D1EC7">
      <w:pPr>
        <w:sectPr w:rsidR="004D1EC7">
          <w:pgSz w:w="16838" w:h="11905" w:orient="landscape"/>
          <w:pgMar w:top="1701" w:right="1134" w:bottom="850" w:left="1134" w:header="0" w:footer="0" w:gutter="0"/>
          <w:cols w:space="720"/>
        </w:sectPr>
      </w:pPr>
    </w:p>
    <w:p w:rsidR="004D1EC7" w:rsidRDefault="004D1EC7">
      <w:pPr>
        <w:pStyle w:val="ConsPlusNormal"/>
        <w:ind w:firstLine="540"/>
        <w:jc w:val="both"/>
      </w:pPr>
    </w:p>
    <w:p w:rsidR="004D1EC7" w:rsidRDefault="004D1EC7">
      <w:pPr>
        <w:pStyle w:val="ConsPlusNormal"/>
        <w:ind w:firstLine="540"/>
        <w:jc w:val="both"/>
      </w:pPr>
      <w:r>
        <w:t>Примечания:</w:t>
      </w:r>
    </w:p>
    <w:p w:rsidR="004D1EC7" w:rsidRDefault="004D1EC7">
      <w:pPr>
        <w:pStyle w:val="ConsPlusNormal"/>
        <w:spacing w:before="220"/>
        <w:ind w:firstLine="540"/>
        <w:jc w:val="both"/>
      </w:pPr>
      <w:r>
        <w:t>1. Подписи на титульном листе обязательно датируются и скрепляются печатью.</w:t>
      </w:r>
    </w:p>
    <w:p w:rsidR="004D1EC7" w:rsidRDefault="004D1EC7">
      <w:pPr>
        <w:pStyle w:val="ConsPlusNormal"/>
        <w:spacing w:before="220"/>
        <w:ind w:firstLine="540"/>
        <w:jc w:val="both"/>
      </w:pPr>
      <w:r>
        <w:t>2. Заказчик по согласованию с инвестором может устанавливать в Задании дополнительные требования с учетом специфики объекта.</w:t>
      </w: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jc w:val="right"/>
        <w:outlineLvl w:val="1"/>
      </w:pPr>
      <w:r>
        <w:t>Приложение N 4</w:t>
      </w:r>
    </w:p>
    <w:p w:rsidR="004D1EC7" w:rsidRDefault="004D1EC7">
      <w:pPr>
        <w:pStyle w:val="ConsPlusNormal"/>
        <w:jc w:val="right"/>
      </w:pPr>
      <w:r>
        <w:t>к Положению о едином порядке</w:t>
      </w:r>
    </w:p>
    <w:p w:rsidR="004D1EC7" w:rsidRDefault="004D1EC7">
      <w:pPr>
        <w:pStyle w:val="ConsPlusNormal"/>
        <w:jc w:val="right"/>
      </w:pPr>
      <w:r>
        <w:t>разработки и согласования проектной</w:t>
      </w:r>
    </w:p>
    <w:p w:rsidR="004D1EC7" w:rsidRDefault="004D1EC7">
      <w:pPr>
        <w:pStyle w:val="ConsPlusNormal"/>
        <w:jc w:val="right"/>
      </w:pPr>
      <w:r>
        <w:t>документации в городском округе</w:t>
      </w:r>
    </w:p>
    <w:p w:rsidR="004D1EC7" w:rsidRDefault="004D1EC7">
      <w:pPr>
        <w:pStyle w:val="ConsPlusNormal"/>
        <w:jc w:val="right"/>
      </w:pPr>
      <w:r>
        <w:t>город Уфа Республики Башкортостан</w:t>
      </w:r>
    </w:p>
    <w:p w:rsidR="004D1EC7" w:rsidRDefault="004D1E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1EC7">
        <w:trPr>
          <w:jc w:val="center"/>
        </w:trPr>
        <w:tc>
          <w:tcPr>
            <w:tcW w:w="9294" w:type="dxa"/>
            <w:tcBorders>
              <w:top w:val="nil"/>
              <w:left w:val="single" w:sz="24" w:space="0" w:color="CED3F1"/>
              <w:bottom w:val="nil"/>
              <w:right w:val="single" w:sz="24" w:space="0" w:color="F4F3F8"/>
            </w:tcBorders>
            <w:shd w:val="clear" w:color="auto" w:fill="F4F3F8"/>
          </w:tcPr>
          <w:p w:rsidR="004D1EC7" w:rsidRDefault="004D1EC7">
            <w:pPr>
              <w:pStyle w:val="ConsPlusNormal"/>
              <w:jc w:val="center"/>
            </w:pPr>
            <w:r>
              <w:rPr>
                <w:color w:val="392C69"/>
              </w:rPr>
              <w:t>Список изменяющих документов</w:t>
            </w:r>
          </w:p>
          <w:p w:rsidR="004D1EC7" w:rsidRDefault="004D1EC7">
            <w:pPr>
              <w:pStyle w:val="ConsPlusNormal"/>
              <w:jc w:val="center"/>
            </w:pPr>
            <w:r>
              <w:rPr>
                <w:color w:val="392C69"/>
              </w:rPr>
              <w:t xml:space="preserve">(в ред. </w:t>
            </w:r>
            <w:hyperlink r:id="rId107" w:history="1">
              <w:r>
                <w:rPr>
                  <w:color w:val="0000FF"/>
                </w:rPr>
                <w:t>решения</w:t>
              </w:r>
            </w:hyperlink>
            <w:r>
              <w:rPr>
                <w:color w:val="392C69"/>
              </w:rPr>
              <w:t xml:space="preserve"> Совета городского округа г. Уфа РБ</w:t>
            </w:r>
          </w:p>
          <w:p w:rsidR="004D1EC7" w:rsidRDefault="004D1EC7">
            <w:pPr>
              <w:pStyle w:val="ConsPlusNormal"/>
              <w:jc w:val="center"/>
            </w:pPr>
            <w:r>
              <w:rPr>
                <w:color w:val="392C69"/>
              </w:rPr>
              <w:t>от 17.01.2014 N 28/8)</w:t>
            </w:r>
          </w:p>
        </w:tc>
      </w:tr>
    </w:tbl>
    <w:p w:rsidR="004D1EC7" w:rsidRDefault="004D1EC7">
      <w:pPr>
        <w:pStyle w:val="ConsPlusNormal"/>
        <w:jc w:val="center"/>
      </w:pPr>
    </w:p>
    <w:p w:rsidR="004D1EC7" w:rsidRDefault="004D1EC7">
      <w:pPr>
        <w:pStyle w:val="ConsPlusNormal"/>
        <w:jc w:val="right"/>
      </w:pPr>
      <w:r>
        <w:t>УТВЕРЖДАЮ</w:t>
      </w:r>
    </w:p>
    <w:p w:rsidR="004D1EC7" w:rsidRDefault="004D1EC7">
      <w:pPr>
        <w:pStyle w:val="ConsPlusNormal"/>
        <w:jc w:val="right"/>
      </w:pPr>
      <w:r>
        <w:t>(инвестор)</w:t>
      </w:r>
    </w:p>
    <w:p w:rsidR="004D1EC7" w:rsidRDefault="004D1EC7">
      <w:pPr>
        <w:pStyle w:val="ConsPlusNormal"/>
        <w:jc w:val="right"/>
      </w:pPr>
    </w:p>
    <w:p w:rsidR="004D1EC7" w:rsidRDefault="004D1EC7">
      <w:pPr>
        <w:pStyle w:val="ConsPlusNormal"/>
        <w:jc w:val="right"/>
      </w:pPr>
      <w:r>
        <w:t>__________________________</w:t>
      </w:r>
    </w:p>
    <w:p w:rsidR="004D1EC7" w:rsidRDefault="004D1EC7">
      <w:pPr>
        <w:pStyle w:val="ConsPlusNormal"/>
        <w:jc w:val="right"/>
      </w:pPr>
      <w:r>
        <w:t>(должность, наименование организации)</w:t>
      </w:r>
    </w:p>
    <w:p w:rsidR="004D1EC7" w:rsidRDefault="004D1EC7">
      <w:pPr>
        <w:pStyle w:val="ConsPlusNormal"/>
        <w:jc w:val="right"/>
      </w:pPr>
    </w:p>
    <w:p w:rsidR="004D1EC7" w:rsidRDefault="004D1EC7">
      <w:pPr>
        <w:pStyle w:val="ConsPlusNormal"/>
        <w:jc w:val="right"/>
      </w:pPr>
      <w:r>
        <w:t>__________________________</w:t>
      </w:r>
    </w:p>
    <w:p w:rsidR="004D1EC7" w:rsidRDefault="004D1EC7">
      <w:pPr>
        <w:pStyle w:val="ConsPlusNormal"/>
        <w:jc w:val="right"/>
      </w:pPr>
      <w:r>
        <w:t>(фамилия, и.о., подпись)</w:t>
      </w:r>
    </w:p>
    <w:p w:rsidR="004D1EC7" w:rsidRDefault="004D1EC7">
      <w:pPr>
        <w:pStyle w:val="ConsPlusNormal"/>
        <w:jc w:val="right"/>
      </w:pPr>
      <w:r>
        <w:t>МП "___" ___________ 20__ г.</w:t>
      </w:r>
    </w:p>
    <w:p w:rsidR="004D1EC7" w:rsidRDefault="004D1EC7">
      <w:pPr>
        <w:pStyle w:val="ConsPlusNormal"/>
        <w:ind w:firstLine="540"/>
        <w:jc w:val="both"/>
      </w:pPr>
    </w:p>
    <w:p w:rsidR="004D1EC7" w:rsidRDefault="004D1EC7">
      <w:pPr>
        <w:pStyle w:val="ConsPlusNormal"/>
        <w:jc w:val="center"/>
      </w:pPr>
      <w:r>
        <w:t>ЗАДАНИЕ</w:t>
      </w:r>
    </w:p>
    <w:p w:rsidR="004D1EC7" w:rsidRDefault="004D1EC7">
      <w:pPr>
        <w:pStyle w:val="ConsPlusNormal"/>
        <w:jc w:val="center"/>
      </w:pPr>
      <w:r>
        <w:t>НА РАЗРАБОТКУ ПРОЕКТНОЙ ДОКУМЕНТАЦИИ ОБЪЕКТА</w:t>
      </w:r>
    </w:p>
    <w:p w:rsidR="004D1EC7" w:rsidRDefault="004D1EC7">
      <w:pPr>
        <w:pStyle w:val="ConsPlusNormal"/>
        <w:jc w:val="center"/>
      </w:pPr>
      <w:r>
        <w:t>КАПИТАЛЬНОГО СТРОИТЕЛЬСТВА, РЕКОНСТРУКЦИИ</w:t>
      </w:r>
    </w:p>
    <w:p w:rsidR="004D1EC7" w:rsidRDefault="004D1EC7">
      <w:pPr>
        <w:pStyle w:val="ConsPlusNormal"/>
        <w:jc w:val="center"/>
      </w:pPr>
      <w:r>
        <w:t>ПРОИЗВОДСТВЕННОГО НАЗНАЧЕНИЯ</w:t>
      </w:r>
    </w:p>
    <w:p w:rsidR="004D1EC7" w:rsidRDefault="004D1EC7">
      <w:pPr>
        <w:pStyle w:val="ConsPlusNormal"/>
        <w:ind w:firstLine="540"/>
        <w:jc w:val="both"/>
      </w:pPr>
    </w:p>
    <w:p w:rsidR="004D1EC7" w:rsidRDefault="004D1EC7">
      <w:pPr>
        <w:pStyle w:val="ConsPlusNonformat"/>
        <w:jc w:val="both"/>
      </w:pPr>
      <w:r>
        <w:t>________________________________________________________________________</w:t>
      </w:r>
    </w:p>
    <w:p w:rsidR="004D1EC7" w:rsidRDefault="004D1EC7">
      <w:pPr>
        <w:pStyle w:val="ConsPlusNonformat"/>
        <w:jc w:val="both"/>
      </w:pPr>
      <w:r>
        <w:t>(объект  капитального  строительства  в  соответствии  с  Градостроительным</w:t>
      </w:r>
    </w:p>
    <w:p w:rsidR="004D1EC7" w:rsidRDefault="004D1EC7">
      <w:pPr>
        <w:pStyle w:val="ConsPlusNonformat"/>
        <w:jc w:val="both"/>
      </w:pPr>
      <w:r>
        <w:t>планом земельного участка)</w:t>
      </w:r>
    </w:p>
    <w:p w:rsidR="004D1EC7" w:rsidRDefault="004D1EC7">
      <w:pPr>
        <w:pStyle w:val="ConsPlusNonformat"/>
        <w:jc w:val="both"/>
      </w:pPr>
    </w:p>
    <w:p w:rsidR="004D1EC7" w:rsidRDefault="004D1EC7">
      <w:pPr>
        <w:pStyle w:val="ConsPlusNonformat"/>
        <w:jc w:val="both"/>
      </w:pPr>
      <w:r>
        <w:t>___________________________________________________________________________</w:t>
      </w:r>
    </w:p>
    <w:p w:rsidR="004D1EC7" w:rsidRDefault="004D1EC7">
      <w:pPr>
        <w:pStyle w:val="ConsPlusNonformat"/>
        <w:jc w:val="both"/>
      </w:pPr>
      <w:r>
        <w:t>(местонахождение  земельного  участка  в соответствии  с  Градостроительным</w:t>
      </w:r>
    </w:p>
    <w:p w:rsidR="004D1EC7" w:rsidRDefault="004D1EC7">
      <w:pPr>
        <w:pStyle w:val="ConsPlusNonformat"/>
        <w:jc w:val="both"/>
      </w:pPr>
      <w:r>
        <w:t>планом земельного участка)</w:t>
      </w:r>
    </w:p>
    <w:p w:rsidR="004D1EC7" w:rsidRDefault="004D1EC7">
      <w:pPr>
        <w:pStyle w:val="ConsPlusNonformat"/>
        <w:jc w:val="both"/>
      </w:pPr>
    </w:p>
    <w:p w:rsidR="004D1EC7" w:rsidRDefault="004D1EC7">
      <w:pPr>
        <w:pStyle w:val="ConsPlusNonformat"/>
        <w:jc w:val="both"/>
      </w:pPr>
      <w:r>
        <w:t>Заказчик                                Генеральный проектировщик</w:t>
      </w:r>
    </w:p>
    <w:p w:rsidR="004D1EC7" w:rsidRDefault="004D1EC7">
      <w:pPr>
        <w:pStyle w:val="ConsPlusNonformat"/>
        <w:jc w:val="both"/>
      </w:pPr>
      <w:r>
        <w:t>(застройщик)                            (проектная организация)</w:t>
      </w:r>
    </w:p>
    <w:p w:rsidR="004D1EC7" w:rsidRDefault="004D1EC7">
      <w:pPr>
        <w:pStyle w:val="ConsPlusNonformat"/>
        <w:jc w:val="both"/>
      </w:pPr>
      <w:r>
        <w:t>__________________________              _______________________________</w:t>
      </w:r>
    </w:p>
    <w:p w:rsidR="004D1EC7" w:rsidRDefault="004D1EC7">
      <w:pPr>
        <w:pStyle w:val="ConsPlusNonformat"/>
        <w:jc w:val="both"/>
      </w:pPr>
    </w:p>
    <w:p w:rsidR="004D1EC7" w:rsidRDefault="004D1EC7">
      <w:pPr>
        <w:pStyle w:val="ConsPlusNonformat"/>
        <w:jc w:val="both"/>
      </w:pPr>
      <w:r>
        <w:t>(должность, наименование организации)   (должность, наименование организации)</w:t>
      </w:r>
    </w:p>
    <w:p w:rsidR="004D1EC7" w:rsidRDefault="004D1EC7">
      <w:pPr>
        <w:pStyle w:val="ConsPlusNonformat"/>
        <w:jc w:val="both"/>
      </w:pPr>
      <w:r>
        <w:t>__________________________              _______________________________</w:t>
      </w:r>
    </w:p>
    <w:p w:rsidR="004D1EC7" w:rsidRDefault="004D1EC7">
      <w:pPr>
        <w:pStyle w:val="ConsPlusNonformat"/>
        <w:jc w:val="both"/>
      </w:pPr>
      <w:r>
        <w:t>(фамилия, и.о., подпись)                (фамилия, и.о., подпись)</w:t>
      </w:r>
    </w:p>
    <w:p w:rsidR="004D1EC7" w:rsidRDefault="004D1EC7">
      <w:pPr>
        <w:pStyle w:val="ConsPlusNonformat"/>
        <w:jc w:val="both"/>
      </w:pPr>
      <w:r>
        <w:t>МП "___" ____________ 20__ г.           МП "___" ____________ 20__ г.</w:t>
      </w:r>
    </w:p>
    <w:p w:rsidR="004D1EC7" w:rsidRDefault="004D1EC7">
      <w:pPr>
        <w:pStyle w:val="ConsPlusNonformat"/>
        <w:jc w:val="both"/>
      </w:pPr>
      <w:r>
        <w:t xml:space="preserve">                                        ГАП (ГИП)</w:t>
      </w:r>
    </w:p>
    <w:p w:rsidR="004D1EC7" w:rsidRDefault="004D1EC7">
      <w:pPr>
        <w:pStyle w:val="ConsPlusNonformat"/>
        <w:jc w:val="both"/>
      </w:pPr>
    </w:p>
    <w:p w:rsidR="004D1EC7" w:rsidRDefault="004D1EC7">
      <w:pPr>
        <w:pStyle w:val="ConsPlusNonformat"/>
        <w:jc w:val="both"/>
      </w:pPr>
      <w:r>
        <w:t xml:space="preserve">                                        (фамилия, и.о., подпись)</w:t>
      </w:r>
    </w:p>
    <w:p w:rsidR="004D1EC7" w:rsidRDefault="004D1EC7">
      <w:pPr>
        <w:pStyle w:val="ConsPlusNonformat"/>
        <w:jc w:val="both"/>
      </w:pPr>
      <w:r>
        <w:lastRenderedPageBreak/>
        <w:t xml:space="preserve">                                        МП "___" ____________ 20__ г.</w:t>
      </w:r>
    </w:p>
    <w:p w:rsidR="004D1EC7" w:rsidRDefault="004D1EC7">
      <w:pPr>
        <w:pStyle w:val="ConsPlusNormal"/>
        <w:ind w:firstLine="540"/>
        <w:jc w:val="both"/>
      </w:pPr>
    </w:p>
    <w:p w:rsidR="004D1EC7" w:rsidRDefault="004D1EC7">
      <w:pPr>
        <w:sectPr w:rsidR="004D1EC7">
          <w:pgSz w:w="11905" w:h="16838"/>
          <w:pgMar w:top="1134" w:right="850" w:bottom="1134" w:left="1701" w:header="0" w:footer="0" w:gutter="0"/>
          <w:cols w:space="720"/>
        </w:sectPr>
      </w:pPr>
    </w:p>
    <w:tbl>
      <w:tblPr>
        <w:tblW w:w="0" w:type="auto"/>
        <w:tblInd w:w="-62" w:type="dxa"/>
        <w:tblBorders>
          <w:top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
        <w:gridCol w:w="4934"/>
        <w:gridCol w:w="5733"/>
      </w:tblGrid>
      <w:tr w:rsidR="004D1EC7">
        <w:tc>
          <w:tcPr>
            <w:tcW w:w="702" w:type="dxa"/>
            <w:tcBorders>
              <w:left w:val="nil"/>
              <w:right w:val="nil"/>
            </w:tcBorders>
          </w:tcPr>
          <w:p w:rsidR="004D1EC7" w:rsidRDefault="004D1EC7">
            <w:pPr>
              <w:pStyle w:val="ConsPlusNormal"/>
              <w:jc w:val="center"/>
            </w:pPr>
            <w:r>
              <w:lastRenderedPageBreak/>
              <w:t>N п/п</w:t>
            </w:r>
          </w:p>
        </w:tc>
        <w:tc>
          <w:tcPr>
            <w:tcW w:w="4934" w:type="dxa"/>
            <w:tcBorders>
              <w:left w:val="nil"/>
              <w:right w:val="nil"/>
            </w:tcBorders>
          </w:tcPr>
          <w:p w:rsidR="004D1EC7" w:rsidRDefault="004D1EC7">
            <w:pPr>
              <w:pStyle w:val="ConsPlusNormal"/>
              <w:jc w:val="center"/>
            </w:pPr>
            <w:r>
              <w:t>Перечень основных требований</w:t>
            </w:r>
          </w:p>
        </w:tc>
        <w:tc>
          <w:tcPr>
            <w:tcW w:w="5733" w:type="dxa"/>
            <w:tcBorders>
              <w:left w:val="nil"/>
              <w:right w:val="nil"/>
            </w:tcBorders>
          </w:tcPr>
          <w:p w:rsidR="004D1EC7" w:rsidRDefault="004D1EC7">
            <w:pPr>
              <w:pStyle w:val="ConsPlusNormal"/>
              <w:jc w:val="center"/>
            </w:pPr>
            <w:r>
              <w:t>Содержание требований</w:t>
            </w:r>
          </w:p>
        </w:tc>
      </w:tr>
      <w:tr w:rsidR="004D1EC7">
        <w:tc>
          <w:tcPr>
            <w:tcW w:w="11369" w:type="dxa"/>
            <w:gridSpan w:val="3"/>
            <w:tcBorders>
              <w:left w:val="nil"/>
              <w:right w:val="nil"/>
            </w:tcBorders>
          </w:tcPr>
          <w:p w:rsidR="004D1EC7" w:rsidRDefault="004D1EC7">
            <w:pPr>
              <w:pStyle w:val="ConsPlusNormal"/>
              <w:jc w:val="center"/>
              <w:outlineLvl w:val="2"/>
            </w:pPr>
            <w:r>
              <w:t>1. Общие требования</w:t>
            </w:r>
          </w:p>
        </w:tc>
      </w:tr>
      <w:tr w:rsidR="004D1EC7">
        <w:tc>
          <w:tcPr>
            <w:tcW w:w="702" w:type="dxa"/>
            <w:tcBorders>
              <w:left w:val="nil"/>
              <w:right w:val="nil"/>
            </w:tcBorders>
          </w:tcPr>
          <w:p w:rsidR="004D1EC7" w:rsidRDefault="004D1EC7">
            <w:pPr>
              <w:pStyle w:val="ConsPlusNormal"/>
              <w:jc w:val="center"/>
            </w:pPr>
            <w:r>
              <w:t>1.1</w:t>
            </w:r>
          </w:p>
        </w:tc>
        <w:tc>
          <w:tcPr>
            <w:tcW w:w="4934" w:type="dxa"/>
            <w:tcBorders>
              <w:left w:val="nil"/>
              <w:right w:val="nil"/>
            </w:tcBorders>
          </w:tcPr>
          <w:p w:rsidR="004D1EC7" w:rsidRDefault="004D1EC7">
            <w:pPr>
              <w:pStyle w:val="ConsPlusNormal"/>
              <w:jc w:val="both"/>
            </w:pPr>
            <w:r>
              <w:t>Основание для проектирования</w:t>
            </w:r>
          </w:p>
        </w:tc>
        <w:tc>
          <w:tcPr>
            <w:tcW w:w="5733" w:type="dxa"/>
            <w:tcBorders>
              <w:left w:val="nil"/>
              <w:right w:val="nil"/>
            </w:tcBorders>
          </w:tcPr>
          <w:p w:rsidR="004D1EC7" w:rsidRDefault="004D1EC7">
            <w:pPr>
              <w:pStyle w:val="ConsPlusNormal"/>
              <w:jc w:val="both"/>
            </w:pPr>
            <w:r>
              <w:t>Указывается правовой акт органа исполнительной власти городского округа город Уфа Республики Башкортостан (постановление Администрации городского округа город Уфа Республики Башкортостан), его номер и дата выдачи</w:t>
            </w:r>
          </w:p>
        </w:tc>
      </w:tr>
      <w:tr w:rsidR="004D1EC7">
        <w:tc>
          <w:tcPr>
            <w:tcW w:w="702" w:type="dxa"/>
            <w:tcBorders>
              <w:left w:val="nil"/>
              <w:right w:val="nil"/>
            </w:tcBorders>
          </w:tcPr>
          <w:p w:rsidR="004D1EC7" w:rsidRDefault="004D1EC7">
            <w:pPr>
              <w:pStyle w:val="ConsPlusNormal"/>
              <w:jc w:val="center"/>
            </w:pPr>
            <w:r>
              <w:t>1.2</w:t>
            </w:r>
          </w:p>
        </w:tc>
        <w:tc>
          <w:tcPr>
            <w:tcW w:w="4934" w:type="dxa"/>
            <w:tcBorders>
              <w:left w:val="nil"/>
              <w:right w:val="nil"/>
            </w:tcBorders>
          </w:tcPr>
          <w:p w:rsidR="004D1EC7" w:rsidRDefault="004D1EC7">
            <w:pPr>
              <w:pStyle w:val="ConsPlusNormal"/>
              <w:jc w:val="both"/>
            </w:pPr>
            <w:r>
              <w:t>Основной разрешительный документ</w:t>
            </w:r>
          </w:p>
        </w:tc>
        <w:tc>
          <w:tcPr>
            <w:tcW w:w="5733" w:type="dxa"/>
            <w:tcBorders>
              <w:left w:val="nil"/>
              <w:right w:val="nil"/>
            </w:tcBorders>
          </w:tcPr>
          <w:p w:rsidR="004D1EC7" w:rsidRDefault="004D1EC7">
            <w:pPr>
              <w:pStyle w:val="ConsPlusNormal"/>
              <w:jc w:val="both"/>
            </w:pPr>
            <w:r>
              <w:t>Указывается градостроительный план земельного участка, его номер и дата выдачи</w:t>
            </w:r>
          </w:p>
        </w:tc>
      </w:tr>
      <w:tr w:rsidR="004D1EC7">
        <w:tc>
          <w:tcPr>
            <w:tcW w:w="702" w:type="dxa"/>
            <w:tcBorders>
              <w:left w:val="nil"/>
              <w:right w:val="nil"/>
            </w:tcBorders>
          </w:tcPr>
          <w:p w:rsidR="004D1EC7" w:rsidRDefault="004D1EC7">
            <w:pPr>
              <w:pStyle w:val="ConsPlusNormal"/>
              <w:jc w:val="center"/>
            </w:pPr>
            <w:r>
              <w:t>1.3</w:t>
            </w:r>
          </w:p>
        </w:tc>
        <w:tc>
          <w:tcPr>
            <w:tcW w:w="4934" w:type="dxa"/>
            <w:tcBorders>
              <w:left w:val="nil"/>
              <w:right w:val="nil"/>
            </w:tcBorders>
          </w:tcPr>
          <w:p w:rsidR="004D1EC7" w:rsidRDefault="004D1EC7">
            <w:pPr>
              <w:pStyle w:val="ConsPlusNormal"/>
              <w:jc w:val="both"/>
            </w:pPr>
            <w:r>
              <w:t>Заказчик (застройщик)</w:t>
            </w:r>
          </w:p>
        </w:tc>
        <w:tc>
          <w:tcPr>
            <w:tcW w:w="5733" w:type="dxa"/>
            <w:tcBorders>
              <w:left w:val="nil"/>
              <w:right w:val="nil"/>
            </w:tcBorders>
          </w:tcPr>
          <w:p w:rsidR="004D1EC7" w:rsidRDefault="004D1EC7">
            <w:pPr>
              <w:pStyle w:val="ConsPlusNormal"/>
              <w:jc w:val="both"/>
            </w:pPr>
            <w:r>
              <w:t>Указывается полное наименование организации, его организационно-правовая форма либо фамилия и инициалы для физического лица</w:t>
            </w:r>
          </w:p>
        </w:tc>
      </w:tr>
      <w:tr w:rsidR="004D1EC7">
        <w:tc>
          <w:tcPr>
            <w:tcW w:w="702" w:type="dxa"/>
            <w:tcBorders>
              <w:left w:val="nil"/>
              <w:right w:val="nil"/>
            </w:tcBorders>
          </w:tcPr>
          <w:p w:rsidR="004D1EC7" w:rsidRDefault="004D1EC7">
            <w:pPr>
              <w:pStyle w:val="ConsPlusNormal"/>
              <w:jc w:val="center"/>
            </w:pPr>
            <w:r>
              <w:t>1.4</w:t>
            </w:r>
          </w:p>
        </w:tc>
        <w:tc>
          <w:tcPr>
            <w:tcW w:w="4934" w:type="dxa"/>
            <w:tcBorders>
              <w:left w:val="nil"/>
              <w:right w:val="nil"/>
            </w:tcBorders>
          </w:tcPr>
          <w:p w:rsidR="004D1EC7" w:rsidRDefault="004D1EC7">
            <w:pPr>
              <w:pStyle w:val="ConsPlusNormal"/>
              <w:jc w:val="both"/>
            </w:pPr>
            <w:r>
              <w:t>Генеральный проектировщик (проектная организация)</w:t>
            </w:r>
          </w:p>
        </w:tc>
        <w:tc>
          <w:tcPr>
            <w:tcW w:w="5733" w:type="dxa"/>
            <w:tcBorders>
              <w:left w:val="nil"/>
              <w:right w:val="nil"/>
            </w:tcBorders>
          </w:tcPr>
          <w:p w:rsidR="004D1EC7" w:rsidRDefault="004D1EC7">
            <w:pPr>
              <w:pStyle w:val="ConsPlusNormal"/>
              <w:jc w:val="both"/>
            </w:pPr>
            <w:r>
              <w:t>По выбору Заказчика (по конкурсу)</w:t>
            </w:r>
          </w:p>
          <w:p w:rsidR="004D1EC7" w:rsidRDefault="004D1EC7">
            <w:pPr>
              <w:pStyle w:val="ConsPlusNormal"/>
              <w:jc w:val="both"/>
            </w:pPr>
            <w:r>
              <w:t>Указывается полное наименование организации</w:t>
            </w:r>
          </w:p>
          <w:p w:rsidR="004D1EC7" w:rsidRDefault="004D1EC7">
            <w:pPr>
              <w:pStyle w:val="ConsPlusNormal"/>
              <w:jc w:val="both"/>
            </w:pPr>
            <w:r>
              <w:t>Указывается номер Свидетельства члена саморегулируемой организации (при наличии)</w:t>
            </w:r>
          </w:p>
        </w:tc>
      </w:tr>
      <w:tr w:rsidR="004D1EC7">
        <w:tc>
          <w:tcPr>
            <w:tcW w:w="702" w:type="dxa"/>
            <w:tcBorders>
              <w:left w:val="nil"/>
              <w:right w:val="nil"/>
            </w:tcBorders>
          </w:tcPr>
          <w:p w:rsidR="004D1EC7" w:rsidRDefault="004D1EC7">
            <w:pPr>
              <w:pStyle w:val="ConsPlusNormal"/>
              <w:jc w:val="center"/>
            </w:pPr>
            <w:r>
              <w:t>1.5</w:t>
            </w:r>
          </w:p>
        </w:tc>
        <w:tc>
          <w:tcPr>
            <w:tcW w:w="4934" w:type="dxa"/>
            <w:tcBorders>
              <w:left w:val="nil"/>
              <w:right w:val="nil"/>
            </w:tcBorders>
          </w:tcPr>
          <w:p w:rsidR="004D1EC7" w:rsidRDefault="004D1EC7">
            <w:pPr>
              <w:pStyle w:val="ConsPlusNormal"/>
              <w:jc w:val="both"/>
            </w:pPr>
            <w:r>
              <w:t>Категория сложности объекта</w:t>
            </w:r>
          </w:p>
        </w:tc>
        <w:tc>
          <w:tcPr>
            <w:tcW w:w="5733" w:type="dxa"/>
            <w:tcBorders>
              <w:left w:val="nil"/>
              <w:right w:val="nil"/>
            </w:tcBorders>
          </w:tcPr>
          <w:p w:rsidR="004D1EC7" w:rsidRDefault="004D1EC7">
            <w:pPr>
              <w:pStyle w:val="ConsPlusNormal"/>
              <w:jc w:val="both"/>
            </w:pPr>
            <w:r>
              <w:t>В соответствии с действующим законодательством</w:t>
            </w:r>
          </w:p>
        </w:tc>
      </w:tr>
      <w:tr w:rsidR="004D1EC7">
        <w:tc>
          <w:tcPr>
            <w:tcW w:w="702" w:type="dxa"/>
            <w:tcBorders>
              <w:left w:val="nil"/>
              <w:right w:val="nil"/>
            </w:tcBorders>
          </w:tcPr>
          <w:p w:rsidR="004D1EC7" w:rsidRDefault="004D1EC7">
            <w:pPr>
              <w:pStyle w:val="ConsPlusNormal"/>
              <w:jc w:val="center"/>
            </w:pPr>
            <w:r>
              <w:t>1.6</w:t>
            </w:r>
          </w:p>
        </w:tc>
        <w:tc>
          <w:tcPr>
            <w:tcW w:w="4934" w:type="dxa"/>
            <w:tcBorders>
              <w:left w:val="nil"/>
              <w:right w:val="nil"/>
            </w:tcBorders>
          </w:tcPr>
          <w:p w:rsidR="004D1EC7" w:rsidRDefault="004D1EC7">
            <w:pPr>
              <w:pStyle w:val="ConsPlusNormal"/>
              <w:jc w:val="both"/>
            </w:pPr>
            <w:r>
              <w:t>Уровень ответственности</w:t>
            </w:r>
          </w:p>
        </w:tc>
        <w:tc>
          <w:tcPr>
            <w:tcW w:w="5733" w:type="dxa"/>
            <w:tcBorders>
              <w:left w:val="nil"/>
              <w:right w:val="nil"/>
            </w:tcBorders>
          </w:tcPr>
          <w:p w:rsidR="004D1EC7" w:rsidRDefault="004D1EC7">
            <w:pPr>
              <w:pStyle w:val="ConsPlusNormal"/>
              <w:jc w:val="both"/>
            </w:pPr>
            <w:r>
              <w:t>Указывается уровень ответственности согласно приложению 7 СНиП 2.01.07-85*</w:t>
            </w:r>
          </w:p>
        </w:tc>
      </w:tr>
      <w:tr w:rsidR="004D1EC7">
        <w:tc>
          <w:tcPr>
            <w:tcW w:w="702" w:type="dxa"/>
            <w:tcBorders>
              <w:left w:val="nil"/>
              <w:right w:val="nil"/>
            </w:tcBorders>
          </w:tcPr>
          <w:p w:rsidR="004D1EC7" w:rsidRDefault="004D1EC7">
            <w:pPr>
              <w:pStyle w:val="ConsPlusNormal"/>
              <w:jc w:val="center"/>
            </w:pPr>
            <w:r>
              <w:t>1.7</w:t>
            </w:r>
          </w:p>
        </w:tc>
        <w:tc>
          <w:tcPr>
            <w:tcW w:w="4934" w:type="dxa"/>
            <w:tcBorders>
              <w:left w:val="nil"/>
              <w:right w:val="nil"/>
            </w:tcBorders>
          </w:tcPr>
          <w:p w:rsidR="004D1EC7" w:rsidRDefault="004D1EC7">
            <w:pPr>
              <w:pStyle w:val="ConsPlusNormal"/>
              <w:jc w:val="both"/>
            </w:pPr>
            <w:r>
              <w:t>Вид строительства</w:t>
            </w:r>
          </w:p>
        </w:tc>
        <w:tc>
          <w:tcPr>
            <w:tcW w:w="5733" w:type="dxa"/>
            <w:tcBorders>
              <w:left w:val="nil"/>
              <w:right w:val="nil"/>
            </w:tcBorders>
          </w:tcPr>
          <w:p w:rsidR="004D1EC7" w:rsidRDefault="004D1EC7">
            <w:pPr>
              <w:pStyle w:val="ConsPlusNormal"/>
              <w:jc w:val="both"/>
            </w:pPr>
            <w:r>
              <w:t>Указывается: новое строительство, реконструкция, реставрация, капитальный ремонт, расширение, техническое перевооружение</w:t>
            </w:r>
          </w:p>
        </w:tc>
      </w:tr>
      <w:tr w:rsidR="004D1EC7">
        <w:tc>
          <w:tcPr>
            <w:tcW w:w="702" w:type="dxa"/>
            <w:tcBorders>
              <w:left w:val="nil"/>
              <w:right w:val="nil"/>
            </w:tcBorders>
          </w:tcPr>
          <w:p w:rsidR="004D1EC7" w:rsidRDefault="004D1EC7">
            <w:pPr>
              <w:pStyle w:val="ConsPlusNormal"/>
              <w:jc w:val="center"/>
            </w:pPr>
            <w:r>
              <w:t>1.8</w:t>
            </w:r>
          </w:p>
        </w:tc>
        <w:tc>
          <w:tcPr>
            <w:tcW w:w="4934" w:type="dxa"/>
            <w:tcBorders>
              <w:left w:val="nil"/>
              <w:right w:val="nil"/>
            </w:tcBorders>
          </w:tcPr>
          <w:p w:rsidR="004D1EC7" w:rsidRDefault="004D1EC7">
            <w:pPr>
              <w:pStyle w:val="ConsPlusNormal"/>
              <w:jc w:val="both"/>
            </w:pPr>
            <w:r>
              <w:t>Вид финансирования</w:t>
            </w:r>
          </w:p>
        </w:tc>
        <w:tc>
          <w:tcPr>
            <w:tcW w:w="5733" w:type="dxa"/>
            <w:tcBorders>
              <w:left w:val="nil"/>
              <w:right w:val="nil"/>
            </w:tcBorders>
          </w:tcPr>
          <w:p w:rsidR="004D1EC7" w:rsidRDefault="004D1EC7">
            <w:pPr>
              <w:pStyle w:val="ConsPlusNormal"/>
              <w:jc w:val="both"/>
            </w:pPr>
            <w:r>
              <w:t>Указывается: собственные средства Заказчика, средства Инвестора, бюджетное финансирование (городское или республиканское)</w:t>
            </w:r>
          </w:p>
        </w:tc>
      </w:tr>
      <w:tr w:rsidR="004D1EC7">
        <w:tc>
          <w:tcPr>
            <w:tcW w:w="702" w:type="dxa"/>
            <w:vMerge w:val="restart"/>
            <w:tcBorders>
              <w:left w:val="nil"/>
              <w:right w:val="nil"/>
            </w:tcBorders>
          </w:tcPr>
          <w:p w:rsidR="004D1EC7" w:rsidRDefault="004D1EC7">
            <w:pPr>
              <w:pStyle w:val="ConsPlusNormal"/>
              <w:jc w:val="center"/>
            </w:pPr>
            <w:r>
              <w:t>1.9</w:t>
            </w:r>
          </w:p>
        </w:tc>
        <w:tc>
          <w:tcPr>
            <w:tcW w:w="4934" w:type="dxa"/>
            <w:tcBorders>
              <w:left w:val="nil"/>
              <w:bottom w:val="nil"/>
              <w:right w:val="nil"/>
            </w:tcBorders>
          </w:tcPr>
          <w:p w:rsidR="004D1EC7" w:rsidRDefault="004D1EC7">
            <w:pPr>
              <w:pStyle w:val="ConsPlusNormal"/>
              <w:jc w:val="both"/>
            </w:pPr>
            <w:r>
              <w:t>Сведения об участке строительства</w:t>
            </w:r>
          </w:p>
        </w:tc>
        <w:tc>
          <w:tcPr>
            <w:tcW w:w="5733" w:type="dxa"/>
            <w:tcBorders>
              <w:left w:val="nil"/>
              <w:bottom w:val="nil"/>
              <w:right w:val="nil"/>
            </w:tcBorders>
          </w:tcPr>
          <w:p w:rsidR="004D1EC7" w:rsidRDefault="004D1EC7">
            <w:pPr>
              <w:pStyle w:val="ConsPlusNormal"/>
              <w:jc w:val="both"/>
            </w:pPr>
            <w:r>
              <w:t xml:space="preserve">Указывается функциональная (планировочная) зона, территориальная зона, район, расположение участка, </w:t>
            </w:r>
            <w:r>
              <w:lastRenderedPageBreak/>
              <w:t>характер окружающей застройки, описание границ участка, площадь участка и т.д. Представляется чертеж градостроительного плана земельного участка (из ГПЗУ) в виде приложения.</w:t>
            </w:r>
          </w:p>
        </w:tc>
      </w:tr>
      <w:tr w:rsidR="004D1EC7">
        <w:tc>
          <w:tcPr>
            <w:tcW w:w="702" w:type="dxa"/>
            <w:vMerge/>
            <w:tcBorders>
              <w:left w:val="nil"/>
              <w:right w:val="nil"/>
            </w:tcBorders>
          </w:tcPr>
          <w:p w:rsidR="004D1EC7" w:rsidRDefault="004D1EC7"/>
        </w:tc>
        <w:tc>
          <w:tcPr>
            <w:tcW w:w="4934" w:type="dxa"/>
            <w:tcBorders>
              <w:top w:val="nil"/>
              <w:left w:val="nil"/>
              <w:right w:val="nil"/>
            </w:tcBorders>
          </w:tcPr>
          <w:p w:rsidR="004D1EC7" w:rsidRDefault="004D1EC7">
            <w:pPr>
              <w:pStyle w:val="ConsPlusNormal"/>
              <w:jc w:val="both"/>
            </w:pPr>
            <w:r>
              <w:t>Планировочные ограничения. Особые геологические и гидрогеологические условия</w:t>
            </w:r>
          </w:p>
        </w:tc>
        <w:tc>
          <w:tcPr>
            <w:tcW w:w="5733" w:type="dxa"/>
            <w:tcBorders>
              <w:top w:val="nil"/>
              <w:left w:val="nil"/>
              <w:right w:val="nil"/>
            </w:tcBorders>
          </w:tcPr>
          <w:p w:rsidR="004D1EC7" w:rsidRDefault="004D1EC7">
            <w:pPr>
              <w:pStyle w:val="ConsPlusNormal"/>
              <w:jc w:val="both"/>
            </w:pPr>
            <w:r>
              <w:t>Размещение объекта относительно существующих зон (объектов), затесненность участка; требования градостроительного зонирования; требования и ограничения линий и режимов градостроительного регулирования; другие ограничения. Просадочность грунтов, высокий уровень грунтовых вод, подтопления, оползни, торф, карьеры, свалки и пр. (или указывать, что не выявлены)</w:t>
            </w:r>
          </w:p>
        </w:tc>
      </w:tr>
      <w:tr w:rsidR="004D1EC7">
        <w:tc>
          <w:tcPr>
            <w:tcW w:w="702" w:type="dxa"/>
            <w:tcBorders>
              <w:left w:val="nil"/>
              <w:right w:val="nil"/>
            </w:tcBorders>
          </w:tcPr>
          <w:p w:rsidR="004D1EC7" w:rsidRDefault="004D1EC7">
            <w:pPr>
              <w:pStyle w:val="ConsPlusNormal"/>
              <w:jc w:val="center"/>
            </w:pPr>
            <w:r>
              <w:t>1.10</w:t>
            </w:r>
          </w:p>
        </w:tc>
        <w:tc>
          <w:tcPr>
            <w:tcW w:w="4934" w:type="dxa"/>
            <w:tcBorders>
              <w:left w:val="nil"/>
              <w:right w:val="nil"/>
            </w:tcBorders>
          </w:tcPr>
          <w:p w:rsidR="004D1EC7" w:rsidRDefault="004D1EC7">
            <w:pPr>
              <w:pStyle w:val="ConsPlusNormal"/>
              <w:jc w:val="both"/>
            </w:pPr>
            <w:r>
              <w:t>Нормативные документы и утвержденная проектная и градостроительная документация</w:t>
            </w:r>
          </w:p>
        </w:tc>
        <w:tc>
          <w:tcPr>
            <w:tcW w:w="5733" w:type="dxa"/>
            <w:tcBorders>
              <w:left w:val="nil"/>
              <w:right w:val="nil"/>
            </w:tcBorders>
          </w:tcPr>
          <w:p w:rsidR="004D1EC7" w:rsidRDefault="004D1EC7">
            <w:pPr>
              <w:pStyle w:val="ConsPlusNormal"/>
              <w:jc w:val="both"/>
            </w:pPr>
            <w:r>
              <w:t xml:space="preserve">Указывается перечень документов и правовых актов Российской Федерации и Республики Башкортостан, имеющие непосредственное отношение к проектируемому объекту. Также указываются сведения (наименование, срок разработки, проектная организация) о ранее выполненной и утвержденной проектной документации по планировке территории в порядке, установленном Градостроительным </w:t>
            </w:r>
            <w:hyperlink r:id="rId108" w:history="1">
              <w:r>
                <w:rPr>
                  <w:color w:val="0000FF"/>
                </w:rPr>
                <w:t>кодексом</w:t>
              </w:r>
            </w:hyperlink>
            <w:r>
              <w:t xml:space="preserve"> Российской Федерации: - проекты планировки и межевания территорий</w:t>
            </w:r>
          </w:p>
        </w:tc>
      </w:tr>
      <w:tr w:rsidR="004D1EC7">
        <w:tc>
          <w:tcPr>
            <w:tcW w:w="702" w:type="dxa"/>
            <w:tcBorders>
              <w:left w:val="nil"/>
              <w:right w:val="nil"/>
            </w:tcBorders>
          </w:tcPr>
          <w:p w:rsidR="004D1EC7" w:rsidRDefault="004D1EC7">
            <w:pPr>
              <w:pStyle w:val="ConsPlusNormal"/>
              <w:jc w:val="center"/>
            </w:pPr>
            <w:r>
              <w:t>1.11</w:t>
            </w:r>
          </w:p>
        </w:tc>
        <w:tc>
          <w:tcPr>
            <w:tcW w:w="4934" w:type="dxa"/>
            <w:tcBorders>
              <w:left w:val="nil"/>
              <w:right w:val="nil"/>
            </w:tcBorders>
          </w:tcPr>
          <w:p w:rsidR="004D1EC7" w:rsidRDefault="004D1EC7">
            <w:pPr>
              <w:pStyle w:val="ConsPlusNormal"/>
              <w:jc w:val="both"/>
            </w:pPr>
            <w:r>
              <w:t>Указания о выделении очередей строительства и пусковых комплексов, их состав</w:t>
            </w:r>
          </w:p>
        </w:tc>
        <w:tc>
          <w:tcPr>
            <w:tcW w:w="5733" w:type="dxa"/>
            <w:tcBorders>
              <w:left w:val="nil"/>
              <w:right w:val="nil"/>
            </w:tcBorders>
          </w:tcPr>
          <w:p w:rsidR="004D1EC7" w:rsidRDefault="004D1EC7">
            <w:pPr>
              <w:pStyle w:val="ConsPlusNormal"/>
              <w:jc w:val="both"/>
            </w:pPr>
            <w:r>
              <w:t>Указываются специфические требования заказчика по вводу в эксплуатацию объекта строительства частями, а также плановые сроки готовности каждой очереди строительства</w:t>
            </w:r>
          </w:p>
        </w:tc>
      </w:tr>
      <w:tr w:rsidR="004D1EC7">
        <w:tc>
          <w:tcPr>
            <w:tcW w:w="702" w:type="dxa"/>
            <w:tcBorders>
              <w:left w:val="nil"/>
              <w:right w:val="nil"/>
            </w:tcBorders>
          </w:tcPr>
          <w:p w:rsidR="004D1EC7" w:rsidRDefault="004D1EC7">
            <w:pPr>
              <w:pStyle w:val="ConsPlusNormal"/>
              <w:jc w:val="center"/>
            </w:pPr>
            <w:r>
              <w:t>1.12</w:t>
            </w:r>
          </w:p>
        </w:tc>
        <w:tc>
          <w:tcPr>
            <w:tcW w:w="4934" w:type="dxa"/>
            <w:tcBorders>
              <w:left w:val="nil"/>
              <w:right w:val="nil"/>
            </w:tcBorders>
          </w:tcPr>
          <w:p w:rsidR="004D1EC7" w:rsidRDefault="004D1EC7">
            <w:pPr>
              <w:pStyle w:val="ConsPlusNormal"/>
              <w:jc w:val="both"/>
            </w:pPr>
            <w:r>
              <w:t>Сведения об инженерных изысканиях</w:t>
            </w:r>
          </w:p>
        </w:tc>
        <w:tc>
          <w:tcPr>
            <w:tcW w:w="5733" w:type="dxa"/>
            <w:tcBorders>
              <w:left w:val="nil"/>
              <w:right w:val="nil"/>
            </w:tcBorders>
          </w:tcPr>
          <w:p w:rsidR="004D1EC7" w:rsidRDefault="004D1EC7">
            <w:pPr>
              <w:pStyle w:val="ConsPlusNormal"/>
              <w:jc w:val="both"/>
            </w:pPr>
            <w:r>
              <w:t>Наличие или указание о необходимости выполнения инженерных изысканий</w:t>
            </w:r>
          </w:p>
        </w:tc>
      </w:tr>
      <w:tr w:rsidR="004D1EC7">
        <w:tc>
          <w:tcPr>
            <w:tcW w:w="702" w:type="dxa"/>
            <w:tcBorders>
              <w:left w:val="nil"/>
              <w:right w:val="nil"/>
            </w:tcBorders>
          </w:tcPr>
          <w:p w:rsidR="004D1EC7" w:rsidRDefault="004D1EC7">
            <w:pPr>
              <w:pStyle w:val="ConsPlusNormal"/>
              <w:jc w:val="center"/>
            </w:pPr>
            <w:r>
              <w:t>1.13</w:t>
            </w:r>
          </w:p>
        </w:tc>
        <w:tc>
          <w:tcPr>
            <w:tcW w:w="4934" w:type="dxa"/>
            <w:tcBorders>
              <w:left w:val="nil"/>
              <w:right w:val="nil"/>
            </w:tcBorders>
          </w:tcPr>
          <w:p w:rsidR="004D1EC7" w:rsidRDefault="004D1EC7">
            <w:pPr>
              <w:pStyle w:val="ConsPlusNormal"/>
              <w:jc w:val="both"/>
            </w:pPr>
            <w:r>
              <w:t>Сведения о технических условиях</w:t>
            </w:r>
          </w:p>
        </w:tc>
        <w:tc>
          <w:tcPr>
            <w:tcW w:w="5733" w:type="dxa"/>
            <w:tcBorders>
              <w:left w:val="nil"/>
              <w:right w:val="nil"/>
            </w:tcBorders>
          </w:tcPr>
          <w:p w:rsidR="004D1EC7" w:rsidRDefault="004D1EC7">
            <w:pPr>
              <w:pStyle w:val="ConsPlusNormal"/>
              <w:jc w:val="both"/>
            </w:pPr>
            <w:r>
              <w:t>Наличие или указание о необходимости получения технических условий</w:t>
            </w:r>
          </w:p>
        </w:tc>
      </w:tr>
      <w:tr w:rsidR="004D1EC7">
        <w:tc>
          <w:tcPr>
            <w:tcW w:w="702" w:type="dxa"/>
            <w:tcBorders>
              <w:left w:val="nil"/>
              <w:right w:val="nil"/>
            </w:tcBorders>
          </w:tcPr>
          <w:p w:rsidR="004D1EC7" w:rsidRDefault="004D1EC7">
            <w:pPr>
              <w:pStyle w:val="ConsPlusNormal"/>
              <w:jc w:val="center"/>
            </w:pPr>
            <w:r>
              <w:lastRenderedPageBreak/>
              <w:t>1.14</w:t>
            </w:r>
          </w:p>
        </w:tc>
        <w:tc>
          <w:tcPr>
            <w:tcW w:w="4934" w:type="dxa"/>
            <w:tcBorders>
              <w:left w:val="nil"/>
              <w:right w:val="nil"/>
            </w:tcBorders>
          </w:tcPr>
          <w:p w:rsidR="004D1EC7" w:rsidRDefault="004D1EC7">
            <w:pPr>
              <w:pStyle w:val="ConsPlusNormal"/>
              <w:jc w:val="both"/>
            </w:pPr>
            <w:r>
              <w:t>Сведения о результатах обследования технического состояния зданий и сооружений (при реконструкции или капитальном ремонте)</w:t>
            </w:r>
          </w:p>
        </w:tc>
        <w:tc>
          <w:tcPr>
            <w:tcW w:w="5733" w:type="dxa"/>
            <w:tcBorders>
              <w:left w:val="nil"/>
              <w:right w:val="nil"/>
            </w:tcBorders>
          </w:tcPr>
          <w:p w:rsidR="004D1EC7" w:rsidRDefault="004D1EC7">
            <w:pPr>
              <w:pStyle w:val="ConsPlusNormal"/>
              <w:jc w:val="both"/>
            </w:pPr>
            <w:r>
              <w:t>Наличие или указание о необходимости обследования</w:t>
            </w:r>
          </w:p>
        </w:tc>
      </w:tr>
      <w:tr w:rsidR="004D1EC7">
        <w:tc>
          <w:tcPr>
            <w:tcW w:w="11369" w:type="dxa"/>
            <w:gridSpan w:val="3"/>
            <w:tcBorders>
              <w:left w:val="nil"/>
              <w:right w:val="nil"/>
            </w:tcBorders>
          </w:tcPr>
          <w:p w:rsidR="004D1EC7" w:rsidRDefault="004D1EC7">
            <w:pPr>
              <w:pStyle w:val="ConsPlusNormal"/>
              <w:jc w:val="center"/>
              <w:outlineLvl w:val="2"/>
            </w:pPr>
            <w:r>
              <w:t>2. Основные требования к проектным решениям</w:t>
            </w:r>
          </w:p>
        </w:tc>
      </w:tr>
      <w:tr w:rsidR="004D1EC7">
        <w:tc>
          <w:tcPr>
            <w:tcW w:w="702" w:type="dxa"/>
            <w:tcBorders>
              <w:left w:val="nil"/>
              <w:right w:val="nil"/>
            </w:tcBorders>
          </w:tcPr>
          <w:p w:rsidR="004D1EC7" w:rsidRDefault="004D1EC7">
            <w:pPr>
              <w:pStyle w:val="ConsPlusNormal"/>
              <w:jc w:val="center"/>
            </w:pPr>
            <w:r>
              <w:t>2.1</w:t>
            </w:r>
          </w:p>
        </w:tc>
        <w:tc>
          <w:tcPr>
            <w:tcW w:w="4934" w:type="dxa"/>
            <w:tcBorders>
              <w:left w:val="nil"/>
              <w:right w:val="nil"/>
            </w:tcBorders>
          </w:tcPr>
          <w:p w:rsidR="004D1EC7" w:rsidRDefault="004D1EC7">
            <w:pPr>
              <w:pStyle w:val="ConsPlusNormal"/>
              <w:jc w:val="both"/>
            </w:pPr>
            <w:r>
              <w:t>Градостроительные решения, благоустройство и озеленение, организация рельефа, обеспеченность автостоянками, требования по формированию доступной среды жизнедеятельности для МГН и инвалидов</w:t>
            </w:r>
          </w:p>
        </w:tc>
        <w:tc>
          <w:tcPr>
            <w:tcW w:w="5733" w:type="dxa"/>
            <w:tcBorders>
              <w:left w:val="nil"/>
              <w:right w:val="nil"/>
            </w:tcBorders>
          </w:tcPr>
          <w:p w:rsidR="004D1EC7" w:rsidRDefault="004D1EC7">
            <w:pPr>
              <w:pStyle w:val="ConsPlusNormal"/>
              <w:jc w:val="both"/>
            </w:pPr>
            <w:r>
              <w:t>Описываются решения по планировочной организации земельного участка, описание решений по благоустройству территории, компенсационное благоустройство и озеленение; организации рельефа, увязкой с окружающей застройкой, организация автостоянок, обеспеченности местами хранения автотранспорта, в т.ч. для инвалидов, площадками для отдыха, малыми архитектурными формами, мероприятия, обеспечивающие ориентацию, безопасное передвижение на улице и беспрепятственный доступ к объекту строительства инвалидов и маломобильных групп населения в соответствии с нормативными документами, другие специфические требования Заказчика</w:t>
            </w:r>
          </w:p>
        </w:tc>
      </w:tr>
      <w:tr w:rsidR="004D1EC7">
        <w:tc>
          <w:tcPr>
            <w:tcW w:w="702" w:type="dxa"/>
            <w:tcBorders>
              <w:left w:val="nil"/>
              <w:right w:val="nil"/>
            </w:tcBorders>
          </w:tcPr>
          <w:p w:rsidR="004D1EC7" w:rsidRDefault="004D1EC7">
            <w:pPr>
              <w:pStyle w:val="ConsPlusNormal"/>
              <w:jc w:val="center"/>
            </w:pPr>
            <w:r>
              <w:t>2.2</w:t>
            </w:r>
          </w:p>
        </w:tc>
        <w:tc>
          <w:tcPr>
            <w:tcW w:w="4934" w:type="dxa"/>
            <w:tcBorders>
              <w:left w:val="nil"/>
              <w:right w:val="nil"/>
            </w:tcBorders>
          </w:tcPr>
          <w:p w:rsidR="004D1EC7" w:rsidRDefault="004D1EC7">
            <w:pPr>
              <w:pStyle w:val="ConsPlusNormal"/>
              <w:jc w:val="both"/>
            </w:pPr>
            <w:r>
              <w:t>Архитектурно-планировочные решения (наличие встроенно-пристроенных помещений, отделка, технико-экономические показатели)</w:t>
            </w:r>
          </w:p>
        </w:tc>
        <w:tc>
          <w:tcPr>
            <w:tcW w:w="5733" w:type="dxa"/>
            <w:tcBorders>
              <w:left w:val="nil"/>
              <w:right w:val="nil"/>
            </w:tcBorders>
          </w:tcPr>
          <w:p w:rsidR="004D1EC7" w:rsidRDefault="004D1EC7">
            <w:pPr>
              <w:pStyle w:val="ConsPlusNormal"/>
              <w:jc w:val="both"/>
            </w:pPr>
            <w:r>
              <w:t>Указывается наличие встроенно-пристроенных помещений, использование подземного пространства, наружная отделка фасадов, внутренняя отделка помещений, основные технико- экономические показатели (площадь отведенного земельного участка, площадь застройки, общая площадь здания, строительный объем, этажность здания, общая площадь нежилых помещений, количество рабочих мест, показатели обеспечения местами хранения автотранспорта), другие специфические требования Заказчика</w:t>
            </w:r>
          </w:p>
        </w:tc>
      </w:tr>
      <w:tr w:rsidR="004D1EC7">
        <w:tc>
          <w:tcPr>
            <w:tcW w:w="702" w:type="dxa"/>
            <w:tcBorders>
              <w:left w:val="nil"/>
              <w:right w:val="nil"/>
            </w:tcBorders>
          </w:tcPr>
          <w:p w:rsidR="004D1EC7" w:rsidRDefault="004D1EC7">
            <w:pPr>
              <w:pStyle w:val="ConsPlusNormal"/>
              <w:jc w:val="center"/>
            </w:pPr>
            <w:r>
              <w:t>2.3</w:t>
            </w:r>
          </w:p>
        </w:tc>
        <w:tc>
          <w:tcPr>
            <w:tcW w:w="4934" w:type="dxa"/>
            <w:tcBorders>
              <w:left w:val="nil"/>
              <w:right w:val="nil"/>
            </w:tcBorders>
          </w:tcPr>
          <w:p w:rsidR="004D1EC7" w:rsidRDefault="004D1EC7">
            <w:pPr>
              <w:pStyle w:val="ConsPlusNormal"/>
              <w:jc w:val="both"/>
            </w:pPr>
            <w:r>
              <w:t>Конструктивные решения (изделия и материалы несущих и ограждающих конструкций)</w:t>
            </w:r>
          </w:p>
        </w:tc>
        <w:tc>
          <w:tcPr>
            <w:tcW w:w="5733" w:type="dxa"/>
            <w:tcBorders>
              <w:left w:val="nil"/>
              <w:right w:val="nil"/>
            </w:tcBorders>
          </w:tcPr>
          <w:p w:rsidR="004D1EC7" w:rsidRDefault="004D1EC7">
            <w:pPr>
              <w:pStyle w:val="ConsPlusNormal"/>
              <w:jc w:val="both"/>
            </w:pPr>
            <w:r>
              <w:t>Фундаменты, несущие конструкции, ограждающие конструкции, перекрытия, лестницы, шахты лифтов, перегородки, крыша, утеплитель, гидроизоляция.</w:t>
            </w:r>
          </w:p>
          <w:p w:rsidR="004D1EC7" w:rsidRDefault="004D1EC7">
            <w:pPr>
              <w:pStyle w:val="ConsPlusNormal"/>
              <w:jc w:val="both"/>
            </w:pPr>
            <w:r>
              <w:lastRenderedPageBreak/>
              <w:t>Указать необходимость применения импортных материалов с обоснованием</w:t>
            </w:r>
          </w:p>
        </w:tc>
      </w:tr>
      <w:tr w:rsidR="004D1EC7">
        <w:tc>
          <w:tcPr>
            <w:tcW w:w="702" w:type="dxa"/>
            <w:tcBorders>
              <w:left w:val="nil"/>
              <w:right w:val="nil"/>
            </w:tcBorders>
          </w:tcPr>
          <w:p w:rsidR="004D1EC7" w:rsidRDefault="004D1EC7">
            <w:pPr>
              <w:pStyle w:val="ConsPlusNormal"/>
              <w:jc w:val="center"/>
            </w:pPr>
            <w:r>
              <w:lastRenderedPageBreak/>
              <w:t>2.4</w:t>
            </w:r>
          </w:p>
        </w:tc>
        <w:tc>
          <w:tcPr>
            <w:tcW w:w="4934" w:type="dxa"/>
            <w:tcBorders>
              <w:left w:val="nil"/>
              <w:right w:val="nil"/>
            </w:tcBorders>
          </w:tcPr>
          <w:p w:rsidR="004D1EC7" w:rsidRDefault="004D1EC7">
            <w:pPr>
              <w:pStyle w:val="ConsPlusNormal"/>
              <w:jc w:val="both"/>
            </w:pPr>
            <w:r>
              <w:t>Технологические решения и оборудование</w:t>
            </w:r>
          </w:p>
        </w:tc>
        <w:tc>
          <w:tcPr>
            <w:tcW w:w="5733" w:type="dxa"/>
            <w:tcBorders>
              <w:left w:val="nil"/>
              <w:right w:val="nil"/>
            </w:tcBorders>
          </w:tcPr>
          <w:p w:rsidR="004D1EC7" w:rsidRDefault="004D1EC7">
            <w:pPr>
              <w:pStyle w:val="ConsPlusNormal"/>
              <w:jc w:val="both"/>
            </w:pPr>
            <w:r>
              <w:t>Указать необходимость применения импортного оборудования с обоснованием</w:t>
            </w:r>
          </w:p>
        </w:tc>
      </w:tr>
      <w:tr w:rsidR="004D1EC7">
        <w:tc>
          <w:tcPr>
            <w:tcW w:w="702" w:type="dxa"/>
            <w:vMerge w:val="restart"/>
            <w:tcBorders>
              <w:left w:val="nil"/>
              <w:right w:val="nil"/>
            </w:tcBorders>
          </w:tcPr>
          <w:p w:rsidR="004D1EC7" w:rsidRDefault="004D1EC7">
            <w:pPr>
              <w:pStyle w:val="ConsPlusNormal"/>
              <w:jc w:val="center"/>
            </w:pPr>
            <w:r>
              <w:t>2.5</w:t>
            </w:r>
          </w:p>
        </w:tc>
        <w:tc>
          <w:tcPr>
            <w:tcW w:w="4934" w:type="dxa"/>
            <w:vMerge w:val="restart"/>
            <w:tcBorders>
              <w:left w:val="nil"/>
              <w:right w:val="nil"/>
            </w:tcBorders>
          </w:tcPr>
          <w:p w:rsidR="004D1EC7" w:rsidRDefault="004D1EC7">
            <w:pPr>
              <w:pStyle w:val="ConsPlusNormal"/>
              <w:jc w:val="both"/>
            </w:pPr>
            <w:r>
              <w:t>Инженерные системы здания</w:t>
            </w:r>
          </w:p>
        </w:tc>
        <w:tc>
          <w:tcPr>
            <w:tcW w:w="5733" w:type="dxa"/>
            <w:tcBorders>
              <w:left w:val="nil"/>
              <w:bottom w:val="nil"/>
              <w:right w:val="nil"/>
            </w:tcBorders>
          </w:tcPr>
          <w:p w:rsidR="004D1EC7" w:rsidRDefault="004D1EC7">
            <w:pPr>
              <w:pStyle w:val="ConsPlusNormal"/>
              <w:jc w:val="both"/>
            </w:pPr>
            <w:r>
              <w:t>- Отопление;</w:t>
            </w:r>
          </w:p>
          <w:p w:rsidR="004D1EC7" w:rsidRDefault="004D1EC7">
            <w:pPr>
              <w:pStyle w:val="ConsPlusNormal"/>
              <w:jc w:val="both"/>
            </w:pPr>
            <w:r>
              <w:t>- вентиляция;</w:t>
            </w:r>
          </w:p>
          <w:p w:rsidR="004D1EC7" w:rsidRDefault="004D1EC7">
            <w:pPr>
              <w:pStyle w:val="ConsPlusNormal"/>
              <w:jc w:val="both"/>
            </w:pPr>
            <w:r>
              <w:t>- противодымная вентиляция;</w:t>
            </w:r>
          </w:p>
          <w:p w:rsidR="004D1EC7" w:rsidRDefault="004D1EC7">
            <w:pPr>
              <w:pStyle w:val="ConsPlusNormal"/>
              <w:jc w:val="both"/>
            </w:pPr>
            <w:r>
              <w:t>- кондиционирование;</w:t>
            </w:r>
          </w:p>
          <w:p w:rsidR="004D1EC7" w:rsidRDefault="004D1EC7">
            <w:pPr>
              <w:pStyle w:val="ConsPlusNormal"/>
              <w:jc w:val="both"/>
            </w:pPr>
            <w:r>
              <w:t>- водоснабжение;</w:t>
            </w:r>
          </w:p>
          <w:p w:rsidR="004D1EC7" w:rsidRDefault="004D1EC7">
            <w:pPr>
              <w:pStyle w:val="ConsPlusNormal"/>
              <w:jc w:val="both"/>
            </w:pPr>
            <w:r>
              <w:t>- канализация;</w:t>
            </w:r>
          </w:p>
          <w:p w:rsidR="004D1EC7" w:rsidRDefault="004D1EC7">
            <w:pPr>
              <w:pStyle w:val="ConsPlusNormal"/>
              <w:jc w:val="both"/>
            </w:pPr>
            <w:r>
              <w:t>- водосток;</w:t>
            </w:r>
          </w:p>
          <w:p w:rsidR="004D1EC7" w:rsidRDefault="004D1EC7">
            <w:pPr>
              <w:pStyle w:val="ConsPlusNormal"/>
              <w:jc w:val="both"/>
            </w:pPr>
            <w:r>
              <w:t>- электроосвещение;</w:t>
            </w:r>
          </w:p>
          <w:p w:rsidR="004D1EC7" w:rsidRDefault="004D1EC7">
            <w:pPr>
              <w:pStyle w:val="ConsPlusNormal"/>
              <w:jc w:val="both"/>
            </w:pPr>
            <w:r>
              <w:t>- электрооборудование;</w:t>
            </w:r>
          </w:p>
          <w:p w:rsidR="004D1EC7" w:rsidRDefault="004D1EC7">
            <w:pPr>
              <w:pStyle w:val="ConsPlusNormal"/>
              <w:jc w:val="both"/>
            </w:pPr>
            <w:r>
              <w:t>- телефонизация;</w:t>
            </w:r>
          </w:p>
          <w:p w:rsidR="004D1EC7" w:rsidRDefault="004D1EC7">
            <w:pPr>
              <w:pStyle w:val="ConsPlusNormal"/>
              <w:jc w:val="both"/>
            </w:pPr>
            <w:r>
              <w:t>- радиофикация;</w:t>
            </w:r>
          </w:p>
          <w:p w:rsidR="004D1EC7" w:rsidRDefault="004D1EC7">
            <w:pPr>
              <w:pStyle w:val="ConsPlusNormal"/>
              <w:jc w:val="both"/>
            </w:pPr>
            <w:r>
              <w:t>- пожарная сигнализация;</w:t>
            </w:r>
          </w:p>
          <w:p w:rsidR="004D1EC7" w:rsidRDefault="004D1EC7">
            <w:pPr>
              <w:pStyle w:val="ConsPlusNormal"/>
              <w:jc w:val="both"/>
            </w:pPr>
            <w:r>
              <w:t>- охрана входов и охранная сигнализация;</w:t>
            </w:r>
          </w:p>
          <w:p w:rsidR="004D1EC7" w:rsidRDefault="004D1EC7">
            <w:pPr>
              <w:pStyle w:val="ConsPlusNormal"/>
              <w:jc w:val="both"/>
            </w:pPr>
            <w:r>
              <w:t>- система видеонаблюдения и экстренной связи;</w:t>
            </w:r>
          </w:p>
          <w:p w:rsidR="004D1EC7" w:rsidRDefault="004D1EC7">
            <w:pPr>
              <w:pStyle w:val="ConsPlusNormal"/>
              <w:jc w:val="both"/>
            </w:pPr>
            <w:r>
              <w:t>- телевидение;</w:t>
            </w:r>
          </w:p>
          <w:p w:rsidR="004D1EC7" w:rsidRDefault="004D1EC7">
            <w:pPr>
              <w:pStyle w:val="ConsPlusNormal"/>
              <w:jc w:val="both"/>
            </w:pPr>
            <w:r>
              <w:t>- компьютеризация, в том числе подключение к Интернету;</w:t>
            </w:r>
          </w:p>
          <w:p w:rsidR="004D1EC7" w:rsidRDefault="004D1EC7">
            <w:pPr>
              <w:pStyle w:val="ConsPlusNormal"/>
              <w:jc w:val="both"/>
            </w:pPr>
            <w:r>
              <w:t>- спецсистемы связи и информации, другие виды систем;</w:t>
            </w:r>
          </w:p>
          <w:p w:rsidR="004D1EC7" w:rsidRDefault="004D1EC7">
            <w:pPr>
              <w:pStyle w:val="ConsPlusNormal"/>
              <w:jc w:val="both"/>
            </w:pPr>
            <w:r>
              <w:t>- система коммерческого учета горячего и холодного водоснабжения;</w:t>
            </w:r>
          </w:p>
          <w:p w:rsidR="004D1EC7" w:rsidRDefault="004D1EC7">
            <w:pPr>
              <w:pStyle w:val="ConsPlusNormal"/>
              <w:jc w:val="both"/>
            </w:pPr>
            <w:r>
              <w:t>- система коммерческого учета электроэнергии;</w:t>
            </w:r>
          </w:p>
          <w:p w:rsidR="004D1EC7" w:rsidRDefault="004D1EC7">
            <w:pPr>
              <w:pStyle w:val="ConsPlusNormal"/>
              <w:jc w:val="both"/>
            </w:pPr>
            <w:r>
              <w:t>- другое.</w:t>
            </w:r>
          </w:p>
        </w:tc>
      </w:tr>
      <w:tr w:rsidR="004D1EC7">
        <w:tc>
          <w:tcPr>
            <w:tcW w:w="702" w:type="dxa"/>
            <w:vMerge/>
            <w:tcBorders>
              <w:left w:val="nil"/>
              <w:right w:val="nil"/>
            </w:tcBorders>
          </w:tcPr>
          <w:p w:rsidR="004D1EC7" w:rsidRDefault="004D1EC7"/>
        </w:tc>
        <w:tc>
          <w:tcPr>
            <w:tcW w:w="4934" w:type="dxa"/>
            <w:vMerge/>
            <w:tcBorders>
              <w:left w:val="nil"/>
              <w:right w:val="nil"/>
            </w:tcBorders>
          </w:tcPr>
          <w:p w:rsidR="004D1EC7" w:rsidRDefault="004D1EC7"/>
        </w:tc>
        <w:tc>
          <w:tcPr>
            <w:tcW w:w="5733" w:type="dxa"/>
            <w:tcBorders>
              <w:top w:val="nil"/>
              <w:left w:val="nil"/>
              <w:right w:val="nil"/>
            </w:tcBorders>
          </w:tcPr>
          <w:p w:rsidR="004D1EC7" w:rsidRDefault="004D1EC7">
            <w:pPr>
              <w:pStyle w:val="ConsPlusNormal"/>
              <w:jc w:val="both"/>
            </w:pPr>
            <w:r>
              <w:t>Указать необходимость применения импортного оборудования с обоснованием</w:t>
            </w:r>
          </w:p>
        </w:tc>
      </w:tr>
      <w:tr w:rsidR="004D1EC7">
        <w:tc>
          <w:tcPr>
            <w:tcW w:w="702" w:type="dxa"/>
            <w:tcBorders>
              <w:left w:val="nil"/>
              <w:right w:val="nil"/>
            </w:tcBorders>
          </w:tcPr>
          <w:p w:rsidR="004D1EC7" w:rsidRDefault="004D1EC7">
            <w:pPr>
              <w:pStyle w:val="ConsPlusNormal"/>
              <w:jc w:val="center"/>
            </w:pPr>
            <w:r>
              <w:t>2.6</w:t>
            </w:r>
          </w:p>
        </w:tc>
        <w:tc>
          <w:tcPr>
            <w:tcW w:w="4934" w:type="dxa"/>
            <w:tcBorders>
              <w:left w:val="nil"/>
              <w:right w:val="nil"/>
            </w:tcBorders>
          </w:tcPr>
          <w:p w:rsidR="004D1EC7" w:rsidRDefault="004D1EC7">
            <w:pPr>
              <w:pStyle w:val="ConsPlusNormal"/>
              <w:jc w:val="both"/>
            </w:pPr>
            <w:r>
              <w:t>Наружные инженерные сети. Необходимость изменения и перекладки существующих городских инженерных коммуникаций</w:t>
            </w:r>
          </w:p>
        </w:tc>
        <w:tc>
          <w:tcPr>
            <w:tcW w:w="5733" w:type="dxa"/>
            <w:tcBorders>
              <w:left w:val="nil"/>
              <w:right w:val="nil"/>
            </w:tcBorders>
          </w:tcPr>
          <w:p w:rsidR="004D1EC7" w:rsidRDefault="004D1EC7">
            <w:pPr>
              <w:pStyle w:val="ConsPlusNormal"/>
              <w:jc w:val="both"/>
            </w:pPr>
            <w:r>
              <w:t>В соответствии с техническими условиями по подключению объекта к сетям инженерно-технического обеспечения</w:t>
            </w:r>
          </w:p>
        </w:tc>
      </w:tr>
      <w:tr w:rsidR="004D1EC7">
        <w:tc>
          <w:tcPr>
            <w:tcW w:w="702" w:type="dxa"/>
            <w:tcBorders>
              <w:left w:val="nil"/>
              <w:right w:val="nil"/>
            </w:tcBorders>
          </w:tcPr>
          <w:p w:rsidR="004D1EC7" w:rsidRDefault="004D1EC7">
            <w:pPr>
              <w:pStyle w:val="ConsPlusNormal"/>
              <w:jc w:val="center"/>
            </w:pPr>
            <w:r>
              <w:lastRenderedPageBreak/>
              <w:t>2.7</w:t>
            </w:r>
          </w:p>
        </w:tc>
        <w:tc>
          <w:tcPr>
            <w:tcW w:w="4934" w:type="dxa"/>
            <w:tcBorders>
              <w:left w:val="nil"/>
              <w:right w:val="nil"/>
            </w:tcBorders>
          </w:tcPr>
          <w:p w:rsidR="004D1EC7" w:rsidRDefault="004D1EC7">
            <w:pPr>
              <w:pStyle w:val="ConsPlusNormal"/>
              <w:jc w:val="both"/>
            </w:pPr>
            <w:r>
              <w:t>Требования и мероприятия по обеспечению условий жизнедеятельности маломобильных групп населения и беспрепятственного доступа инвалидов</w:t>
            </w:r>
          </w:p>
        </w:tc>
        <w:tc>
          <w:tcPr>
            <w:tcW w:w="5733" w:type="dxa"/>
            <w:tcBorders>
              <w:left w:val="nil"/>
              <w:right w:val="nil"/>
            </w:tcBorders>
          </w:tcPr>
          <w:p w:rsidR="004D1EC7" w:rsidRDefault="004D1EC7">
            <w:pPr>
              <w:pStyle w:val="ConsPlusNormal"/>
              <w:jc w:val="both"/>
            </w:pPr>
            <w:r>
              <w:t>Указываются требования и мероприятия по обеспечению беспрепятственного передвижения и доступа инвалидов и маломобильных граждан к объектам социальной инфраструктуры (количество пандусов, парковочных мест для автотранспорта, специальных приспособлений), расчетное число и категория инвалидов, группа мобильности МГН. Необходимость согласования с территориальным органом социальной защиты населения.</w:t>
            </w:r>
          </w:p>
          <w:p w:rsidR="004D1EC7" w:rsidRDefault="004D1EC7">
            <w:pPr>
              <w:pStyle w:val="ConsPlusNormal"/>
              <w:jc w:val="both"/>
            </w:pPr>
            <w:r>
              <w:t>Количество и специализация квартир по отдельным категориям инвалидов (для жилых домов муниципального социального жилищного фонда)</w:t>
            </w:r>
          </w:p>
        </w:tc>
      </w:tr>
      <w:tr w:rsidR="004D1EC7">
        <w:tc>
          <w:tcPr>
            <w:tcW w:w="702" w:type="dxa"/>
            <w:tcBorders>
              <w:left w:val="nil"/>
              <w:right w:val="nil"/>
            </w:tcBorders>
          </w:tcPr>
          <w:p w:rsidR="004D1EC7" w:rsidRDefault="004D1EC7">
            <w:pPr>
              <w:pStyle w:val="ConsPlusNormal"/>
              <w:jc w:val="center"/>
            </w:pPr>
            <w:r>
              <w:t>2.8</w:t>
            </w:r>
          </w:p>
        </w:tc>
        <w:tc>
          <w:tcPr>
            <w:tcW w:w="4934" w:type="dxa"/>
            <w:tcBorders>
              <w:left w:val="nil"/>
              <w:right w:val="nil"/>
            </w:tcBorders>
          </w:tcPr>
          <w:p w:rsidR="004D1EC7" w:rsidRDefault="004D1EC7">
            <w:pPr>
              <w:pStyle w:val="ConsPlusNormal"/>
              <w:jc w:val="both"/>
            </w:pPr>
            <w:r>
              <w:t>Охрана окружающей среды</w:t>
            </w:r>
          </w:p>
        </w:tc>
        <w:tc>
          <w:tcPr>
            <w:tcW w:w="5733" w:type="dxa"/>
            <w:tcBorders>
              <w:left w:val="nil"/>
              <w:right w:val="nil"/>
            </w:tcBorders>
          </w:tcPr>
          <w:p w:rsidR="004D1EC7" w:rsidRDefault="004D1EC7">
            <w:pPr>
              <w:pStyle w:val="ConsPlusNormal"/>
              <w:jc w:val="both"/>
            </w:pPr>
            <w:r>
              <w:t>Указываются мероприятия по исключению или минимизации вредного воздействия на окружающую среду и требования по обеспечению объектов природного комплекса</w:t>
            </w:r>
          </w:p>
        </w:tc>
      </w:tr>
      <w:tr w:rsidR="004D1EC7">
        <w:tc>
          <w:tcPr>
            <w:tcW w:w="702" w:type="dxa"/>
            <w:tcBorders>
              <w:left w:val="nil"/>
              <w:right w:val="nil"/>
            </w:tcBorders>
          </w:tcPr>
          <w:p w:rsidR="004D1EC7" w:rsidRDefault="004D1EC7">
            <w:pPr>
              <w:pStyle w:val="ConsPlusNormal"/>
              <w:jc w:val="center"/>
            </w:pPr>
            <w:r>
              <w:t>2.9</w:t>
            </w:r>
          </w:p>
        </w:tc>
        <w:tc>
          <w:tcPr>
            <w:tcW w:w="4934" w:type="dxa"/>
            <w:tcBorders>
              <w:left w:val="nil"/>
              <w:right w:val="nil"/>
            </w:tcBorders>
          </w:tcPr>
          <w:p w:rsidR="004D1EC7" w:rsidRDefault="004D1EC7">
            <w:pPr>
              <w:pStyle w:val="ConsPlusNormal"/>
              <w:jc w:val="both"/>
            </w:pPr>
            <w:r>
              <w:t>Архитектурное освещение</w:t>
            </w:r>
          </w:p>
        </w:tc>
        <w:tc>
          <w:tcPr>
            <w:tcW w:w="5733" w:type="dxa"/>
            <w:tcBorders>
              <w:left w:val="nil"/>
              <w:right w:val="nil"/>
            </w:tcBorders>
          </w:tcPr>
          <w:p w:rsidR="004D1EC7" w:rsidRDefault="004D1EC7">
            <w:pPr>
              <w:pStyle w:val="ConsPlusNormal"/>
              <w:jc w:val="both"/>
            </w:pPr>
            <w:r>
              <w:t>Указывается необходимость в архитектурной подсветке объекта строительства в темное время суток</w:t>
            </w:r>
          </w:p>
        </w:tc>
      </w:tr>
      <w:tr w:rsidR="004D1EC7">
        <w:tc>
          <w:tcPr>
            <w:tcW w:w="11369" w:type="dxa"/>
            <w:gridSpan w:val="3"/>
            <w:tcBorders>
              <w:left w:val="nil"/>
              <w:right w:val="nil"/>
            </w:tcBorders>
          </w:tcPr>
          <w:p w:rsidR="004D1EC7" w:rsidRDefault="004D1EC7">
            <w:pPr>
              <w:pStyle w:val="ConsPlusNormal"/>
              <w:jc w:val="center"/>
              <w:outlineLvl w:val="2"/>
            </w:pPr>
            <w:r>
              <w:t>3. Проектные материалы, их состав и содержание</w:t>
            </w:r>
          </w:p>
        </w:tc>
      </w:tr>
      <w:tr w:rsidR="004D1EC7">
        <w:tc>
          <w:tcPr>
            <w:tcW w:w="702" w:type="dxa"/>
            <w:tcBorders>
              <w:left w:val="nil"/>
              <w:right w:val="nil"/>
            </w:tcBorders>
          </w:tcPr>
          <w:p w:rsidR="004D1EC7" w:rsidRDefault="004D1EC7">
            <w:pPr>
              <w:pStyle w:val="ConsPlusNormal"/>
              <w:jc w:val="center"/>
            </w:pPr>
            <w:r>
              <w:t>3.1</w:t>
            </w:r>
          </w:p>
        </w:tc>
        <w:tc>
          <w:tcPr>
            <w:tcW w:w="4934" w:type="dxa"/>
            <w:tcBorders>
              <w:left w:val="nil"/>
              <w:right w:val="nil"/>
            </w:tcBorders>
          </w:tcPr>
          <w:p w:rsidR="004D1EC7" w:rsidRDefault="004D1EC7">
            <w:pPr>
              <w:pStyle w:val="ConsPlusNormal"/>
              <w:jc w:val="both"/>
            </w:pPr>
            <w:r>
              <w:t>Стадии проектирования</w:t>
            </w:r>
          </w:p>
        </w:tc>
        <w:tc>
          <w:tcPr>
            <w:tcW w:w="5733" w:type="dxa"/>
            <w:tcBorders>
              <w:left w:val="nil"/>
              <w:right w:val="nil"/>
            </w:tcBorders>
          </w:tcPr>
          <w:p w:rsidR="004D1EC7" w:rsidRDefault="004D1EC7">
            <w:pPr>
              <w:pStyle w:val="ConsPlusNormal"/>
              <w:jc w:val="both"/>
            </w:pPr>
            <w:r>
              <w:t xml:space="preserve">В соответствии с </w:t>
            </w:r>
            <w:hyperlink w:anchor="P572" w:history="1">
              <w:r>
                <w:rPr>
                  <w:color w:val="0000FF"/>
                </w:rPr>
                <w:t>разделом 3</w:t>
              </w:r>
            </w:hyperlink>
            <w:r>
              <w:t xml:space="preserve"> настоящего Положения</w:t>
            </w:r>
          </w:p>
        </w:tc>
      </w:tr>
      <w:tr w:rsidR="004D1EC7">
        <w:tc>
          <w:tcPr>
            <w:tcW w:w="702" w:type="dxa"/>
            <w:tcBorders>
              <w:left w:val="nil"/>
              <w:right w:val="nil"/>
            </w:tcBorders>
          </w:tcPr>
          <w:p w:rsidR="004D1EC7" w:rsidRDefault="004D1EC7">
            <w:pPr>
              <w:pStyle w:val="ConsPlusNormal"/>
              <w:jc w:val="center"/>
            </w:pPr>
            <w:r>
              <w:t>3.2</w:t>
            </w:r>
          </w:p>
        </w:tc>
        <w:tc>
          <w:tcPr>
            <w:tcW w:w="4934" w:type="dxa"/>
            <w:tcBorders>
              <w:left w:val="nil"/>
              <w:right w:val="nil"/>
            </w:tcBorders>
          </w:tcPr>
          <w:p w:rsidR="004D1EC7" w:rsidRDefault="004D1EC7">
            <w:pPr>
              <w:pStyle w:val="ConsPlusNormal"/>
              <w:jc w:val="both"/>
            </w:pPr>
            <w:r>
              <w:t>Состав проектных материалов по этапам разработки</w:t>
            </w:r>
          </w:p>
        </w:tc>
        <w:tc>
          <w:tcPr>
            <w:tcW w:w="5733" w:type="dxa"/>
            <w:tcBorders>
              <w:left w:val="nil"/>
              <w:right w:val="nil"/>
            </w:tcBorders>
          </w:tcPr>
          <w:p w:rsidR="004D1EC7" w:rsidRDefault="004D1EC7">
            <w:pPr>
              <w:pStyle w:val="ConsPlusNormal"/>
              <w:jc w:val="both"/>
            </w:pPr>
            <w:r>
              <w:t xml:space="preserve">Указывается состав проектных материалов по разделам </w:t>
            </w:r>
            <w:hyperlink r:id="rId109" w:history="1">
              <w:r>
                <w:rPr>
                  <w:color w:val="0000FF"/>
                </w:rPr>
                <w:t>Положения</w:t>
              </w:r>
            </w:hyperlink>
            <w:r>
              <w:t xml:space="preserve">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года N 87</w:t>
            </w:r>
          </w:p>
        </w:tc>
      </w:tr>
      <w:tr w:rsidR="004D1EC7">
        <w:tc>
          <w:tcPr>
            <w:tcW w:w="702" w:type="dxa"/>
            <w:tcBorders>
              <w:left w:val="nil"/>
              <w:right w:val="nil"/>
            </w:tcBorders>
          </w:tcPr>
          <w:p w:rsidR="004D1EC7" w:rsidRDefault="004D1EC7">
            <w:pPr>
              <w:pStyle w:val="ConsPlusNormal"/>
              <w:jc w:val="center"/>
            </w:pPr>
            <w:r>
              <w:t>3.3</w:t>
            </w:r>
          </w:p>
        </w:tc>
        <w:tc>
          <w:tcPr>
            <w:tcW w:w="4934" w:type="dxa"/>
            <w:tcBorders>
              <w:left w:val="nil"/>
              <w:right w:val="nil"/>
            </w:tcBorders>
          </w:tcPr>
          <w:p w:rsidR="004D1EC7" w:rsidRDefault="004D1EC7">
            <w:pPr>
              <w:pStyle w:val="ConsPlusNormal"/>
              <w:jc w:val="both"/>
            </w:pPr>
            <w:r>
              <w:t>Проектная документация, передаваемая Заказчику</w:t>
            </w:r>
          </w:p>
        </w:tc>
        <w:tc>
          <w:tcPr>
            <w:tcW w:w="5733" w:type="dxa"/>
            <w:tcBorders>
              <w:left w:val="nil"/>
              <w:right w:val="nil"/>
            </w:tcBorders>
          </w:tcPr>
          <w:p w:rsidR="004D1EC7" w:rsidRDefault="004D1EC7">
            <w:pPr>
              <w:pStyle w:val="ConsPlusNormal"/>
              <w:jc w:val="both"/>
            </w:pPr>
            <w:r>
              <w:t xml:space="preserve">Проектная документация передается Заказчику в _______ экземплярах на бумажной основе и в 1 экз. в электронном виде на магнитном носителе. Для проведения градостроительного совета генеральным проектировщиком готовятся демонстрационные </w:t>
            </w:r>
            <w:r>
              <w:lastRenderedPageBreak/>
              <w:t>материалы на планшетах, макет, электронные слайды, видеоматериалы (при необходимости)</w:t>
            </w:r>
          </w:p>
        </w:tc>
      </w:tr>
      <w:tr w:rsidR="004D1EC7">
        <w:tc>
          <w:tcPr>
            <w:tcW w:w="702" w:type="dxa"/>
            <w:vMerge w:val="restart"/>
            <w:tcBorders>
              <w:left w:val="nil"/>
              <w:right w:val="nil"/>
            </w:tcBorders>
          </w:tcPr>
          <w:p w:rsidR="004D1EC7" w:rsidRDefault="004D1EC7">
            <w:pPr>
              <w:pStyle w:val="ConsPlusNormal"/>
              <w:jc w:val="center"/>
            </w:pPr>
            <w:r>
              <w:lastRenderedPageBreak/>
              <w:t>3.4</w:t>
            </w:r>
          </w:p>
        </w:tc>
        <w:tc>
          <w:tcPr>
            <w:tcW w:w="4934" w:type="dxa"/>
            <w:vMerge w:val="restart"/>
            <w:tcBorders>
              <w:left w:val="nil"/>
              <w:bottom w:val="nil"/>
              <w:right w:val="nil"/>
            </w:tcBorders>
          </w:tcPr>
          <w:p w:rsidR="004D1EC7" w:rsidRDefault="004D1EC7">
            <w:pPr>
              <w:pStyle w:val="ConsPlusNormal"/>
              <w:jc w:val="both"/>
            </w:pPr>
            <w:r>
              <w:t>Проектная документация, передаваемая в Главархитектуру</w:t>
            </w:r>
          </w:p>
        </w:tc>
        <w:tc>
          <w:tcPr>
            <w:tcW w:w="5733" w:type="dxa"/>
            <w:tcBorders>
              <w:left w:val="nil"/>
              <w:bottom w:val="nil"/>
              <w:right w:val="nil"/>
            </w:tcBorders>
          </w:tcPr>
          <w:p w:rsidR="004D1EC7" w:rsidRDefault="004D1EC7">
            <w:pPr>
              <w:pStyle w:val="ConsPlusNormal"/>
              <w:jc w:val="both"/>
            </w:pPr>
            <w:r>
              <w:t xml:space="preserve">Один дополнительный экземпляр проектной документации безвозмездно передается в сброшюрованном виде формата A4 согласно </w:t>
            </w:r>
            <w:hyperlink r:id="rId110" w:history="1">
              <w:r>
                <w:rPr>
                  <w:color w:val="0000FF"/>
                </w:rPr>
                <w:t>Положению</w:t>
              </w:r>
            </w:hyperlink>
            <w:r>
              <w:t xml:space="preserve"> о составе разделов проектной документации и требованиях к их содержанию, утвержденному Постановлением Правительства Российской Федерации от 16 февраля 2008 года N 87, для учета и регистрации в архив Главархитектуры по разделам:</w:t>
            </w:r>
          </w:p>
        </w:tc>
      </w:tr>
      <w:tr w:rsidR="004D1EC7">
        <w:tblPrEx>
          <w:tblBorders>
            <w:insideH w:val="nil"/>
          </w:tblBorders>
        </w:tblPrEx>
        <w:tc>
          <w:tcPr>
            <w:tcW w:w="702" w:type="dxa"/>
            <w:vMerge/>
            <w:tcBorders>
              <w:left w:val="nil"/>
              <w:right w:val="nil"/>
            </w:tcBorders>
          </w:tcPr>
          <w:p w:rsidR="004D1EC7" w:rsidRDefault="004D1EC7"/>
        </w:tc>
        <w:tc>
          <w:tcPr>
            <w:tcW w:w="4934" w:type="dxa"/>
            <w:vMerge/>
            <w:tcBorders>
              <w:left w:val="nil"/>
              <w:bottom w:val="nil"/>
              <w:right w:val="nil"/>
            </w:tcBorders>
          </w:tcPr>
          <w:p w:rsidR="004D1EC7" w:rsidRDefault="004D1EC7"/>
        </w:tc>
        <w:tc>
          <w:tcPr>
            <w:tcW w:w="5733" w:type="dxa"/>
            <w:tcBorders>
              <w:top w:val="nil"/>
              <w:left w:val="nil"/>
              <w:bottom w:val="nil"/>
              <w:right w:val="nil"/>
            </w:tcBorders>
          </w:tcPr>
          <w:p w:rsidR="004D1EC7" w:rsidRDefault="004D1EC7">
            <w:pPr>
              <w:pStyle w:val="ConsPlusNormal"/>
              <w:jc w:val="both"/>
            </w:pPr>
            <w:r>
              <w:t>1. Пояснительная записка (включая пояснительные записки по всем разработанным разделам)</w:t>
            </w:r>
          </w:p>
        </w:tc>
      </w:tr>
      <w:tr w:rsidR="004D1EC7">
        <w:tblPrEx>
          <w:tblBorders>
            <w:insideH w:val="nil"/>
          </w:tblBorders>
        </w:tblPrEx>
        <w:tc>
          <w:tcPr>
            <w:tcW w:w="702" w:type="dxa"/>
            <w:vMerge/>
            <w:tcBorders>
              <w:left w:val="nil"/>
              <w:right w:val="nil"/>
            </w:tcBorders>
          </w:tcPr>
          <w:p w:rsidR="004D1EC7" w:rsidRDefault="004D1EC7"/>
        </w:tc>
        <w:tc>
          <w:tcPr>
            <w:tcW w:w="4934" w:type="dxa"/>
            <w:vMerge/>
            <w:tcBorders>
              <w:left w:val="nil"/>
              <w:bottom w:val="nil"/>
              <w:right w:val="nil"/>
            </w:tcBorders>
          </w:tcPr>
          <w:p w:rsidR="004D1EC7" w:rsidRDefault="004D1EC7"/>
        </w:tc>
        <w:tc>
          <w:tcPr>
            <w:tcW w:w="5733" w:type="dxa"/>
            <w:tcBorders>
              <w:top w:val="nil"/>
              <w:left w:val="nil"/>
              <w:bottom w:val="nil"/>
              <w:right w:val="nil"/>
            </w:tcBorders>
          </w:tcPr>
          <w:p w:rsidR="004D1EC7" w:rsidRDefault="004D1EC7">
            <w:pPr>
              <w:pStyle w:val="ConsPlusNormal"/>
              <w:jc w:val="both"/>
            </w:pPr>
            <w:r>
              <w:t>2. Схема планировочной организации земельного участка</w:t>
            </w:r>
          </w:p>
        </w:tc>
      </w:tr>
      <w:tr w:rsidR="004D1EC7">
        <w:tblPrEx>
          <w:tblBorders>
            <w:insideH w:val="nil"/>
          </w:tblBorders>
        </w:tblPrEx>
        <w:tc>
          <w:tcPr>
            <w:tcW w:w="702" w:type="dxa"/>
            <w:vMerge/>
            <w:tcBorders>
              <w:left w:val="nil"/>
              <w:right w:val="nil"/>
            </w:tcBorders>
          </w:tcPr>
          <w:p w:rsidR="004D1EC7" w:rsidRDefault="004D1EC7"/>
        </w:tc>
        <w:tc>
          <w:tcPr>
            <w:tcW w:w="4934" w:type="dxa"/>
            <w:vMerge/>
            <w:tcBorders>
              <w:left w:val="nil"/>
              <w:bottom w:val="nil"/>
              <w:right w:val="nil"/>
            </w:tcBorders>
          </w:tcPr>
          <w:p w:rsidR="004D1EC7" w:rsidRDefault="004D1EC7"/>
        </w:tc>
        <w:tc>
          <w:tcPr>
            <w:tcW w:w="5733" w:type="dxa"/>
            <w:tcBorders>
              <w:top w:val="nil"/>
              <w:left w:val="nil"/>
              <w:bottom w:val="nil"/>
              <w:right w:val="nil"/>
            </w:tcBorders>
          </w:tcPr>
          <w:p w:rsidR="004D1EC7" w:rsidRDefault="004D1EC7">
            <w:pPr>
              <w:pStyle w:val="ConsPlusNormal"/>
              <w:jc w:val="both"/>
            </w:pPr>
            <w:r>
              <w:t>3. Архитектурные решения</w:t>
            </w:r>
          </w:p>
        </w:tc>
      </w:tr>
      <w:tr w:rsidR="004D1EC7">
        <w:tblPrEx>
          <w:tblBorders>
            <w:insideH w:val="nil"/>
          </w:tblBorders>
        </w:tblPrEx>
        <w:tc>
          <w:tcPr>
            <w:tcW w:w="702" w:type="dxa"/>
            <w:vMerge/>
            <w:tcBorders>
              <w:left w:val="nil"/>
              <w:right w:val="nil"/>
            </w:tcBorders>
          </w:tcPr>
          <w:p w:rsidR="004D1EC7" w:rsidRDefault="004D1EC7"/>
        </w:tc>
        <w:tc>
          <w:tcPr>
            <w:tcW w:w="4934" w:type="dxa"/>
            <w:vMerge/>
            <w:tcBorders>
              <w:left w:val="nil"/>
              <w:bottom w:val="nil"/>
              <w:right w:val="nil"/>
            </w:tcBorders>
          </w:tcPr>
          <w:p w:rsidR="004D1EC7" w:rsidRDefault="004D1EC7"/>
        </w:tc>
        <w:tc>
          <w:tcPr>
            <w:tcW w:w="5733" w:type="dxa"/>
            <w:tcBorders>
              <w:top w:val="nil"/>
              <w:left w:val="nil"/>
              <w:bottom w:val="nil"/>
              <w:right w:val="nil"/>
            </w:tcBorders>
          </w:tcPr>
          <w:p w:rsidR="004D1EC7" w:rsidRDefault="004D1EC7">
            <w:pPr>
              <w:pStyle w:val="ConsPlusNormal"/>
              <w:jc w:val="both"/>
            </w:pPr>
            <w:r>
              <w:t>4. ПОС (стройгенплан), согласованный с Управлением ГИБДД МВД РБ, администрацией района, УКХиБ Администрации городского округа город Уфа Республики Башкортостан, инспекцией по контролю за содержанием и охраной зеленых насаждений в виде штампов и подписей уполномоченных лиц.</w:t>
            </w:r>
          </w:p>
        </w:tc>
      </w:tr>
      <w:tr w:rsidR="004D1EC7">
        <w:tblPrEx>
          <w:tblBorders>
            <w:insideH w:val="nil"/>
          </w:tblBorders>
        </w:tblPrEx>
        <w:tc>
          <w:tcPr>
            <w:tcW w:w="702" w:type="dxa"/>
            <w:vMerge/>
            <w:tcBorders>
              <w:left w:val="nil"/>
              <w:right w:val="nil"/>
            </w:tcBorders>
          </w:tcPr>
          <w:p w:rsidR="004D1EC7" w:rsidRDefault="004D1EC7"/>
        </w:tc>
        <w:tc>
          <w:tcPr>
            <w:tcW w:w="4934" w:type="dxa"/>
            <w:vMerge w:val="restart"/>
            <w:tcBorders>
              <w:top w:val="nil"/>
              <w:left w:val="nil"/>
              <w:right w:val="nil"/>
            </w:tcBorders>
          </w:tcPr>
          <w:p w:rsidR="004D1EC7" w:rsidRDefault="004D1EC7">
            <w:pPr>
              <w:pStyle w:val="ConsPlusNormal"/>
              <w:jc w:val="both"/>
            </w:pPr>
            <w:r>
              <w:t>Состав и формат проектных материалов, представляемых на электронном носителе</w:t>
            </w:r>
          </w:p>
        </w:tc>
        <w:tc>
          <w:tcPr>
            <w:tcW w:w="5733" w:type="dxa"/>
            <w:tcBorders>
              <w:top w:val="nil"/>
              <w:left w:val="nil"/>
              <w:bottom w:val="nil"/>
              <w:right w:val="nil"/>
            </w:tcBorders>
          </w:tcPr>
          <w:p w:rsidR="004D1EC7" w:rsidRDefault="004D1EC7">
            <w:pPr>
              <w:pStyle w:val="ConsPlusNormal"/>
              <w:jc w:val="both"/>
            </w:pPr>
            <w:r>
              <w:t>1. Пояснительная записка (в формате DOC или RTF)</w:t>
            </w:r>
          </w:p>
        </w:tc>
      </w:tr>
      <w:tr w:rsidR="004D1EC7">
        <w:tblPrEx>
          <w:tblBorders>
            <w:insideH w:val="nil"/>
          </w:tblBorders>
        </w:tblPrEx>
        <w:tc>
          <w:tcPr>
            <w:tcW w:w="702" w:type="dxa"/>
            <w:vMerge/>
            <w:tcBorders>
              <w:left w:val="nil"/>
              <w:right w:val="nil"/>
            </w:tcBorders>
          </w:tcPr>
          <w:p w:rsidR="004D1EC7" w:rsidRDefault="004D1EC7"/>
        </w:tc>
        <w:tc>
          <w:tcPr>
            <w:tcW w:w="4934" w:type="dxa"/>
            <w:vMerge/>
            <w:tcBorders>
              <w:top w:val="nil"/>
              <w:left w:val="nil"/>
              <w:right w:val="nil"/>
            </w:tcBorders>
          </w:tcPr>
          <w:p w:rsidR="004D1EC7" w:rsidRDefault="004D1EC7"/>
        </w:tc>
        <w:tc>
          <w:tcPr>
            <w:tcW w:w="5733" w:type="dxa"/>
            <w:tcBorders>
              <w:top w:val="nil"/>
              <w:left w:val="nil"/>
              <w:bottom w:val="nil"/>
              <w:right w:val="nil"/>
            </w:tcBorders>
          </w:tcPr>
          <w:p w:rsidR="004D1EC7" w:rsidRDefault="004D1EC7">
            <w:pPr>
              <w:pStyle w:val="ConsPlusNormal"/>
              <w:jc w:val="both"/>
            </w:pPr>
            <w:r>
              <w:t>2. Схема планировочной организации земельного участка (в формате PDF или JPG)</w:t>
            </w:r>
          </w:p>
        </w:tc>
      </w:tr>
      <w:tr w:rsidR="004D1EC7">
        <w:tblPrEx>
          <w:tblBorders>
            <w:insideH w:val="nil"/>
          </w:tblBorders>
        </w:tblPrEx>
        <w:tc>
          <w:tcPr>
            <w:tcW w:w="702" w:type="dxa"/>
            <w:vMerge/>
            <w:tcBorders>
              <w:left w:val="nil"/>
              <w:right w:val="nil"/>
            </w:tcBorders>
          </w:tcPr>
          <w:p w:rsidR="004D1EC7" w:rsidRDefault="004D1EC7"/>
        </w:tc>
        <w:tc>
          <w:tcPr>
            <w:tcW w:w="4934" w:type="dxa"/>
            <w:vMerge/>
            <w:tcBorders>
              <w:top w:val="nil"/>
              <w:left w:val="nil"/>
              <w:right w:val="nil"/>
            </w:tcBorders>
          </w:tcPr>
          <w:p w:rsidR="004D1EC7" w:rsidRDefault="004D1EC7"/>
        </w:tc>
        <w:tc>
          <w:tcPr>
            <w:tcW w:w="5733" w:type="dxa"/>
            <w:tcBorders>
              <w:top w:val="nil"/>
              <w:left w:val="nil"/>
              <w:bottom w:val="nil"/>
              <w:right w:val="nil"/>
            </w:tcBorders>
          </w:tcPr>
          <w:p w:rsidR="004D1EC7" w:rsidRDefault="004D1EC7">
            <w:pPr>
              <w:pStyle w:val="ConsPlusNormal"/>
              <w:jc w:val="both"/>
            </w:pPr>
            <w:r>
              <w:t>3. Архитектурные решения (в формате PDF или JPG)</w:t>
            </w:r>
          </w:p>
        </w:tc>
      </w:tr>
      <w:tr w:rsidR="004D1EC7">
        <w:tblPrEx>
          <w:tblBorders>
            <w:insideH w:val="nil"/>
          </w:tblBorders>
        </w:tblPrEx>
        <w:tc>
          <w:tcPr>
            <w:tcW w:w="702" w:type="dxa"/>
            <w:vMerge/>
            <w:tcBorders>
              <w:left w:val="nil"/>
              <w:right w:val="nil"/>
            </w:tcBorders>
          </w:tcPr>
          <w:p w:rsidR="004D1EC7" w:rsidRDefault="004D1EC7"/>
        </w:tc>
        <w:tc>
          <w:tcPr>
            <w:tcW w:w="4934" w:type="dxa"/>
            <w:vMerge/>
            <w:tcBorders>
              <w:top w:val="nil"/>
              <w:left w:val="nil"/>
              <w:right w:val="nil"/>
            </w:tcBorders>
          </w:tcPr>
          <w:p w:rsidR="004D1EC7" w:rsidRDefault="004D1EC7"/>
        </w:tc>
        <w:tc>
          <w:tcPr>
            <w:tcW w:w="5733" w:type="dxa"/>
            <w:tcBorders>
              <w:top w:val="nil"/>
              <w:left w:val="nil"/>
              <w:bottom w:val="nil"/>
              <w:right w:val="nil"/>
            </w:tcBorders>
          </w:tcPr>
          <w:p w:rsidR="004D1EC7" w:rsidRDefault="004D1EC7">
            <w:pPr>
              <w:pStyle w:val="ConsPlusNormal"/>
              <w:jc w:val="both"/>
            </w:pPr>
            <w:r>
              <w:t>4. ПОС (стройгенплан) (в формате PDF или JPG)</w:t>
            </w:r>
          </w:p>
        </w:tc>
      </w:tr>
      <w:tr w:rsidR="004D1EC7">
        <w:tblPrEx>
          <w:tblBorders>
            <w:insideH w:val="nil"/>
          </w:tblBorders>
        </w:tblPrEx>
        <w:tc>
          <w:tcPr>
            <w:tcW w:w="702" w:type="dxa"/>
            <w:vMerge/>
            <w:tcBorders>
              <w:left w:val="nil"/>
              <w:right w:val="nil"/>
            </w:tcBorders>
          </w:tcPr>
          <w:p w:rsidR="004D1EC7" w:rsidRDefault="004D1EC7"/>
        </w:tc>
        <w:tc>
          <w:tcPr>
            <w:tcW w:w="4934" w:type="dxa"/>
            <w:vMerge/>
            <w:tcBorders>
              <w:top w:val="nil"/>
              <w:left w:val="nil"/>
              <w:right w:val="nil"/>
            </w:tcBorders>
          </w:tcPr>
          <w:p w:rsidR="004D1EC7" w:rsidRDefault="004D1EC7"/>
        </w:tc>
        <w:tc>
          <w:tcPr>
            <w:tcW w:w="5733" w:type="dxa"/>
            <w:tcBorders>
              <w:top w:val="nil"/>
              <w:left w:val="nil"/>
              <w:bottom w:val="nil"/>
              <w:right w:val="nil"/>
            </w:tcBorders>
          </w:tcPr>
          <w:p w:rsidR="004D1EC7" w:rsidRDefault="004D1EC7">
            <w:pPr>
              <w:pStyle w:val="ConsPlusNormal"/>
              <w:jc w:val="both"/>
            </w:pPr>
            <w:r>
              <w:t xml:space="preserve">5. Схема планировочной организации земельного участка </w:t>
            </w:r>
            <w:r>
              <w:lastRenderedPageBreak/>
              <w:t>(в формате DXF не выше версии AutoCAD 2004 или MIF-MID, Shape, ГИС "ИнГЕО") в местной (городской) системе координат с отображением:</w:t>
            </w:r>
          </w:p>
        </w:tc>
      </w:tr>
      <w:tr w:rsidR="004D1EC7">
        <w:tblPrEx>
          <w:tblBorders>
            <w:insideH w:val="nil"/>
          </w:tblBorders>
        </w:tblPrEx>
        <w:tc>
          <w:tcPr>
            <w:tcW w:w="702" w:type="dxa"/>
            <w:vMerge/>
            <w:tcBorders>
              <w:left w:val="nil"/>
              <w:right w:val="nil"/>
            </w:tcBorders>
          </w:tcPr>
          <w:p w:rsidR="004D1EC7" w:rsidRDefault="004D1EC7"/>
        </w:tc>
        <w:tc>
          <w:tcPr>
            <w:tcW w:w="4934" w:type="dxa"/>
            <w:vMerge/>
            <w:tcBorders>
              <w:top w:val="nil"/>
              <w:left w:val="nil"/>
              <w:right w:val="nil"/>
            </w:tcBorders>
          </w:tcPr>
          <w:p w:rsidR="004D1EC7" w:rsidRDefault="004D1EC7"/>
        </w:tc>
        <w:tc>
          <w:tcPr>
            <w:tcW w:w="5733" w:type="dxa"/>
            <w:tcBorders>
              <w:top w:val="nil"/>
              <w:left w:val="nil"/>
              <w:bottom w:val="nil"/>
              <w:right w:val="nil"/>
            </w:tcBorders>
          </w:tcPr>
          <w:p w:rsidR="004D1EC7" w:rsidRDefault="004D1EC7">
            <w:pPr>
              <w:pStyle w:val="ConsPlusNormal"/>
              <w:jc w:val="both"/>
            </w:pPr>
            <w:r>
              <w:t>- красных линий (если имеются);</w:t>
            </w:r>
          </w:p>
        </w:tc>
      </w:tr>
      <w:tr w:rsidR="004D1EC7">
        <w:tblPrEx>
          <w:tblBorders>
            <w:insideH w:val="nil"/>
          </w:tblBorders>
        </w:tblPrEx>
        <w:tc>
          <w:tcPr>
            <w:tcW w:w="702" w:type="dxa"/>
            <w:vMerge/>
            <w:tcBorders>
              <w:left w:val="nil"/>
              <w:right w:val="nil"/>
            </w:tcBorders>
          </w:tcPr>
          <w:p w:rsidR="004D1EC7" w:rsidRDefault="004D1EC7"/>
        </w:tc>
        <w:tc>
          <w:tcPr>
            <w:tcW w:w="4934" w:type="dxa"/>
            <w:vMerge/>
            <w:tcBorders>
              <w:top w:val="nil"/>
              <w:left w:val="nil"/>
              <w:right w:val="nil"/>
            </w:tcBorders>
          </w:tcPr>
          <w:p w:rsidR="004D1EC7" w:rsidRDefault="004D1EC7"/>
        </w:tc>
        <w:tc>
          <w:tcPr>
            <w:tcW w:w="5733" w:type="dxa"/>
            <w:tcBorders>
              <w:top w:val="nil"/>
              <w:left w:val="nil"/>
              <w:bottom w:val="nil"/>
              <w:right w:val="nil"/>
            </w:tcBorders>
          </w:tcPr>
          <w:p w:rsidR="004D1EC7" w:rsidRDefault="004D1EC7">
            <w:pPr>
              <w:pStyle w:val="ConsPlusNormal"/>
              <w:jc w:val="both"/>
            </w:pPr>
            <w:r>
              <w:t>- границ отведенного по ГПЗУ земельного участка;</w:t>
            </w:r>
          </w:p>
        </w:tc>
      </w:tr>
      <w:tr w:rsidR="004D1EC7">
        <w:tblPrEx>
          <w:tblBorders>
            <w:insideH w:val="nil"/>
          </w:tblBorders>
        </w:tblPrEx>
        <w:tc>
          <w:tcPr>
            <w:tcW w:w="702" w:type="dxa"/>
            <w:vMerge/>
            <w:tcBorders>
              <w:left w:val="nil"/>
              <w:right w:val="nil"/>
            </w:tcBorders>
          </w:tcPr>
          <w:p w:rsidR="004D1EC7" w:rsidRDefault="004D1EC7"/>
        </w:tc>
        <w:tc>
          <w:tcPr>
            <w:tcW w:w="4934" w:type="dxa"/>
            <w:vMerge/>
            <w:tcBorders>
              <w:top w:val="nil"/>
              <w:left w:val="nil"/>
              <w:right w:val="nil"/>
            </w:tcBorders>
          </w:tcPr>
          <w:p w:rsidR="004D1EC7" w:rsidRDefault="004D1EC7"/>
        </w:tc>
        <w:tc>
          <w:tcPr>
            <w:tcW w:w="5733" w:type="dxa"/>
            <w:tcBorders>
              <w:top w:val="nil"/>
              <w:left w:val="nil"/>
              <w:bottom w:val="nil"/>
              <w:right w:val="nil"/>
            </w:tcBorders>
          </w:tcPr>
          <w:p w:rsidR="004D1EC7" w:rsidRDefault="004D1EC7">
            <w:pPr>
              <w:pStyle w:val="ConsPlusNormal"/>
              <w:jc w:val="both"/>
            </w:pPr>
            <w:r>
              <w:t>- существующих, сносимых и проектируемых объектов капитального строительства;</w:t>
            </w:r>
          </w:p>
        </w:tc>
      </w:tr>
      <w:tr w:rsidR="004D1EC7">
        <w:tc>
          <w:tcPr>
            <w:tcW w:w="702" w:type="dxa"/>
            <w:vMerge/>
            <w:tcBorders>
              <w:left w:val="nil"/>
              <w:right w:val="nil"/>
            </w:tcBorders>
          </w:tcPr>
          <w:p w:rsidR="004D1EC7" w:rsidRDefault="004D1EC7"/>
        </w:tc>
        <w:tc>
          <w:tcPr>
            <w:tcW w:w="4934" w:type="dxa"/>
            <w:vMerge/>
            <w:tcBorders>
              <w:top w:val="nil"/>
              <w:left w:val="nil"/>
              <w:right w:val="nil"/>
            </w:tcBorders>
          </w:tcPr>
          <w:p w:rsidR="004D1EC7" w:rsidRDefault="004D1EC7"/>
        </w:tc>
        <w:tc>
          <w:tcPr>
            <w:tcW w:w="5733" w:type="dxa"/>
            <w:tcBorders>
              <w:top w:val="nil"/>
              <w:left w:val="nil"/>
              <w:right w:val="nil"/>
            </w:tcBorders>
          </w:tcPr>
          <w:p w:rsidR="004D1EC7" w:rsidRDefault="004D1EC7">
            <w:pPr>
              <w:pStyle w:val="ConsPlusNormal"/>
              <w:jc w:val="both"/>
            </w:pPr>
            <w:r>
              <w:t>- решениями по благоустройству территории (материалы должны быть полностью идентичны по составу и содержанию бумажному варианту дополнительного тома)</w:t>
            </w:r>
          </w:p>
        </w:tc>
      </w:tr>
      <w:tr w:rsidR="004D1EC7">
        <w:tc>
          <w:tcPr>
            <w:tcW w:w="702" w:type="dxa"/>
            <w:tcBorders>
              <w:left w:val="nil"/>
              <w:right w:val="nil"/>
            </w:tcBorders>
          </w:tcPr>
          <w:p w:rsidR="004D1EC7" w:rsidRDefault="004D1EC7">
            <w:pPr>
              <w:pStyle w:val="ConsPlusNormal"/>
              <w:jc w:val="center"/>
            </w:pPr>
            <w:r>
              <w:t>3.5</w:t>
            </w:r>
          </w:p>
        </w:tc>
        <w:tc>
          <w:tcPr>
            <w:tcW w:w="4934" w:type="dxa"/>
            <w:tcBorders>
              <w:left w:val="nil"/>
              <w:right w:val="nil"/>
            </w:tcBorders>
          </w:tcPr>
          <w:p w:rsidR="004D1EC7" w:rsidRDefault="004D1EC7">
            <w:pPr>
              <w:pStyle w:val="ConsPlusNormal"/>
              <w:jc w:val="both"/>
            </w:pPr>
            <w:r>
              <w:t>Необходимость выполнения дополнительных экземпляров проектной документации или ее частей, оплачиваемых Заказчиком отдельно</w:t>
            </w:r>
          </w:p>
        </w:tc>
        <w:tc>
          <w:tcPr>
            <w:tcW w:w="5733" w:type="dxa"/>
            <w:tcBorders>
              <w:left w:val="nil"/>
              <w:right w:val="nil"/>
            </w:tcBorders>
          </w:tcPr>
          <w:p w:rsidR="004D1EC7" w:rsidRDefault="004D1EC7">
            <w:pPr>
              <w:pStyle w:val="ConsPlusNormal"/>
              <w:jc w:val="both"/>
            </w:pPr>
          </w:p>
        </w:tc>
      </w:tr>
      <w:tr w:rsidR="004D1EC7">
        <w:tc>
          <w:tcPr>
            <w:tcW w:w="702" w:type="dxa"/>
            <w:tcBorders>
              <w:left w:val="nil"/>
              <w:right w:val="nil"/>
            </w:tcBorders>
          </w:tcPr>
          <w:p w:rsidR="004D1EC7" w:rsidRDefault="004D1EC7">
            <w:pPr>
              <w:pStyle w:val="ConsPlusNormal"/>
              <w:jc w:val="center"/>
            </w:pPr>
            <w:r>
              <w:t>3.6</w:t>
            </w:r>
          </w:p>
        </w:tc>
        <w:tc>
          <w:tcPr>
            <w:tcW w:w="4934" w:type="dxa"/>
            <w:tcBorders>
              <w:left w:val="nil"/>
              <w:right w:val="nil"/>
            </w:tcBorders>
          </w:tcPr>
          <w:p w:rsidR="004D1EC7" w:rsidRDefault="004D1EC7">
            <w:pPr>
              <w:pStyle w:val="ConsPlusNormal"/>
              <w:jc w:val="both"/>
            </w:pPr>
            <w:r>
              <w:t>Подготовка демонстрационных материалов</w:t>
            </w:r>
          </w:p>
        </w:tc>
        <w:tc>
          <w:tcPr>
            <w:tcW w:w="5733" w:type="dxa"/>
            <w:tcBorders>
              <w:left w:val="nil"/>
              <w:right w:val="nil"/>
            </w:tcBorders>
          </w:tcPr>
          <w:p w:rsidR="004D1EC7" w:rsidRDefault="004D1EC7">
            <w:pPr>
              <w:pStyle w:val="ConsPlusNormal"/>
              <w:jc w:val="both"/>
            </w:pPr>
            <w:r>
              <w:t xml:space="preserve">Указывается необходимость в подготовке демонстрационных материалов, в объеме, необходимом для прохождения градостроительного совета, в соответствии с </w:t>
            </w:r>
            <w:hyperlink w:anchor="P677" w:history="1">
              <w:r>
                <w:rPr>
                  <w:color w:val="0000FF"/>
                </w:rPr>
                <w:t>разделом 4</w:t>
              </w:r>
            </w:hyperlink>
            <w:r>
              <w:t xml:space="preserve"> настоящего Положения</w:t>
            </w:r>
          </w:p>
        </w:tc>
      </w:tr>
      <w:tr w:rsidR="004D1EC7">
        <w:tc>
          <w:tcPr>
            <w:tcW w:w="702" w:type="dxa"/>
            <w:tcBorders>
              <w:left w:val="nil"/>
              <w:right w:val="nil"/>
            </w:tcBorders>
          </w:tcPr>
          <w:p w:rsidR="004D1EC7" w:rsidRDefault="004D1EC7">
            <w:pPr>
              <w:pStyle w:val="ConsPlusNormal"/>
              <w:jc w:val="center"/>
            </w:pPr>
            <w:r>
              <w:t>3.7</w:t>
            </w:r>
          </w:p>
        </w:tc>
        <w:tc>
          <w:tcPr>
            <w:tcW w:w="4934" w:type="dxa"/>
            <w:tcBorders>
              <w:left w:val="nil"/>
              <w:right w:val="nil"/>
            </w:tcBorders>
          </w:tcPr>
          <w:p w:rsidR="004D1EC7" w:rsidRDefault="004D1EC7">
            <w:pPr>
              <w:pStyle w:val="ConsPlusNormal"/>
              <w:jc w:val="both"/>
            </w:pPr>
            <w:r>
              <w:t>Разработка отдельных проектных решений в нескольких вариантах</w:t>
            </w:r>
          </w:p>
        </w:tc>
        <w:tc>
          <w:tcPr>
            <w:tcW w:w="5733" w:type="dxa"/>
            <w:tcBorders>
              <w:left w:val="nil"/>
              <w:right w:val="nil"/>
            </w:tcBorders>
          </w:tcPr>
          <w:p w:rsidR="004D1EC7" w:rsidRDefault="004D1EC7">
            <w:pPr>
              <w:pStyle w:val="ConsPlusNormal"/>
              <w:jc w:val="both"/>
            </w:pPr>
          </w:p>
        </w:tc>
      </w:tr>
      <w:tr w:rsidR="004D1EC7">
        <w:tc>
          <w:tcPr>
            <w:tcW w:w="702" w:type="dxa"/>
            <w:tcBorders>
              <w:left w:val="nil"/>
              <w:right w:val="nil"/>
            </w:tcBorders>
          </w:tcPr>
          <w:p w:rsidR="004D1EC7" w:rsidRDefault="004D1EC7">
            <w:pPr>
              <w:pStyle w:val="ConsPlusNormal"/>
              <w:jc w:val="center"/>
            </w:pPr>
            <w:r>
              <w:t>3.8</w:t>
            </w:r>
          </w:p>
        </w:tc>
        <w:tc>
          <w:tcPr>
            <w:tcW w:w="4934" w:type="dxa"/>
            <w:tcBorders>
              <w:left w:val="nil"/>
              <w:right w:val="nil"/>
            </w:tcBorders>
          </w:tcPr>
          <w:p w:rsidR="004D1EC7" w:rsidRDefault="004D1EC7">
            <w:pPr>
              <w:pStyle w:val="ConsPlusNormal"/>
              <w:jc w:val="both"/>
            </w:pPr>
            <w:r>
              <w:t>Выполнение проектных решений по декоративному оформлению зданий, выполнение интерьеров помещений</w:t>
            </w:r>
          </w:p>
        </w:tc>
        <w:tc>
          <w:tcPr>
            <w:tcW w:w="5733" w:type="dxa"/>
            <w:tcBorders>
              <w:left w:val="nil"/>
              <w:right w:val="nil"/>
            </w:tcBorders>
          </w:tcPr>
          <w:p w:rsidR="004D1EC7" w:rsidRDefault="004D1EC7">
            <w:pPr>
              <w:pStyle w:val="ConsPlusNormal"/>
              <w:jc w:val="both"/>
            </w:pPr>
          </w:p>
        </w:tc>
      </w:tr>
      <w:tr w:rsidR="004D1EC7">
        <w:tc>
          <w:tcPr>
            <w:tcW w:w="11369" w:type="dxa"/>
            <w:gridSpan w:val="3"/>
            <w:tcBorders>
              <w:left w:val="nil"/>
              <w:right w:val="nil"/>
            </w:tcBorders>
          </w:tcPr>
          <w:p w:rsidR="004D1EC7" w:rsidRDefault="004D1EC7">
            <w:pPr>
              <w:pStyle w:val="ConsPlusNormal"/>
              <w:jc w:val="center"/>
              <w:outlineLvl w:val="2"/>
            </w:pPr>
            <w:r>
              <w:t>4. Дополнительные требования</w:t>
            </w:r>
          </w:p>
        </w:tc>
      </w:tr>
      <w:tr w:rsidR="004D1EC7">
        <w:tc>
          <w:tcPr>
            <w:tcW w:w="702" w:type="dxa"/>
            <w:tcBorders>
              <w:left w:val="nil"/>
              <w:right w:val="nil"/>
            </w:tcBorders>
          </w:tcPr>
          <w:p w:rsidR="004D1EC7" w:rsidRDefault="004D1EC7">
            <w:pPr>
              <w:pStyle w:val="ConsPlusNormal"/>
              <w:jc w:val="center"/>
            </w:pPr>
            <w:r>
              <w:t>4.1</w:t>
            </w:r>
          </w:p>
        </w:tc>
        <w:tc>
          <w:tcPr>
            <w:tcW w:w="4934" w:type="dxa"/>
            <w:tcBorders>
              <w:left w:val="nil"/>
              <w:right w:val="nil"/>
            </w:tcBorders>
          </w:tcPr>
          <w:p w:rsidR="004D1EC7" w:rsidRDefault="004D1EC7">
            <w:pPr>
              <w:pStyle w:val="ConsPlusNormal"/>
              <w:jc w:val="both"/>
            </w:pPr>
            <w:r>
              <w:t xml:space="preserve">Необходимость согласования проектной документации с отделом по сохранению недвижимого культурного наследия МК и НП </w:t>
            </w:r>
            <w:r>
              <w:lastRenderedPageBreak/>
              <w:t>Республики Башкортостан</w:t>
            </w:r>
          </w:p>
        </w:tc>
        <w:tc>
          <w:tcPr>
            <w:tcW w:w="5733" w:type="dxa"/>
            <w:tcBorders>
              <w:left w:val="nil"/>
              <w:right w:val="nil"/>
            </w:tcBorders>
          </w:tcPr>
          <w:p w:rsidR="004D1EC7" w:rsidRDefault="004D1EC7">
            <w:pPr>
              <w:pStyle w:val="ConsPlusNormal"/>
              <w:jc w:val="both"/>
            </w:pPr>
            <w:r>
              <w:lastRenderedPageBreak/>
              <w:t>Согласовывается при наличии, сносе, выносе или переносе памятников архитектуры или проектов реставрации памятников архитектуры</w:t>
            </w:r>
          </w:p>
        </w:tc>
      </w:tr>
      <w:tr w:rsidR="004D1EC7">
        <w:tc>
          <w:tcPr>
            <w:tcW w:w="702" w:type="dxa"/>
            <w:tcBorders>
              <w:left w:val="nil"/>
              <w:right w:val="nil"/>
            </w:tcBorders>
          </w:tcPr>
          <w:p w:rsidR="004D1EC7" w:rsidRDefault="004D1EC7">
            <w:pPr>
              <w:pStyle w:val="ConsPlusNormal"/>
              <w:jc w:val="center"/>
            </w:pPr>
            <w:r>
              <w:lastRenderedPageBreak/>
              <w:t>4.2</w:t>
            </w:r>
          </w:p>
        </w:tc>
        <w:tc>
          <w:tcPr>
            <w:tcW w:w="4934" w:type="dxa"/>
            <w:tcBorders>
              <w:left w:val="nil"/>
              <w:right w:val="nil"/>
            </w:tcBorders>
          </w:tcPr>
          <w:p w:rsidR="004D1EC7" w:rsidRDefault="004D1EC7">
            <w:pPr>
              <w:pStyle w:val="ConsPlusNormal"/>
              <w:jc w:val="both"/>
            </w:pPr>
            <w:r>
              <w:t>Необходимость разработки спецраздела "Инженерно-технические мероприятия гражданской обороны, мероприятия по предупреждению чрезвычайных ситуаций". Печать МУ "УГЗ"</w:t>
            </w:r>
          </w:p>
        </w:tc>
        <w:tc>
          <w:tcPr>
            <w:tcW w:w="5733" w:type="dxa"/>
            <w:tcBorders>
              <w:left w:val="nil"/>
              <w:right w:val="nil"/>
            </w:tcBorders>
          </w:tcPr>
          <w:p w:rsidR="004D1EC7" w:rsidRDefault="004D1EC7">
            <w:pPr>
              <w:pStyle w:val="ConsPlusNormal"/>
              <w:jc w:val="both"/>
            </w:pPr>
            <w:r>
              <w:t>Указывается:</w:t>
            </w:r>
          </w:p>
          <w:p w:rsidR="004D1EC7" w:rsidRDefault="004D1EC7">
            <w:pPr>
              <w:pStyle w:val="ConsPlusNormal"/>
              <w:jc w:val="both"/>
            </w:pPr>
            <w:r>
              <w:t>- разработать в соответствии с требованиями нормативных документов. (При отсутствии требований по разработке спецраздела в составе проекта - муниципальное учреждение "Управление гражданской защиты города Уфы", при согласовании Задания, будет отмечать в содержании требований "Не требуется")</w:t>
            </w:r>
          </w:p>
        </w:tc>
      </w:tr>
      <w:tr w:rsidR="004D1EC7">
        <w:tc>
          <w:tcPr>
            <w:tcW w:w="11369" w:type="dxa"/>
            <w:gridSpan w:val="3"/>
            <w:tcBorders>
              <w:left w:val="nil"/>
              <w:right w:val="nil"/>
            </w:tcBorders>
          </w:tcPr>
          <w:p w:rsidR="004D1EC7" w:rsidRDefault="004D1EC7">
            <w:pPr>
              <w:pStyle w:val="ConsPlusNormal"/>
              <w:jc w:val="center"/>
              <w:outlineLvl w:val="2"/>
            </w:pPr>
            <w:r>
              <w:t>5. Особые требования</w:t>
            </w:r>
          </w:p>
        </w:tc>
      </w:tr>
      <w:tr w:rsidR="004D1EC7">
        <w:tc>
          <w:tcPr>
            <w:tcW w:w="702" w:type="dxa"/>
            <w:tcBorders>
              <w:left w:val="nil"/>
              <w:right w:val="nil"/>
            </w:tcBorders>
          </w:tcPr>
          <w:p w:rsidR="004D1EC7" w:rsidRDefault="004D1EC7">
            <w:pPr>
              <w:pStyle w:val="ConsPlusNormal"/>
              <w:jc w:val="center"/>
            </w:pPr>
            <w:r>
              <w:t>5.1</w:t>
            </w:r>
          </w:p>
        </w:tc>
        <w:tc>
          <w:tcPr>
            <w:tcW w:w="4934" w:type="dxa"/>
            <w:tcBorders>
              <w:left w:val="nil"/>
              <w:right w:val="nil"/>
            </w:tcBorders>
          </w:tcPr>
          <w:p w:rsidR="004D1EC7" w:rsidRDefault="004D1EC7">
            <w:pPr>
              <w:pStyle w:val="ConsPlusNormal"/>
              <w:jc w:val="both"/>
            </w:pPr>
            <w:r>
              <w:t>Необходимость проведения госэкспертизы проектной документации</w:t>
            </w:r>
          </w:p>
        </w:tc>
        <w:tc>
          <w:tcPr>
            <w:tcW w:w="5733" w:type="dxa"/>
            <w:tcBorders>
              <w:left w:val="nil"/>
              <w:right w:val="nil"/>
            </w:tcBorders>
          </w:tcPr>
          <w:p w:rsidR="004D1EC7" w:rsidRDefault="004D1EC7">
            <w:pPr>
              <w:pStyle w:val="ConsPlusNormal"/>
              <w:jc w:val="both"/>
            </w:pPr>
            <w:r>
              <w:t xml:space="preserve">Согласно </w:t>
            </w:r>
            <w:hyperlink r:id="rId111" w:history="1">
              <w:r>
                <w:rPr>
                  <w:color w:val="0000FF"/>
                </w:rPr>
                <w:t>статье 49</w:t>
              </w:r>
            </w:hyperlink>
            <w:r>
              <w:t xml:space="preserve"> Градостроительного кодекса Российской Федерации</w:t>
            </w:r>
          </w:p>
        </w:tc>
      </w:tr>
      <w:tr w:rsidR="004D1EC7">
        <w:tc>
          <w:tcPr>
            <w:tcW w:w="702" w:type="dxa"/>
            <w:tcBorders>
              <w:left w:val="nil"/>
              <w:bottom w:val="nil"/>
              <w:right w:val="nil"/>
            </w:tcBorders>
          </w:tcPr>
          <w:p w:rsidR="004D1EC7" w:rsidRDefault="004D1EC7">
            <w:pPr>
              <w:pStyle w:val="ConsPlusNormal"/>
              <w:jc w:val="center"/>
            </w:pPr>
            <w:r>
              <w:t>5.2</w:t>
            </w:r>
          </w:p>
        </w:tc>
        <w:tc>
          <w:tcPr>
            <w:tcW w:w="4934" w:type="dxa"/>
            <w:tcBorders>
              <w:left w:val="nil"/>
              <w:bottom w:val="nil"/>
              <w:right w:val="nil"/>
            </w:tcBorders>
          </w:tcPr>
          <w:p w:rsidR="004D1EC7" w:rsidRDefault="004D1EC7">
            <w:pPr>
              <w:pStyle w:val="ConsPlusNormal"/>
              <w:jc w:val="both"/>
            </w:pPr>
            <w:r>
              <w:t>Порядок согласования и утверждения проектной документации</w:t>
            </w:r>
          </w:p>
        </w:tc>
        <w:tc>
          <w:tcPr>
            <w:tcW w:w="5733" w:type="dxa"/>
            <w:tcBorders>
              <w:left w:val="nil"/>
              <w:bottom w:val="nil"/>
              <w:right w:val="nil"/>
            </w:tcBorders>
          </w:tcPr>
          <w:p w:rsidR="004D1EC7" w:rsidRDefault="004D1EC7">
            <w:pPr>
              <w:pStyle w:val="ConsPlusNormal"/>
              <w:jc w:val="both"/>
            </w:pPr>
            <w:r>
              <w:t xml:space="preserve">Согласно </w:t>
            </w:r>
            <w:hyperlink w:anchor="P645" w:history="1">
              <w:r>
                <w:rPr>
                  <w:color w:val="0000FF"/>
                </w:rPr>
                <w:t>пункту 3.3</w:t>
              </w:r>
            </w:hyperlink>
            <w:r>
              <w:t xml:space="preserve"> настоящего Положения</w:t>
            </w:r>
          </w:p>
        </w:tc>
      </w:tr>
    </w:tbl>
    <w:p w:rsidR="004D1EC7" w:rsidRDefault="004D1EC7">
      <w:pPr>
        <w:sectPr w:rsidR="004D1EC7">
          <w:pgSz w:w="16838" w:h="11905" w:orient="landscape"/>
          <w:pgMar w:top="1701" w:right="1134" w:bottom="850" w:left="1134" w:header="0" w:footer="0" w:gutter="0"/>
          <w:cols w:space="720"/>
        </w:sectPr>
      </w:pPr>
    </w:p>
    <w:p w:rsidR="004D1EC7" w:rsidRDefault="004D1EC7">
      <w:pPr>
        <w:pStyle w:val="ConsPlusNormal"/>
        <w:ind w:firstLine="540"/>
        <w:jc w:val="both"/>
      </w:pPr>
    </w:p>
    <w:p w:rsidR="004D1EC7" w:rsidRDefault="004D1EC7">
      <w:pPr>
        <w:pStyle w:val="ConsPlusNormal"/>
        <w:ind w:firstLine="540"/>
        <w:jc w:val="both"/>
      </w:pPr>
      <w:r>
        <w:t>Примечания:</w:t>
      </w:r>
    </w:p>
    <w:p w:rsidR="004D1EC7" w:rsidRDefault="004D1EC7">
      <w:pPr>
        <w:pStyle w:val="ConsPlusNormal"/>
        <w:spacing w:before="220"/>
        <w:ind w:firstLine="540"/>
        <w:jc w:val="both"/>
      </w:pPr>
      <w:r>
        <w:t>1. Подписи на титульном листе обязательно датируются и скрепляются печатью.</w:t>
      </w:r>
    </w:p>
    <w:p w:rsidR="004D1EC7" w:rsidRDefault="004D1EC7">
      <w:pPr>
        <w:pStyle w:val="ConsPlusNormal"/>
        <w:spacing w:before="220"/>
        <w:ind w:firstLine="540"/>
        <w:jc w:val="both"/>
      </w:pPr>
      <w:r>
        <w:t>2. Заказчик по согласованию с инвестором может устанавливать в Задании дополнительные требования с учетом специфики объекта.</w:t>
      </w: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jc w:val="right"/>
        <w:outlineLvl w:val="1"/>
      </w:pPr>
      <w:r>
        <w:t>Приложение N 5</w:t>
      </w:r>
    </w:p>
    <w:p w:rsidR="004D1EC7" w:rsidRDefault="004D1EC7">
      <w:pPr>
        <w:pStyle w:val="ConsPlusNormal"/>
        <w:jc w:val="right"/>
      </w:pPr>
      <w:r>
        <w:t>к Положению о едином порядке</w:t>
      </w:r>
    </w:p>
    <w:p w:rsidR="004D1EC7" w:rsidRDefault="004D1EC7">
      <w:pPr>
        <w:pStyle w:val="ConsPlusNormal"/>
        <w:jc w:val="right"/>
      </w:pPr>
      <w:r>
        <w:t>разработки и согласования проектной</w:t>
      </w:r>
    </w:p>
    <w:p w:rsidR="004D1EC7" w:rsidRDefault="004D1EC7">
      <w:pPr>
        <w:pStyle w:val="ConsPlusNormal"/>
        <w:jc w:val="right"/>
      </w:pPr>
      <w:r>
        <w:t>документации в городском округе</w:t>
      </w:r>
    </w:p>
    <w:p w:rsidR="004D1EC7" w:rsidRDefault="004D1EC7">
      <w:pPr>
        <w:pStyle w:val="ConsPlusNormal"/>
        <w:jc w:val="right"/>
      </w:pPr>
      <w:r>
        <w:t>город Уфа Республики Башкортостан</w:t>
      </w:r>
    </w:p>
    <w:p w:rsidR="004D1EC7" w:rsidRDefault="004D1E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1EC7">
        <w:trPr>
          <w:jc w:val="center"/>
        </w:trPr>
        <w:tc>
          <w:tcPr>
            <w:tcW w:w="9294" w:type="dxa"/>
            <w:tcBorders>
              <w:top w:val="nil"/>
              <w:left w:val="single" w:sz="24" w:space="0" w:color="CED3F1"/>
              <w:bottom w:val="nil"/>
              <w:right w:val="single" w:sz="24" w:space="0" w:color="F4F3F8"/>
            </w:tcBorders>
            <w:shd w:val="clear" w:color="auto" w:fill="F4F3F8"/>
          </w:tcPr>
          <w:p w:rsidR="004D1EC7" w:rsidRDefault="004D1EC7">
            <w:pPr>
              <w:pStyle w:val="ConsPlusNormal"/>
              <w:jc w:val="center"/>
            </w:pPr>
            <w:r>
              <w:rPr>
                <w:color w:val="392C69"/>
              </w:rPr>
              <w:t>Список изменяющих документов</w:t>
            </w:r>
          </w:p>
          <w:p w:rsidR="004D1EC7" w:rsidRDefault="004D1EC7">
            <w:pPr>
              <w:pStyle w:val="ConsPlusNormal"/>
              <w:jc w:val="center"/>
            </w:pPr>
            <w:r>
              <w:rPr>
                <w:color w:val="392C69"/>
              </w:rPr>
              <w:t xml:space="preserve">(в ред. </w:t>
            </w:r>
            <w:hyperlink r:id="rId112" w:history="1">
              <w:r>
                <w:rPr>
                  <w:color w:val="0000FF"/>
                </w:rPr>
                <w:t>решения</w:t>
              </w:r>
            </w:hyperlink>
            <w:r>
              <w:rPr>
                <w:color w:val="392C69"/>
              </w:rPr>
              <w:t xml:space="preserve"> Совета городского округа г. Уфа РБ</w:t>
            </w:r>
          </w:p>
          <w:p w:rsidR="004D1EC7" w:rsidRDefault="004D1EC7">
            <w:pPr>
              <w:pStyle w:val="ConsPlusNormal"/>
              <w:jc w:val="center"/>
            </w:pPr>
            <w:r>
              <w:rPr>
                <w:color w:val="392C69"/>
              </w:rPr>
              <w:t>от 17.01.2014 N 28/8)</w:t>
            </w:r>
          </w:p>
        </w:tc>
      </w:tr>
    </w:tbl>
    <w:p w:rsidR="004D1EC7" w:rsidRDefault="004D1EC7">
      <w:pPr>
        <w:pStyle w:val="ConsPlusNormal"/>
        <w:jc w:val="center"/>
      </w:pPr>
    </w:p>
    <w:p w:rsidR="004D1EC7" w:rsidRDefault="004D1EC7">
      <w:pPr>
        <w:pStyle w:val="ConsPlusNormal"/>
        <w:jc w:val="right"/>
      </w:pPr>
      <w:r>
        <w:t>УТВЕРЖДАЮ</w:t>
      </w:r>
    </w:p>
    <w:p w:rsidR="004D1EC7" w:rsidRDefault="004D1EC7">
      <w:pPr>
        <w:pStyle w:val="ConsPlusNormal"/>
        <w:jc w:val="right"/>
      </w:pPr>
      <w:r>
        <w:t>(инвестор)</w:t>
      </w:r>
    </w:p>
    <w:p w:rsidR="004D1EC7" w:rsidRDefault="004D1EC7">
      <w:pPr>
        <w:pStyle w:val="ConsPlusNormal"/>
        <w:jc w:val="right"/>
      </w:pPr>
    </w:p>
    <w:p w:rsidR="004D1EC7" w:rsidRDefault="004D1EC7">
      <w:pPr>
        <w:pStyle w:val="ConsPlusNormal"/>
        <w:jc w:val="right"/>
      </w:pPr>
      <w:r>
        <w:t>__________________________</w:t>
      </w:r>
    </w:p>
    <w:p w:rsidR="004D1EC7" w:rsidRDefault="004D1EC7">
      <w:pPr>
        <w:pStyle w:val="ConsPlusNormal"/>
        <w:jc w:val="right"/>
      </w:pPr>
      <w:r>
        <w:t>(должность, наименование организации)</w:t>
      </w:r>
    </w:p>
    <w:p w:rsidR="004D1EC7" w:rsidRDefault="004D1EC7">
      <w:pPr>
        <w:pStyle w:val="ConsPlusNormal"/>
        <w:jc w:val="right"/>
      </w:pPr>
    </w:p>
    <w:p w:rsidR="004D1EC7" w:rsidRDefault="004D1EC7">
      <w:pPr>
        <w:pStyle w:val="ConsPlusNormal"/>
        <w:jc w:val="right"/>
      </w:pPr>
      <w:r>
        <w:t>__________________________</w:t>
      </w:r>
    </w:p>
    <w:p w:rsidR="004D1EC7" w:rsidRDefault="004D1EC7">
      <w:pPr>
        <w:pStyle w:val="ConsPlusNormal"/>
        <w:jc w:val="right"/>
      </w:pPr>
      <w:r>
        <w:t>(фамилия, и.о., подпись)</w:t>
      </w:r>
    </w:p>
    <w:p w:rsidR="004D1EC7" w:rsidRDefault="004D1EC7">
      <w:pPr>
        <w:pStyle w:val="ConsPlusNormal"/>
        <w:jc w:val="right"/>
      </w:pPr>
      <w:r>
        <w:t>МП "___" ___________ 20__ г.</w:t>
      </w:r>
    </w:p>
    <w:p w:rsidR="004D1EC7" w:rsidRDefault="004D1EC7">
      <w:pPr>
        <w:pStyle w:val="ConsPlusNormal"/>
        <w:ind w:firstLine="540"/>
        <w:jc w:val="both"/>
      </w:pPr>
    </w:p>
    <w:p w:rsidR="004D1EC7" w:rsidRDefault="004D1EC7">
      <w:pPr>
        <w:pStyle w:val="ConsPlusNormal"/>
        <w:jc w:val="center"/>
      </w:pPr>
      <w:bookmarkStart w:id="31" w:name="P1514"/>
      <w:bookmarkEnd w:id="31"/>
      <w:r>
        <w:t>ЗАДАНИЕ</w:t>
      </w:r>
    </w:p>
    <w:p w:rsidR="004D1EC7" w:rsidRDefault="004D1EC7">
      <w:pPr>
        <w:pStyle w:val="ConsPlusNormal"/>
        <w:jc w:val="center"/>
      </w:pPr>
      <w:r>
        <w:t>НА РАЗРАБОТКУ ПРОЕКТНОЙ ДОКУМЕНТАЦИИ ЛИНЕЙНОГО ОБЪЕКТА</w:t>
      </w:r>
    </w:p>
    <w:p w:rsidR="004D1EC7" w:rsidRDefault="004D1EC7">
      <w:pPr>
        <w:pStyle w:val="ConsPlusNormal"/>
        <w:jc w:val="center"/>
      </w:pPr>
      <w:r>
        <w:t>КАПИТАЛЬНОГО СТРОИТЕЛЬСТВА, РЕКОНСТРУКЦИИ</w:t>
      </w:r>
    </w:p>
    <w:p w:rsidR="004D1EC7" w:rsidRDefault="004D1EC7">
      <w:pPr>
        <w:pStyle w:val="ConsPlusNormal"/>
        <w:ind w:firstLine="540"/>
        <w:jc w:val="both"/>
      </w:pPr>
    </w:p>
    <w:p w:rsidR="004D1EC7" w:rsidRDefault="004D1EC7">
      <w:pPr>
        <w:pStyle w:val="ConsPlusNonformat"/>
        <w:jc w:val="both"/>
      </w:pPr>
      <w:r>
        <w:t>________________________________________________________________________</w:t>
      </w:r>
    </w:p>
    <w:p w:rsidR="004D1EC7" w:rsidRDefault="004D1EC7">
      <w:pPr>
        <w:pStyle w:val="ConsPlusNonformat"/>
        <w:jc w:val="both"/>
      </w:pPr>
      <w:r>
        <w:t>(объект  капитального  строительства  в  соответствии  с  Градостроительным</w:t>
      </w:r>
    </w:p>
    <w:p w:rsidR="004D1EC7" w:rsidRDefault="004D1EC7">
      <w:pPr>
        <w:pStyle w:val="ConsPlusNonformat"/>
        <w:jc w:val="both"/>
      </w:pPr>
      <w:r>
        <w:t>планом земельного участка)</w:t>
      </w:r>
    </w:p>
    <w:p w:rsidR="004D1EC7" w:rsidRDefault="004D1EC7">
      <w:pPr>
        <w:pStyle w:val="ConsPlusNonformat"/>
        <w:jc w:val="both"/>
      </w:pPr>
    </w:p>
    <w:p w:rsidR="004D1EC7" w:rsidRDefault="004D1EC7">
      <w:pPr>
        <w:pStyle w:val="ConsPlusNonformat"/>
        <w:jc w:val="both"/>
      </w:pPr>
      <w:r>
        <w:t>___________________________________________________________________________</w:t>
      </w:r>
    </w:p>
    <w:p w:rsidR="004D1EC7" w:rsidRDefault="004D1EC7">
      <w:pPr>
        <w:pStyle w:val="ConsPlusNonformat"/>
        <w:jc w:val="both"/>
      </w:pPr>
      <w:r>
        <w:t>(местонахождение  земельного  участка  в соответствии  с  Градостроительным</w:t>
      </w:r>
    </w:p>
    <w:p w:rsidR="004D1EC7" w:rsidRDefault="004D1EC7">
      <w:pPr>
        <w:pStyle w:val="ConsPlusNonformat"/>
        <w:jc w:val="both"/>
      </w:pPr>
      <w:r>
        <w:t>планом земельного участка)</w:t>
      </w:r>
    </w:p>
    <w:p w:rsidR="004D1EC7" w:rsidRDefault="004D1EC7">
      <w:pPr>
        <w:pStyle w:val="ConsPlusNonformat"/>
        <w:jc w:val="both"/>
      </w:pPr>
    </w:p>
    <w:p w:rsidR="004D1EC7" w:rsidRDefault="004D1EC7">
      <w:pPr>
        <w:pStyle w:val="ConsPlusNonformat"/>
        <w:jc w:val="both"/>
      </w:pPr>
      <w:r>
        <w:t>Заказчик                                Генеральный проектировщик</w:t>
      </w:r>
    </w:p>
    <w:p w:rsidR="004D1EC7" w:rsidRDefault="004D1EC7">
      <w:pPr>
        <w:pStyle w:val="ConsPlusNonformat"/>
        <w:jc w:val="both"/>
      </w:pPr>
      <w:r>
        <w:t>(застройщик)                            (проектная организация)</w:t>
      </w:r>
    </w:p>
    <w:p w:rsidR="004D1EC7" w:rsidRDefault="004D1EC7">
      <w:pPr>
        <w:pStyle w:val="ConsPlusNonformat"/>
        <w:jc w:val="both"/>
      </w:pPr>
      <w:r>
        <w:t>__________________________              _______________________________</w:t>
      </w:r>
    </w:p>
    <w:p w:rsidR="004D1EC7" w:rsidRDefault="004D1EC7">
      <w:pPr>
        <w:pStyle w:val="ConsPlusNonformat"/>
        <w:jc w:val="both"/>
      </w:pPr>
    </w:p>
    <w:p w:rsidR="004D1EC7" w:rsidRDefault="004D1EC7">
      <w:pPr>
        <w:pStyle w:val="ConsPlusNonformat"/>
        <w:jc w:val="both"/>
      </w:pPr>
      <w:r>
        <w:t>(должность, наименование организации)   (должность, наименование организации)</w:t>
      </w:r>
    </w:p>
    <w:p w:rsidR="004D1EC7" w:rsidRDefault="004D1EC7">
      <w:pPr>
        <w:pStyle w:val="ConsPlusNonformat"/>
        <w:jc w:val="both"/>
      </w:pPr>
      <w:r>
        <w:t>__________________________              _______________________________</w:t>
      </w:r>
    </w:p>
    <w:p w:rsidR="004D1EC7" w:rsidRDefault="004D1EC7">
      <w:pPr>
        <w:pStyle w:val="ConsPlusNonformat"/>
        <w:jc w:val="both"/>
      </w:pPr>
      <w:r>
        <w:t>(фамилия, и.о., подпись)                (фамилия, и.о., подпись)</w:t>
      </w:r>
    </w:p>
    <w:p w:rsidR="004D1EC7" w:rsidRDefault="004D1EC7">
      <w:pPr>
        <w:pStyle w:val="ConsPlusNonformat"/>
        <w:jc w:val="both"/>
      </w:pPr>
      <w:r>
        <w:t>МП "___" ____________ 20__ г.           МП "___" ____________ 20__ г.</w:t>
      </w:r>
    </w:p>
    <w:p w:rsidR="004D1EC7" w:rsidRDefault="004D1EC7">
      <w:pPr>
        <w:pStyle w:val="ConsPlusNonformat"/>
        <w:jc w:val="both"/>
      </w:pPr>
      <w:r>
        <w:t xml:space="preserve">                                        ГАП (ГИП)</w:t>
      </w:r>
    </w:p>
    <w:p w:rsidR="004D1EC7" w:rsidRDefault="004D1EC7">
      <w:pPr>
        <w:pStyle w:val="ConsPlusNonformat"/>
        <w:jc w:val="both"/>
      </w:pPr>
    </w:p>
    <w:p w:rsidR="004D1EC7" w:rsidRDefault="004D1EC7">
      <w:pPr>
        <w:pStyle w:val="ConsPlusNonformat"/>
        <w:jc w:val="both"/>
      </w:pPr>
      <w:r>
        <w:t xml:space="preserve">                                        (фамилия, и.о., подпись)</w:t>
      </w:r>
    </w:p>
    <w:p w:rsidR="004D1EC7" w:rsidRDefault="004D1EC7">
      <w:pPr>
        <w:pStyle w:val="ConsPlusNonformat"/>
        <w:jc w:val="both"/>
      </w:pPr>
      <w:r>
        <w:t xml:space="preserve">                                        МП "___" ____________ 20__ г.</w:t>
      </w:r>
    </w:p>
    <w:p w:rsidR="004D1EC7" w:rsidRDefault="004D1EC7">
      <w:pPr>
        <w:pStyle w:val="ConsPlusNormal"/>
        <w:ind w:firstLine="540"/>
        <w:jc w:val="both"/>
      </w:pPr>
    </w:p>
    <w:p w:rsidR="004D1EC7" w:rsidRDefault="004D1EC7">
      <w:pPr>
        <w:sectPr w:rsidR="004D1EC7">
          <w:pgSz w:w="11905" w:h="16838"/>
          <w:pgMar w:top="1134" w:right="850" w:bottom="1134" w:left="1701" w:header="0" w:footer="0" w:gutter="0"/>
          <w:cols w:space="720"/>
        </w:sectPr>
      </w:pPr>
    </w:p>
    <w:tbl>
      <w:tblPr>
        <w:tblW w:w="0" w:type="auto"/>
        <w:tblInd w:w="-62" w:type="dxa"/>
        <w:tblBorders>
          <w:top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
        <w:gridCol w:w="4695"/>
        <w:gridCol w:w="5858"/>
      </w:tblGrid>
      <w:tr w:rsidR="004D1EC7">
        <w:tc>
          <w:tcPr>
            <w:tcW w:w="702" w:type="dxa"/>
            <w:tcBorders>
              <w:left w:val="nil"/>
              <w:right w:val="nil"/>
            </w:tcBorders>
          </w:tcPr>
          <w:p w:rsidR="004D1EC7" w:rsidRDefault="004D1EC7">
            <w:pPr>
              <w:pStyle w:val="ConsPlusNormal"/>
              <w:jc w:val="center"/>
            </w:pPr>
            <w:r>
              <w:lastRenderedPageBreak/>
              <w:t>N п/п</w:t>
            </w:r>
          </w:p>
        </w:tc>
        <w:tc>
          <w:tcPr>
            <w:tcW w:w="4695" w:type="dxa"/>
            <w:tcBorders>
              <w:left w:val="nil"/>
              <w:right w:val="nil"/>
            </w:tcBorders>
          </w:tcPr>
          <w:p w:rsidR="004D1EC7" w:rsidRDefault="004D1EC7">
            <w:pPr>
              <w:pStyle w:val="ConsPlusNormal"/>
              <w:jc w:val="center"/>
            </w:pPr>
            <w:r>
              <w:t>Перечень основных требований</w:t>
            </w:r>
          </w:p>
        </w:tc>
        <w:tc>
          <w:tcPr>
            <w:tcW w:w="5858" w:type="dxa"/>
            <w:tcBorders>
              <w:left w:val="nil"/>
              <w:right w:val="nil"/>
            </w:tcBorders>
          </w:tcPr>
          <w:p w:rsidR="004D1EC7" w:rsidRDefault="004D1EC7">
            <w:pPr>
              <w:pStyle w:val="ConsPlusNormal"/>
              <w:jc w:val="center"/>
            </w:pPr>
            <w:r>
              <w:t>Содержание требований</w:t>
            </w:r>
          </w:p>
        </w:tc>
      </w:tr>
      <w:tr w:rsidR="004D1EC7">
        <w:tc>
          <w:tcPr>
            <w:tcW w:w="11255" w:type="dxa"/>
            <w:gridSpan w:val="3"/>
            <w:tcBorders>
              <w:left w:val="nil"/>
              <w:right w:val="nil"/>
            </w:tcBorders>
          </w:tcPr>
          <w:p w:rsidR="004D1EC7" w:rsidRDefault="004D1EC7">
            <w:pPr>
              <w:pStyle w:val="ConsPlusNormal"/>
              <w:jc w:val="center"/>
              <w:outlineLvl w:val="2"/>
            </w:pPr>
            <w:r>
              <w:t>1. Общие требования</w:t>
            </w:r>
          </w:p>
        </w:tc>
      </w:tr>
      <w:tr w:rsidR="004D1EC7">
        <w:tc>
          <w:tcPr>
            <w:tcW w:w="702" w:type="dxa"/>
            <w:tcBorders>
              <w:left w:val="nil"/>
              <w:right w:val="nil"/>
            </w:tcBorders>
          </w:tcPr>
          <w:p w:rsidR="004D1EC7" w:rsidRDefault="004D1EC7">
            <w:pPr>
              <w:pStyle w:val="ConsPlusNormal"/>
              <w:jc w:val="center"/>
            </w:pPr>
            <w:r>
              <w:t>1.1</w:t>
            </w:r>
          </w:p>
        </w:tc>
        <w:tc>
          <w:tcPr>
            <w:tcW w:w="4695" w:type="dxa"/>
            <w:tcBorders>
              <w:left w:val="nil"/>
              <w:right w:val="nil"/>
            </w:tcBorders>
          </w:tcPr>
          <w:p w:rsidR="004D1EC7" w:rsidRDefault="004D1EC7">
            <w:pPr>
              <w:pStyle w:val="ConsPlusNormal"/>
              <w:jc w:val="both"/>
            </w:pPr>
            <w:r>
              <w:t>Основание для проектирования</w:t>
            </w:r>
          </w:p>
        </w:tc>
        <w:tc>
          <w:tcPr>
            <w:tcW w:w="5858" w:type="dxa"/>
            <w:tcBorders>
              <w:left w:val="nil"/>
              <w:right w:val="nil"/>
            </w:tcBorders>
          </w:tcPr>
          <w:p w:rsidR="004D1EC7" w:rsidRDefault="004D1EC7">
            <w:pPr>
              <w:pStyle w:val="ConsPlusNormal"/>
              <w:jc w:val="both"/>
            </w:pPr>
            <w:r>
              <w:t>Указывается правовой акт органа исполнительной власти городского округа город Уфа Республики Башкортостан (постановление Администрации городского округа город Уфа Республики Башкортостан), его номер и дата выдачи</w:t>
            </w:r>
          </w:p>
        </w:tc>
      </w:tr>
      <w:tr w:rsidR="004D1EC7">
        <w:tc>
          <w:tcPr>
            <w:tcW w:w="702" w:type="dxa"/>
            <w:tcBorders>
              <w:left w:val="nil"/>
              <w:right w:val="nil"/>
            </w:tcBorders>
          </w:tcPr>
          <w:p w:rsidR="004D1EC7" w:rsidRDefault="004D1EC7">
            <w:pPr>
              <w:pStyle w:val="ConsPlusNormal"/>
              <w:jc w:val="center"/>
            </w:pPr>
            <w:r>
              <w:t>1.2</w:t>
            </w:r>
          </w:p>
        </w:tc>
        <w:tc>
          <w:tcPr>
            <w:tcW w:w="4695" w:type="dxa"/>
            <w:tcBorders>
              <w:left w:val="nil"/>
              <w:right w:val="nil"/>
            </w:tcBorders>
          </w:tcPr>
          <w:p w:rsidR="004D1EC7" w:rsidRDefault="004D1EC7">
            <w:pPr>
              <w:pStyle w:val="ConsPlusNormal"/>
              <w:jc w:val="both"/>
            </w:pPr>
            <w:r>
              <w:t>Основной разрешительный документ</w:t>
            </w:r>
          </w:p>
        </w:tc>
        <w:tc>
          <w:tcPr>
            <w:tcW w:w="5858" w:type="dxa"/>
            <w:tcBorders>
              <w:left w:val="nil"/>
              <w:right w:val="nil"/>
            </w:tcBorders>
          </w:tcPr>
          <w:p w:rsidR="004D1EC7" w:rsidRDefault="004D1EC7">
            <w:pPr>
              <w:pStyle w:val="ConsPlusNormal"/>
              <w:jc w:val="both"/>
            </w:pPr>
            <w:r>
              <w:t>Указывается градостроительный план земельного участка, его номер и дата выдачи</w:t>
            </w:r>
          </w:p>
        </w:tc>
      </w:tr>
      <w:tr w:rsidR="004D1EC7">
        <w:tc>
          <w:tcPr>
            <w:tcW w:w="702" w:type="dxa"/>
            <w:tcBorders>
              <w:left w:val="nil"/>
              <w:right w:val="nil"/>
            </w:tcBorders>
          </w:tcPr>
          <w:p w:rsidR="004D1EC7" w:rsidRDefault="004D1EC7">
            <w:pPr>
              <w:pStyle w:val="ConsPlusNormal"/>
              <w:jc w:val="center"/>
            </w:pPr>
            <w:r>
              <w:t>1.3</w:t>
            </w:r>
          </w:p>
        </w:tc>
        <w:tc>
          <w:tcPr>
            <w:tcW w:w="4695" w:type="dxa"/>
            <w:tcBorders>
              <w:left w:val="nil"/>
              <w:right w:val="nil"/>
            </w:tcBorders>
          </w:tcPr>
          <w:p w:rsidR="004D1EC7" w:rsidRDefault="004D1EC7">
            <w:pPr>
              <w:pStyle w:val="ConsPlusNormal"/>
              <w:jc w:val="both"/>
            </w:pPr>
            <w:r>
              <w:t>Заказчик (застройщик)</w:t>
            </w:r>
          </w:p>
        </w:tc>
        <w:tc>
          <w:tcPr>
            <w:tcW w:w="5858" w:type="dxa"/>
            <w:tcBorders>
              <w:left w:val="nil"/>
              <w:right w:val="nil"/>
            </w:tcBorders>
          </w:tcPr>
          <w:p w:rsidR="004D1EC7" w:rsidRDefault="004D1EC7">
            <w:pPr>
              <w:pStyle w:val="ConsPlusNormal"/>
              <w:jc w:val="both"/>
            </w:pPr>
            <w:r>
              <w:t>Указывается полное наименование организации, его организационно-правовая форма либо фамилия и инициалы для физического лица</w:t>
            </w:r>
          </w:p>
        </w:tc>
      </w:tr>
      <w:tr w:rsidR="004D1EC7">
        <w:tc>
          <w:tcPr>
            <w:tcW w:w="702" w:type="dxa"/>
            <w:tcBorders>
              <w:left w:val="nil"/>
              <w:right w:val="nil"/>
            </w:tcBorders>
          </w:tcPr>
          <w:p w:rsidR="004D1EC7" w:rsidRDefault="004D1EC7">
            <w:pPr>
              <w:pStyle w:val="ConsPlusNormal"/>
              <w:jc w:val="center"/>
            </w:pPr>
            <w:r>
              <w:t>1.4</w:t>
            </w:r>
          </w:p>
        </w:tc>
        <w:tc>
          <w:tcPr>
            <w:tcW w:w="4695" w:type="dxa"/>
            <w:tcBorders>
              <w:left w:val="nil"/>
              <w:right w:val="nil"/>
            </w:tcBorders>
          </w:tcPr>
          <w:p w:rsidR="004D1EC7" w:rsidRDefault="004D1EC7">
            <w:pPr>
              <w:pStyle w:val="ConsPlusNormal"/>
              <w:jc w:val="both"/>
            </w:pPr>
            <w:r>
              <w:t>Генеральный проектировщик (проектная организация)</w:t>
            </w:r>
          </w:p>
        </w:tc>
        <w:tc>
          <w:tcPr>
            <w:tcW w:w="5858" w:type="dxa"/>
            <w:tcBorders>
              <w:left w:val="nil"/>
              <w:right w:val="nil"/>
            </w:tcBorders>
          </w:tcPr>
          <w:p w:rsidR="004D1EC7" w:rsidRDefault="004D1EC7">
            <w:pPr>
              <w:pStyle w:val="ConsPlusNormal"/>
              <w:jc w:val="both"/>
            </w:pPr>
            <w:r>
              <w:t>По выбору Заказчика (по конкурсу) Указывается полное наименование организации Указывается номер Свидетельства члена саморегулируемой организации (при наличии)</w:t>
            </w:r>
          </w:p>
        </w:tc>
      </w:tr>
      <w:tr w:rsidR="004D1EC7">
        <w:tc>
          <w:tcPr>
            <w:tcW w:w="702" w:type="dxa"/>
            <w:tcBorders>
              <w:left w:val="nil"/>
              <w:right w:val="nil"/>
            </w:tcBorders>
          </w:tcPr>
          <w:p w:rsidR="004D1EC7" w:rsidRDefault="004D1EC7">
            <w:pPr>
              <w:pStyle w:val="ConsPlusNormal"/>
              <w:jc w:val="center"/>
            </w:pPr>
            <w:r>
              <w:t>1.5</w:t>
            </w:r>
          </w:p>
        </w:tc>
        <w:tc>
          <w:tcPr>
            <w:tcW w:w="4695" w:type="dxa"/>
            <w:tcBorders>
              <w:left w:val="nil"/>
              <w:right w:val="nil"/>
            </w:tcBorders>
          </w:tcPr>
          <w:p w:rsidR="004D1EC7" w:rsidRDefault="004D1EC7">
            <w:pPr>
              <w:pStyle w:val="ConsPlusNormal"/>
              <w:jc w:val="both"/>
            </w:pPr>
            <w:r>
              <w:t>Категория сложности объекта</w:t>
            </w:r>
          </w:p>
        </w:tc>
        <w:tc>
          <w:tcPr>
            <w:tcW w:w="5858" w:type="dxa"/>
            <w:tcBorders>
              <w:left w:val="nil"/>
              <w:right w:val="nil"/>
            </w:tcBorders>
          </w:tcPr>
          <w:p w:rsidR="004D1EC7" w:rsidRDefault="004D1EC7">
            <w:pPr>
              <w:pStyle w:val="ConsPlusNormal"/>
              <w:jc w:val="both"/>
            </w:pPr>
            <w:r>
              <w:t>В соответствии с действующим законодательством</w:t>
            </w:r>
          </w:p>
        </w:tc>
      </w:tr>
      <w:tr w:rsidR="004D1EC7">
        <w:tc>
          <w:tcPr>
            <w:tcW w:w="702" w:type="dxa"/>
            <w:tcBorders>
              <w:left w:val="nil"/>
              <w:right w:val="nil"/>
            </w:tcBorders>
          </w:tcPr>
          <w:p w:rsidR="004D1EC7" w:rsidRDefault="004D1EC7">
            <w:pPr>
              <w:pStyle w:val="ConsPlusNormal"/>
              <w:jc w:val="center"/>
            </w:pPr>
            <w:r>
              <w:t>1.6</w:t>
            </w:r>
          </w:p>
        </w:tc>
        <w:tc>
          <w:tcPr>
            <w:tcW w:w="4695" w:type="dxa"/>
            <w:tcBorders>
              <w:left w:val="nil"/>
              <w:right w:val="nil"/>
            </w:tcBorders>
          </w:tcPr>
          <w:p w:rsidR="004D1EC7" w:rsidRDefault="004D1EC7">
            <w:pPr>
              <w:pStyle w:val="ConsPlusNormal"/>
              <w:jc w:val="both"/>
            </w:pPr>
            <w:r>
              <w:t>Уровень ответственности</w:t>
            </w:r>
          </w:p>
        </w:tc>
        <w:tc>
          <w:tcPr>
            <w:tcW w:w="5858" w:type="dxa"/>
            <w:tcBorders>
              <w:left w:val="nil"/>
              <w:right w:val="nil"/>
            </w:tcBorders>
          </w:tcPr>
          <w:p w:rsidR="004D1EC7" w:rsidRDefault="004D1EC7">
            <w:pPr>
              <w:pStyle w:val="ConsPlusNormal"/>
              <w:jc w:val="both"/>
            </w:pPr>
          </w:p>
        </w:tc>
      </w:tr>
      <w:tr w:rsidR="004D1EC7">
        <w:tc>
          <w:tcPr>
            <w:tcW w:w="702" w:type="dxa"/>
            <w:tcBorders>
              <w:left w:val="nil"/>
              <w:right w:val="nil"/>
            </w:tcBorders>
          </w:tcPr>
          <w:p w:rsidR="004D1EC7" w:rsidRDefault="004D1EC7">
            <w:pPr>
              <w:pStyle w:val="ConsPlusNormal"/>
              <w:jc w:val="center"/>
            </w:pPr>
            <w:r>
              <w:t>1.7</w:t>
            </w:r>
          </w:p>
        </w:tc>
        <w:tc>
          <w:tcPr>
            <w:tcW w:w="4695" w:type="dxa"/>
            <w:tcBorders>
              <w:left w:val="nil"/>
              <w:right w:val="nil"/>
            </w:tcBorders>
          </w:tcPr>
          <w:p w:rsidR="004D1EC7" w:rsidRDefault="004D1EC7">
            <w:pPr>
              <w:pStyle w:val="ConsPlusNormal"/>
              <w:jc w:val="both"/>
            </w:pPr>
            <w:r>
              <w:t>Вид строительства</w:t>
            </w:r>
          </w:p>
        </w:tc>
        <w:tc>
          <w:tcPr>
            <w:tcW w:w="5858" w:type="dxa"/>
            <w:tcBorders>
              <w:left w:val="nil"/>
              <w:right w:val="nil"/>
            </w:tcBorders>
          </w:tcPr>
          <w:p w:rsidR="004D1EC7" w:rsidRDefault="004D1EC7">
            <w:pPr>
              <w:pStyle w:val="ConsPlusNormal"/>
              <w:jc w:val="both"/>
            </w:pPr>
            <w:r>
              <w:t>Указывается: новое строительство, реконструкция, капитальный ремонт</w:t>
            </w:r>
          </w:p>
        </w:tc>
      </w:tr>
      <w:tr w:rsidR="004D1EC7">
        <w:tc>
          <w:tcPr>
            <w:tcW w:w="702" w:type="dxa"/>
            <w:tcBorders>
              <w:left w:val="nil"/>
              <w:right w:val="nil"/>
            </w:tcBorders>
          </w:tcPr>
          <w:p w:rsidR="004D1EC7" w:rsidRDefault="004D1EC7">
            <w:pPr>
              <w:pStyle w:val="ConsPlusNormal"/>
              <w:jc w:val="center"/>
            </w:pPr>
            <w:r>
              <w:t>1.8</w:t>
            </w:r>
          </w:p>
        </w:tc>
        <w:tc>
          <w:tcPr>
            <w:tcW w:w="4695" w:type="dxa"/>
            <w:tcBorders>
              <w:left w:val="nil"/>
              <w:right w:val="nil"/>
            </w:tcBorders>
          </w:tcPr>
          <w:p w:rsidR="004D1EC7" w:rsidRDefault="004D1EC7">
            <w:pPr>
              <w:pStyle w:val="ConsPlusNormal"/>
              <w:jc w:val="both"/>
            </w:pPr>
            <w:r>
              <w:t>Вид финансирования</w:t>
            </w:r>
          </w:p>
        </w:tc>
        <w:tc>
          <w:tcPr>
            <w:tcW w:w="5858" w:type="dxa"/>
            <w:tcBorders>
              <w:left w:val="nil"/>
              <w:right w:val="nil"/>
            </w:tcBorders>
          </w:tcPr>
          <w:p w:rsidR="004D1EC7" w:rsidRDefault="004D1EC7">
            <w:pPr>
              <w:pStyle w:val="ConsPlusNormal"/>
              <w:jc w:val="both"/>
            </w:pPr>
            <w:r>
              <w:t>Указывается: собственные средства Заказчика, средства Инвестора, бюджетное финансирование (городское или республиканское)</w:t>
            </w:r>
          </w:p>
        </w:tc>
      </w:tr>
      <w:tr w:rsidR="004D1EC7">
        <w:tc>
          <w:tcPr>
            <w:tcW w:w="702" w:type="dxa"/>
            <w:vMerge w:val="restart"/>
            <w:tcBorders>
              <w:left w:val="nil"/>
              <w:right w:val="nil"/>
            </w:tcBorders>
          </w:tcPr>
          <w:p w:rsidR="004D1EC7" w:rsidRDefault="004D1EC7">
            <w:pPr>
              <w:pStyle w:val="ConsPlusNormal"/>
              <w:jc w:val="center"/>
            </w:pPr>
            <w:r>
              <w:t>1.9</w:t>
            </w:r>
          </w:p>
        </w:tc>
        <w:tc>
          <w:tcPr>
            <w:tcW w:w="4695" w:type="dxa"/>
            <w:tcBorders>
              <w:left w:val="nil"/>
              <w:bottom w:val="nil"/>
              <w:right w:val="nil"/>
            </w:tcBorders>
          </w:tcPr>
          <w:p w:rsidR="004D1EC7" w:rsidRDefault="004D1EC7">
            <w:pPr>
              <w:pStyle w:val="ConsPlusNormal"/>
              <w:jc w:val="both"/>
            </w:pPr>
            <w:r>
              <w:t>Сведения об участке строительства</w:t>
            </w:r>
          </w:p>
        </w:tc>
        <w:tc>
          <w:tcPr>
            <w:tcW w:w="5858" w:type="dxa"/>
            <w:tcBorders>
              <w:left w:val="nil"/>
              <w:bottom w:val="nil"/>
              <w:right w:val="nil"/>
            </w:tcBorders>
          </w:tcPr>
          <w:p w:rsidR="004D1EC7" w:rsidRDefault="004D1EC7">
            <w:pPr>
              <w:pStyle w:val="ConsPlusNormal"/>
              <w:jc w:val="both"/>
            </w:pPr>
            <w:r>
              <w:t xml:space="preserve">Указывается функциональная (планировочная) зона, территориальная зона, район, расположение участка, характер окружающей застройки, описание границ участка, площадь участка и т.д. Представляется чертеж </w:t>
            </w:r>
            <w:r>
              <w:lastRenderedPageBreak/>
              <w:t>градостроительного плана земельного участка (из ГПЗУ) в виде приложения.</w:t>
            </w:r>
          </w:p>
        </w:tc>
      </w:tr>
      <w:tr w:rsidR="004D1EC7">
        <w:tc>
          <w:tcPr>
            <w:tcW w:w="702" w:type="dxa"/>
            <w:vMerge/>
            <w:tcBorders>
              <w:left w:val="nil"/>
              <w:right w:val="nil"/>
            </w:tcBorders>
          </w:tcPr>
          <w:p w:rsidR="004D1EC7" w:rsidRDefault="004D1EC7"/>
        </w:tc>
        <w:tc>
          <w:tcPr>
            <w:tcW w:w="4695" w:type="dxa"/>
            <w:tcBorders>
              <w:top w:val="nil"/>
              <w:left w:val="nil"/>
              <w:right w:val="nil"/>
            </w:tcBorders>
          </w:tcPr>
          <w:p w:rsidR="004D1EC7" w:rsidRDefault="004D1EC7">
            <w:pPr>
              <w:pStyle w:val="ConsPlusNormal"/>
              <w:jc w:val="both"/>
            </w:pPr>
            <w:r>
              <w:t>Планировочные ограничения. Особые геологические и гидрогеологические условия</w:t>
            </w:r>
          </w:p>
        </w:tc>
        <w:tc>
          <w:tcPr>
            <w:tcW w:w="5858" w:type="dxa"/>
            <w:tcBorders>
              <w:top w:val="nil"/>
              <w:left w:val="nil"/>
              <w:right w:val="nil"/>
            </w:tcBorders>
          </w:tcPr>
          <w:p w:rsidR="004D1EC7" w:rsidRDefault="004D1EC7">
            <w:pPr>
              <w:pStyle w:val="ConsPlusNormal"/>
              <w:jc w:val="both"/>
            </w:pPr>
            <w:r>
              <w:t>Размещение объекта относительно существующих зон (объектов), затесненность участка; требования градостроительного зонирования; требования и ограничения линий и режимов градостроительного регулирования; другие ограничения.</w:t>
            </w:r>
          </w:p>
          <w:p w:rsidR="004D1EC7" w:rsidRDefault="004D1EC7">
            <w:pPr>
              <w:pStyle w:val="ConsPlusNormal"/>
              <w:jc w:val="both"/>
            </w:pPr>
            <w:r>
              <w:t>Просадочность грунтов, высокий уровень грунтовых вод, подтопления, оползни, торф, карьеры, свалки и пр. (или указывать, что не выявлены)</w:t>
            </w:r>
          </w:p>
        </w:tc>
      </w:tr>
      <w:tr w:rsidR="004D1EC7">
        <w:tc>
          <w:tcPr>
            <w:tcW w:w="702" w:type="dxa"/>
            <w:tcBorders>
              <w:left w:val="nil"/>
              <w:right w:val="nil"/>
            </w:tcBorders>
          </w:tcPr>
          <w:p w:rsidR="004D1EC7" w:rsidRDefault="004D1EC7">
            <w:pPr>
              <w:pStyle w:val="ConsPlusNormal"/>
              <w:jc w:val="center"/>
            </w:pPr>
            <w:r>
              <w:t>1.10</w:t>
            </w:r>
          </w:p>
        </w:tc>
        <w:tc>
          <w:tcPr>
            <w:tcW w:w="4695" w:type="dxa"/>
            <w:tcBorders>
              <w:left w:val="nil"/>
              <w:right w:val="nil"/>
            </w:tcBorders>
          </w:tcPr>
          <w:p w:rsidR="004D1EC7" w:rsidRDefault="004D1EC7">
            <w:pPr>
              <w:pStyle w:val="ConsPlusNormal"/>
              <w:jc w:val="both"/>
            </w:pPr>
            <w:r>
              <w:t>Нормативные документы и утвержденная проектная и градостроительная документация</w:t>
            </w:r>
          </w:p>
        </w:tc>
        <w:tc>
          <w:tcPr>
            <w:tcW w:w="5858" w:type="dxa"/>
            <w:tcBorders>
              <w:left w:val="nil"/>
              <w:right w:val="nil"/>
            </w:tcBorders>
          </w:tcPr>
          <w:p w:rsidR="004D1EC7" w:rsidRDefault="004D1EC7">
            <w:pPr>
              <w:pStyle w:val="ConsPlusNormal"/>
              <w:jc w:val="both"/>
            </w:pPr>
            <w:r>
              <w:t>Указывается перечень документов и правовых актов Российской Федерации и Республики Башкортостан, имеющие непосредственное отношение к проектируемому объекту.</w:t>
            </w:r>
          </w:p>
          <w:p w:rsidR="004D1EC7" w:rsidRDefault="004D1EC7">
            <w:pPr>
              <w:pStyle w:val="ConsPlusNormal"/>
              <w:jc w:val="both"/>
            </w:pPr>
            <w:r>
              <w:t xml:space="preserve">Также указываются сведения (наименование, срок разработки, проектная организация) о ранее выполненной и утвержденной проектной документации по планировке территории в порядке, установленном Градостроительным </w:t>
            </w:r>
            <w:hyperlink r:id="rId113" w:history="1">
              <w:r>
                <w:rPr>
                  <w:color w:val="0000FF"/>
                </w:rPr>
                <w:t>кодексом</w:t>
              </w:r>
            </w:hyperlink>
            <w:r>
              <w:t xml:space="preserve"> Российской Федерации:</w:t>
            </w:r>
          </w:p>
          <w:p w:rsidR="004D1EC7" w:rsidRDefault="004D1EC7">
            <w:pPr>
              <w:pStyle w:val="ConsPlusNormal"/>
              <w:jc w:val="both"/>
            </w:pPr>
            <w:r>
              <w:t>- проекты планировки и межевания территорий</w:t>
            </w:r>
          </w:p>
        </w:tc>
      </w:tr>
      <w:tr w:rsidR="004D1EC7">
        <w:tc>
          <w:tcPr>
            <w:tcW w:w="702" w:type="dxa"/>
            <w:tcBorders>
              <w:left w:val="nil"/>
              <w:right w:val="nil"/>
            </w:tcBorders>
          </w:tcPr>
          <w:p w:rsidR="004D1EC7" w:rsidRDefault="004D1EC7">
            <w:pPr>
              <w:pStyle w:val="ConsPlusNormal"/>
              <w:jc w:val="center"/>
            </w:pPr>
            <w:r>
              <w:t>1.11</w:t>
            </w:r>
          </w:p>
        </w:tc>
        <w:tc>
          <w:tcPr>
            <w:tcW w:w="4695" w:type="dxa"/>
            <w:tcBorders>
              <w:left w:val="nil"/>
              <w:right w:val="nil"/>
            </w:tcBorders>
          </w:tcPr>
          <w:p w:rsidR="004D1EC7" w:rsidRDefault="004D1EC7">
            <w:pPr>
              <w:pStyle w:val="ConsPlusNormal"/>
              <w:jc w:val="both"/>
            </w:pPr>
            <w:r>
              <w:t>Указания о выделении очередей строительства и пусковых комплексов, их состав</w:t>
            </w:r>
          </w:p>
        </w:tc>
        <w:tc>
          <w:tcPr>
            <w:tcW w:w="5858" w:type="dxa"/>
            <w:tcBorders>
              <w:left w:val="nil"/>
              <w:right w:val="nil"/>
            </w:tcBorders>
          </w:tcPr>
          <w:p w:rsidR="004D1EC7" w:rsidRDefault="004D1EC7">
            <w:pPr>
              <w:pStyle w:val="ConsPlusNormal"/>
              <w:jc w:val="both"/>
            </w:pPr>
            <w:r>
              <w:t>Указываются специфические требования заказчика по вводу в эксплуатацию объекта строительства частями, а также плановые сроки готовности каждой очереди строительства</w:t>
            </w:r>
          </w:p>
        </w:tc>
      </w:tr>
      <w:tr w:rsidR="004D1EC7">
        <w:tc>
          <w:tcPr>
            <w:tcW w:w="702" w:type="dxa"/>
            <w:tcBorders>
              <w:left w:val="nil"/>
              <w:right w:val="nil"/>
            </w:tcBorders>
          </w:tcPr>
          <w:p w:rsidR="004D1EC7" w:rsidRDefault="004D1EC7">
            <w:pPr>
              <w:pStyle w:val="ConsPlusNormal"/>
              <w:jc w:val="center"/>
            </w:pPr>
            <w:r>
              <w:t>1.12</w:t>
            </w:r>
          </w:p>
        </w:tc>
        <w:tc>
          <w:tcPr>
            <w:tcW w:w="4695" w:type="dxa"/>
            <w:tcBorders>
              <w:left w:val="nil"/>
              <w:right w:val="nil"/>
            </w:tcBorders>
          </w:tcPr>
          <w:p w:rsidR="004D1EC7" w:rsidRDefault="004D1EC7">
            <w:pPr>
              <w:pStyle w:val="ConsPlusNormal"/>
              <w:jc w:val="both"/>
            </w:pPr>
            <w:r>
              <w:t>Сведения об инженерных изысканиях</w:t>
            </w:r>
          </w:p>
        </w:tc>
        <w:tc>
          <w:tcPr>
            <w:tcW w:w="5858" w:type="dxa"/>
            <w:tcBorders>
              <w:left w:val="nil"/>
              <w:right w:val="nil"/>
            </w:tcBorders>
          </w:tcPr>
          <w:p w:rsidR="004D1EC7" w:rsidRDefault="004D1EC7">
            <w:pPr>
              <w:pStyle w:val="ConsPlusNormal"/>
              <w:jc w:val="both"/>
            </w:pPr>
            <w:r>
              <w:t>Наличие или указание о необходимости выполнения инженерных изысканий</w:t>
            </w:r>
          </w:p>
        </w:tc>
      </w:tr>
      <w:tr w:rsidR="004D1EC7">
        <w:tc>
          <w:tcPr>
            <w:tcW w:w="702" w:type="dxa"/>
            <w:tcBorders>
              <w:left w:val="nil"/>
              <w:right w:val="nil"/>
            </w:tcBorders>
          </w:tcPr>
          <w:p w:rsidR="004D1EC7" w:rsidRDefault="004D1EC7">
            <w:pPr>
              <w:pStyle w:val="ConsPlusNormal"/>
              <w:jc w:val="center"/>
            </w:pPr>
            <w:r>
              <w:t>1.13</w:t>
            </w:r>
          </w:p>
        </w:tc>
        <w:tc>
          <w:tcPr>
            <w:tcW w:w="4695" w:type="dxa"/>
            <w:tcBorders>
              <w:left w:val="nil"/>
              <w:right w:val="nil"/>
            </w:tcBorders>
          </w:tcPr>
          <w:p w:rsidR="004D1EC7" w:rsidRDefault="004D1EC7">
            <w:pPr>
              <w:pStyle w:val="ConsPlusNormal"/>
              <w:jc w:val="both"/>
            </w:pPr>
            <w:r>
              <w:t>Сведения о технических условиях</w:t>
            </w:r>
          </w:p>
        </w:tc>
        <w:tc>
          <w:tcPr>
            <w:tcW w:w="5858" w:type="dxa"/>
            <w:tcBorders>
              <w:left w:val="nil"/>
              <w:right w:val="nil"/>
            </w:tcBorders>
          </w:tcPr>
          <w:p w:rsidR="004D1EC7" w:rsidRDefault="004D1EC7">
            <w:pPr>
              <w:pStyle w:val="ConsPlusNormal"/>
              <w:jc w:val="both"/>
            </w:pPr>
            <w:r>
              <w:t>Наличие или указание о необходимости получения технических условий</w:t>
            </w:r>
          </w:p>
        </w:tc>
      </w:tr>
      <w:tr w:rsidR="004D1EC7">
        <w:tc>
          <w:tcPr>
            <w:tcW w:w="702" w:type="dxa"/>
            <w:tcBorders>
              <w:left w:val="nil"/>
              <w:right w:val="nil"/>
            </w:tcBorders>
          </w:tcPr>
          <w:p w:rsidR="004D1EC7" w:rsidRDefault="004D1EC7">
            <w:pPr>
              <w:pStyle w:val="ConsPlusNormal"/>
              <w:jc w:val="center"/>
            </w:pPr>
            <w:r>
              <w:t>1.14</w:t>
            </w:r>
          </w:p>
        </w:tc>
        <w:tc>
          <w:tcPr>
            <w:tcW w:w="4695" w:type="dxa"/>
            <w:tcBorders>
              <w:left w:val="nil"/>
              <w:right w:val="nil"/>
            </w:tcBorders>
          </w:tcPr>
          <w:p w:rsidR="004D1EC7" w:rsidRDefault="004D1EC7">
            <w:pPr>
              <w:pStyle w:val="ConsPlusNormal"/>
              <w:jc w:val="both"/>
            </w:pPr>
            <w:r>
              <w:t xml:space="preserve">Сведения о результатах обследования технического состояния зданий и сооружений </w:t>
            </w:r>
            <w:r>
              <w:lastRenderedPageBreak/>
              <w:t>(при реконструкции или капитальном ремонте)</w:t>
            </w:r>
          </w:p>
        </w:tc>
        <w:tc>
          <w:tcPr>
            <w:tcW w:w="5858" w:type="dxa"/>
            <w:tcBorders>
              <w:left w:val="nil"/>
              <w:right w:val="nil"/>
            </w:tcBorders>
          </w:tcPr>
          <w:p w:rsidR="004D1EC7" w:rsidRDefault="004D1EC7">
            <w:pPr>
              <w:pStyle w:val="ConsPlusNormal"/>
              <w:jc w:val="both"/>
            </w:pPr>
            <w:r>
              <w:lastRenderedPageBreak/>
              <w:t>Наличие или указание о необходимости обследования</w:t>
            </w:r>
          </w:p>
        </w:tc>
      </w:tr>
      <w:tr w:rsidR="004D1EC7">
        <w:tc>
          <w:tcPr>
            <w:tcW w:w="11255" w:type="dxa"/>
            <w:gridSpan w:val="3"/>
            <w:tcBorders>
              <w:left w:val="nil"/>
              <w:right w:val="nil"/>
            </w:tcBorders>
          </w:tcPr>
          <w:p w:rsidR="004D1EC7" w:rsidRDefault="004D1EC7">
            <w:pPr>
              <w:pStyle w:val="ConsPlusNormal"/>
              <w:jc w:val="center"/>
              <w:outlineLvl w:val="2"/>
            </w:pPr>
            <w:r>
              <w:lastRenderedPageBreak/>
              <w:t>2. Основные требования к проектным решениям</w:t>
            </w:r>
          </w:p>
        </w:tc>
      </w:tr>
      <w:tr w:rsidR="004D1EC7">
        <w:tc>
          <w:tcPr>
            <w:tcW w:w="702" w:type="dxa"/>
            <w:tcBorders>
              <w:left w:val="nil"/>
              <w:right w:val="nil"/>
            </w:tcBorders>
          </w:tcPr>
          <w:p w:rsidR="004D1EC7" w:rsidRDefault="004D1EC7">
            <w:pPr>
              <w:pStyle w:val="ConsPlusNormal"/>
              <w:jc w:val="center"/>
            </w:pPr>
            <w:r>
              <w:t>2.1</w:t>
            </w:r>
          </w:p>
        </w:tc>
        <w:tc>
          <w:tcPr>
            <w:tcW w:w="4695" w:type="dxa"/>
            <w:tcBorders>
              <w:left w:val="nil"/>
              <w:right w:val="nil"/>
            </w:tcBorders>
          </w:tcPr>
          <w:p w:rsidR="004D1EC7" w:rsidRDefault="004D1EC7">
            <w:pPr>
              <w:pStyle w:val="ConsPlusNormal"/>
              <w:jc w:val="both"/>
            </w:pPr>
            <w:r>
              <w:t>Градостроительные решения, благоустройство и озеленение, организация рельефа, обеспеченность автостоянками</w:t>
            </w:r>
          </w:p>
        </w:tc>
        <w:tc>
          <w:tcPr>
            <w:tcW w:w="5858" w:type="dxa"/>
            <w:tcBorders>
              <w:left w:val="nil"/>
              <w:right w:val="nil"/>
            </w:tcBorders>
          </w:tcPr>
          <w:p w:rsidR="004D1EC7" w:rsidRDefault="004D1EC7">
            <w:pPr>
              <w:pStyle w:val="ConsPlusNormal"/>
              <w:jc w:val="both"/>
            </w:pPr>
            <w:r>
              <w:t>Описываются решения по планировочной организации земельного участка, описание решений по благоустройству территории, компенсационное благоустройство и озеленение; организации рельефа, увязкой с окружающей застройкой, организация автостоянок, обеспеченности площадками для отдыха, малыми архитектурными формами, в соответствии с нормативными документами, другие специфические требования Заказчика</w:t>
            </w:r>
          </w:p>
        </w:tc>
      </w:tr>
      <w:tr w:rsidR="004D1EC7">
        <w:tc>
          <w:tcPr>
            <w:tcW w:w="702" w:type="dxa"/>
            <w:tcBorders>
              <w:left w:val="nil"/>
              <w:right w:val="nil"/>
            </w:tcBorders>
          </w:tcPr>
          <w:p w:rsidR="004D1EC7" w:rsidRDefault="004D1EC7">
            <w:pPr>
              <w:pStyle w:val="ConsPlusNormal"/>
              <w:jc w:val="center"/>
            </w:pPr>
            <w:r>
              <w:t>2.2</w:t>
            </w:r>
          </w:p>
        </w:tc>
        <w:tc>
          <w:tcPr>
            <w:tcW w:w="4695" w:type="dxa"/>
            <w:tcBorders>
              <w:left w:val="nil"/>
              <w:right w:val="nil"/>
            </w:tcBorders>
          </w:tcPr>
          <w:p w:rsidR="004D1EC7" w:rsidRDefault="004D1EC7">
            <w:pPr>
              <w:pStyle w:val="ConsPlusNormal"/>
              <w:jc w:val="both"/>
            </w:pPr>
            <w:r>
              <w:t>Архитектурно-планировочные решения (при наличии зданий, строений и сооружений, входящих в инфраструктуру линейного объекта, технико-экономические показатели)</w:t>
            </w:r>
          </w:p>
        </w:tc>
        <w:tc>
          <w:tcPr>
            <w:tcW w:w="5858" w:type="dxa"/>
            <w:tcBorders>
              <w:left w:val="nil"/>
              <w:right w:val="nil"/>
            </w:tcBorders>
          </w:tcPr>
          <w:p w:rsidR="004D1EC7" w:rsidRDefault="004D1EC7">
            <w:pPr>
              <w:pStyle w:val="ConsPlusNormal"/>
              <w:jc w:val="both"/>
            </w:pPr>
            <w:r>
              <w:t>Указывается наличие зданий, строений и сооружений, входящих в инфраструктуру линейного объекта, использование подземного пространства, наружная отделка фасадов, внутренняя отделка помещений, основные технико-экономические показатели (площадь отведенного земельного участка, площадь застройки, общая площадь здания, строительный объем, этажность здания, общая площадь нежилых помещений, показатели обеспечения местами хранения автотранспорта), другие специфические требования Заказчика</w:t>
            </w:r>
          </w:p>
        </w:tc>
      </w:tr>
      <w:tr w:rsidR="004D1EC7">
        <w:tc>
          <w:tcPr>
            <w:tcW w:w="702" w:type="dxa"/>
            <w:tcBorders>
              <w:left w:val="nil"/>
              <w:right w:val="nil"/>
            </w:tcBorders>
          </w:tcPr>
          <w:p w:rsidR="004D1EC7" w:rsidRDefault="004D1EC7">
            <w:pPr>
              <w:pStyle w:val="ConsPlusNormal"/>
              <w:jc w:val="center"/>
            </w:pPr>
            <w:r>
              <w:t>2.3</w:t>
            </w:r>
          </w:p>
        </w:tc>
        <w:tc>
          <w:tcPr>
            <w:tcW w:w="4695" w:type="dxa"/>
            <w:tcBorders>
              <w:left w:val="nil"/>
              <w:right w:val="nil"/>
            </w:tcBorders>
          </w:tcPr>
          <w:p w:rsidR="004D1EC7" w:rsidRDefault="004D1EC7">
            <w:pPr>
              <w:pStyle w:val="ConsPlusNormal"/>
              <w:jc w:val="both"/>
            </w:pPr>
            <w:r>
              <w:t>Конструктивные решения (изделия и материалы несущих и ограждающих конструкций)</w:t>
            </w:r>
          </w:p>
        </w:tc>
        <w:tc>
          <w:tcPr>
            <w:tcW w:w="5858" w:type="dxa"/>
            <w:tcBorders>
              <w:left w:val="nil"/>
              <w:right w:val="nil"/>
            </w:tcBorders>
          </w:tcPr>
          <w:p w:rsidR="004D1EC7" w:rsidRDefault="004D1EC7">
            <w:pPr>
              <w:pStyle w:val="ConsPlusNormal"/>
              <w:jc w:val="both"/>
            </w:pPr>
            <w:r>
              <w:t>Фундаменты, несущие конструкции, ограждающие конструкции, перекрытия, лестницы, шахты лифтов, перегородки, крыша, утеплитель, гидроизоляция (при необходимости) Указать необходимость применения импортных материалов с обоснованием</w:t>
            </w:r>
          </w:p>
        </w:tc>
      </w:tr>
      <w:tr w:rsidR="004D1EC7">
        <w:tc>
          <w:tcPr>
            <w:tcW w:w="702" w:type="dxa"/>
            <w:tcBorders>
              <w:left w:val="nil"/>
              <w:right w:val="nil"/>
            </w:tcBorders>
          </w:tcPr>
          <w:p w:rsidR="004D1EC7" w:rsidRDefault="004D1EC7">
            <w:pPr>
              <w:pStyle w:val="ConsPlusNormal"/>
              <w:jc w:val="center"/>
            </w:pPr>
            <w:r>
              <w:t>2.4</w:t>
            </w:r>
          </w:p>
        </w:tc>
        <w:tc>
          <w:tcPr>
            <w:tcW w:w="4695" w:type="dxa"/>
            <w:tcBorders>
              <w:left w:val="nil"/>
              <w:right w:val="nil"/>
            </w:tcBorders>
          </w:tcPr>
          <w:p w:rsidR="004D1EC7" w:rsidRDefault="004D1EC7">
            <w:pPr>
              <w:pStyle w:val="ConsPlusNormal"/>
              <w:jc w:val="both"/>
            </w:pPr>
            <w:r>
              <w:t>Технологические решения и оборудование</w:t>
            </w:r>
          </w:p>
        </w:tc>
        <w:tc>
          <w:tcPr>
            <w:tcW w:w="5858" w:type="dxa"/>
            <w:tcBorders>
              <w:left w:val="nil"/>
              <w:right w:val="nil"/>
            </w:tcBorders>
          </w:tcPr>
          <w:p w:rsidR="004D1EC7" w:rsidRDefault="004D1EC7">
            <w:pPr>
              <w:pStyle w:val="ConsPlusNormal"/>
              <w:jc w:val="both"/>
            </w:pPr>
            <w:r>
              <w:t>Указать необходимость применения импортного оборудования с обоснованием (при необходимости)</w:t>
            </w:r>
          </w:p>
        </w:tc>
      </w:tr>
      <w:tr w:rsidR="004D1EC7">
        <w:tc>
          <w:tcPr>
            <w:tcW w:w="702" w:type="dxa"/>
            <w:vMerge w:val="restart"/>
            <w:tcBorders>
              <w:left w:val="nil"/>
              <w:right w:val="nil"/>
            </w:tcBorders>
          </w:tcPr>
          <w:p w:rsidR="004D1EC7" w:rsidRDefault="004D1EC7">
            <w:pPr>
              <w:pStyle w:val="ConsPlusNormal"/>
              <w:jc w:val="center"/>
            </w:pPr>
            <w:r>
              <w:t>2.5</w:t>
            </w:r>
          </w:p>
        </w:tc>
        <w:tc>
          <w:tcPr>
            <w:tcW w:w="4695" w:type="dxa"/>
            <w:vMerge w:val="restart"/>
            <w:tcBorders>
              <w:left w:val="nil"/>
              <w:right w:val="nil"/>
            </w:tcBorders>
          </w:tcPr>
          <w:p w:rsidR="004D1EC7" w:rsidRDefault="004D1EC7">
            <w:pPr>
              <w:pStyle w:val="ConsPlusNormal"/>
              <w:jc w:val="both"/>
            </w:pPr>
            <w:r>
              <w:t xml:space="preserve">Инженерные системы зданий, строений и сооружений, входящих в инфраструктуру </w:t>
            </w:r>
            <w:r>
              <w:lastRenderedPageBreak/>
              <w:t>линейного объекта (при необходимости)</w:t>
            </w:r>
          </w:p>
        </w:tc>
        <w:tc>
          <w:tcPr>
            <w:tcW w:w="5858" w:type="dxa"/>
            <w:tcBorders>
              <w:left w:val="nil"/>
              <w:bottom w:val="nil"/>
              <w:right w:val="nil"/>
            </w:tcBorders>
          </w:tcPr>
          <w:p w:rsidR="004D1EC7" w:rsidRDefault="004D1EC7">
            <w:pPr>
              <w:pStyle w:val="ConsPlusNormal"/>
              <w:jc w:val="both"/>
            </w:pPr>
            <w:r>
              <w:lastRenderedPageBreak/>
              <w:t>- Отопление;</w:t>
            </w:r>
          </w:p>
          <w:p w:rsidR="004D1EC7" w:rsidRDefault="004D1EC7">
            <w:pPr>
              <w:pStyle w:val="ConsPlusNormal"/>
              <w:jc w:val="both"/>
            </w:pPr>
            <w:r>
              <w:t>- вентиляция;</w:t>
            </w:r>
          </w:p>
          <w:p w:rsidR="004D1EC7" w:rsidRDefault="004D1EC7">
            <w:pPr>
              <w:pStyle w:val="ConsPlusNormal"/>
              <w:jc w:val="both"/>
            </w:pPr>
            <w:r>
              <w:lastRenderedPageBreak/>
              <w:t>- противодымная вентиляция;</w:t>
            </w:r>
          </w:p>
          <w:p w:rsidR="004D1EC7" w:rsidRDefault="004D1EC7">
            <w:pPr>
              <w:pStyle w:val="ConsPlusNormal"/>
              <w:jc w:val="both"/>
            </w:pPr>
            <w:r>
              <w:t>- кондиционирование;</w:t>
            </w:r>
          </w:p>
          <w:p w:rsidR="004D1EC7" w:rsidRDefault="004D1EC7">
            <w:pPr>
              <w:pStyle w:val="ConsPlusNormal"/>
              <w:jc w:val="both"/>
            </w:pPr>
            <w:r>
              <w:t>- водоснабжение;</w:t>
            </w:r>
          </w:p>
          <w:p w:rsidR="004D1EC7" w:rsidRDefault="004D1EC7">
            <w:pPr>
              <w:pStyle w:val="ConsPlusNormal"/>
              <w:jc w:val="both"/>
            </w:pPr>
            <w:r>
              <w:t>- канализация;</w:t>
            </w:r>
          </w:p>
          <w:p w:rsidR="004D1EC7" w:rsidRDefault="004D1EC7">
            <w:pPr>
              <w:pStyle w:val="ConsPlusNormal"/>
              <w:jc w:val="both"/>
            </w:pPr>
            <w:r>
              <w:t>- водосток;</w:t>
            </w:r>
          </w:p>
          <w:p w:rsidR="004D1EC7" w:rsidRDefault="004D1EC7">
            <w:pPr>
              <w:pStyle w:val="ConsPlusNormal"/>
              <w:jc w:val="both"/>
            </w:pPr>
            <w:r>
              <w:t>- электроосвещение;</w:t>
            </w:r>
          </w:p>
          <w:p w:rsidR="004D1EC7" w:rsidRDefault="004D1EC7">
            <w:pPr>
              <w:pStyle w:val="ConsPlusNormal"/>
              <w:jc w:val="both"/>
            </w:pPr>
            <w:r>
              <w:t>- электрооборудование;</w:t>
            </w:r>
          </w:p>
          <w:p w:rsidR="004D1EC7" w:rsidRDefault="004D1EC7">
            <w:pPr>
              <w:pStyle w:val="ConsPlusNormal"/>
              <w:jc w:val="both"/>
            </w:pPr>
            <w:r>
              <w:t>- телефонизация;</w:t>
            </w:r>
          </w:p>
          <w:p w:rsidR="004D1EC7" w:rsidRDefault="004D1EC7">
            <w:pPr>
              <w:pStyle w:val="ConsPlusNormal"/>
              <w:jc w:val="both"/>
            </w:pPr>
            <w:r>
              <w:t>- радиофикация;</w:t>
            </w:r>
          </w:p>
          <w:p w:rsidR="004D1EC7" w:rsidRDefault="004D1EC7">
            <w:pPr>
              <w:pStyle w:val="ConsPlusNormal"/>
              <w:jc w:val="both"/>
            </w:pPr>
            <w:r>
              <w:t>- пожарная сигнализация;</w:t>
            </w:r>
          </w:p>
          <w:p w:rsidR="004D1EC7" w:rsidRDefault="004D1EC7">
            <w:pPr>
              <w:pStyle w:val="ConsPlusNormal"/>
              <w:jc w:val="both"/>
            </w:pPr>
            <w:r>
              <w:t>- охрана входов и охранная сигнализация;</w:t>
            </w:r>
          </w:p>
          <w:p w:rsidR="004D1EC7" w:rsidRDefault="004D1EC7">
            <w:pPr>
              <w:pStyle w:val="ConsPlusNormal"/>
              <w:jc w:val="both"/>
            </w:pPr>
            <w:r>
              <w:t>- система видеонаблюдения и экстренной связи;</w:t>
            </w:r>
          </w:p>
          <w:p w:rsidR="004D1EC7" w:rsidRDefault="004D1EC7">
            <w:pPr>
              <w:pStyle w:val="ConsPlusNormal"/>
              <w:jc w:val="both"/>
            </w:pPr>
            <w:r>
              <w:t>- телевидение;</w:t>
            </w:r>
          </w:p>
          <w:p w:rsidR="004D1EC7" w:rsidRDefault="004D1EC7">
            <w:pPr>
              <w:pStyle w:val="ConsPlusNormal"/>
              <w:jc w:val="both"/>
            </w:pPr>
            <w:r>
              <w:t>- компьютеризация, в т.ч. подключение к Интернету;</w:t>
            </w:r>
          </w:p>
          <w:p w:rsidR="004D1EC7" w:rsidRDefault="004D1EC7">
            <w:pPr>
              <w:pStyle w:val="ConsPlusNormal"/>
              <w:jc w:val="both"/>
            </w:pPr>
            <w:r>
              <w:t>- спецсистемы связи и информации, другие виды систем;</w:t>
            </w:r>
          </w:p>
          <w:p w:rsidR="004D1EC7" w:rsidRDefault="004D1EC7">
            <w:pPr>
              <w:pStyle w:val="ConsPlusNormal"/>
              <w:jc w:val="both"/>
            </w:pPr>
            <w:r>
              <w:t>- система коммерческого учета горячего и холодного водоснабжения;</w:t>
            </w:r>
          </w:p>
          <w:p w:rsidR="004D1EC7" w:rsidRDefault="004D1EC7">
            <w:pPr>
              <w:pStyle w:val="ConsPlusNormal"/>
              <w:jc w:val="both"/>
            </w:pPr>
            <w:r>
              <w:t>- система коммерческого учета электроэнергии;</w:t>
            </w:r>
          </w:p>
          <w:p w:rsidR="004D1EC7" w:rsidRDefault="004D1EC7">
            <w:pPr>
              <w:pStyle w:val="ConsPlusNormal"/>
              <w:jc w:val="both"/>
            </w:pPr>
            <w:r>
              <w:t>- другое.</w:t>
            </w:r>
          </w:p>
        </w:tc>
      </w:tr>
      <w:tr w:rsidR="004D1EC7">
        <w:tc>
          <w:tcPr>
            <w:tcW w:w="702" w:type="dxa"/>
            <w:vMerge/>
            <w:tcBorders>
              <w:left w:val="nil"/>
              <w:right w:val="nil"/>
            </w:tcBorders>
          </w:tcPr>
          <w:p w:rsidR="004D1EC7" w:rsidRDefault="004D1EC7"/>
        </w:tc>
        <w:tc>
          <w:tcPr>
            <w:tcW w:w="4695" w:type="dxa"/>
            <w:vMerge/>
            <w:tcBorders>
              <w:left w:val="nil"/>
              <w:right w:val="nil"/>
            </w:tcBorders>
          </w:tcPr>
          <w:p w:rsidR="004D1EC7" w:rsidRDefault="004D1EC7"/>
        </w:tc>
        <w:tc>
          <w:tcPr>
            <w:tcW w:w="5858" w:type="dxa"/>
            <w:tcBorders>
              <w:top w:val="nil"/>
              <w:left w:val="nil"/>
              <w:right w:val="nil"/>
            </w:tcBorders>
          </w:tcPr>
          <w:p w:rsidR="004D1EC7" w:rsidRDefault="004D1EC7">
            <w:pPr>
              <w:pStyle w:val="ConsPlusNormal"/>
              <w:jc w:val="both"/>
            </w:pPr>
            <w:r>
              <w:t>Указать необходимость применения импортного оборудования с обоснованием</w:t>
            </w:r>
          </w:p>
        </w:tc>
      </w:tr>
      <w:tr w:rsidR="004D1EC7">
        <w:tc>
          <w:tcPr>
            <w:tcW w:w="702" w:type="dxa"/>
            <w:tcBorders>
              <w:left w:val="nil"/>
              <w:right w:val="nil"/>
            </w:tcBorders>
          </w:tcPr>
          <w:p w:rsidR="004D1EC7" w:rsidRDefault="004D1EC7">
            <w:pPr>
              <w:pStyle w:val="ConsPlusNormal"/>
              <w:jc w:val="center"/>
            </w:pPr>
            <w:r>
              <w:t>2.6</w:t>
            </w:r>
          </w:p>
        </w:tc>
        <w:tc>
          <w:tcPr>
            <w:tcW w:w="4695" w:type="dxa"/>
            <w:tcBorders>
              <w:left w:val="nil"/>
              <w:right w:val="nil"/>
            </w:tcBorders>
          </w:tcPr>
          <w:p w:rsidR="004D1EC7" w:rsidRDefault="004D1EC7">
            <w:pPr>
              <w:pStyle w:val="ConsPlusNormal"/>
              <w:jc w:val="both"/>
            </w:pPr>
            <w:r>
              <w:t>Наружные инженерные сети. Необходимость изменения и перекладки существующих городских инженерных коммуникаций</w:t>
            </w:r>
          </w:p>
        </w:tc>
        <w:tc>
          <w:tcPr>
            <w:tcW w:w="5858" w:type="dxa"/>
            <w:tcBorders>
              <w:left w:val="nil"/>
              <w:right w:val="nil"/>
            </w:tcBorders>
          </w:tcPr>
          <w:p w:rsidR="004D1EC7" w:rsidRDefault="004D1EC7">
            <w:pPr>
              <w:pStyle w:val="ConsPlusNormal"/>
              <w:jc w:val="both"/>
            </w:pPr>
            <w:r>
              <w:t>В соответствии с техническими условиями по подключению объекта к сетям инженерно-технического обеспечения</w:t>
            </w:r>
          </w:p>
        </w:tc>
      </w:tr>
      <w:tr w:rsidR="004D1EC7">
        <w:tc>
          <w:tcPr>
            <w:tcW w:w="702" w:type="dxa"/>
            <w:tcBorders>
              <w:left w:val="nil"/>
              <w:right w:val="nil"/>
            </w:tcBorders>
          </w:tcPr>
          <w:p w:rsidR="004D1EC7" w:rsidRDefault="004D1EC7">
            <w:pPr>
              <w:pStyle w:val="ConsPlusNormal"/>
              <w:jc w:val="center"/>
            </w:pPr>
            <w:r>
              <w:t>2.7</w:t>
            </w:r>
          </w:p>
        </w:tc>
        <w:tc>
          <w:tcPr>
            <w:tcW w:w="4695" w:type="dxa"/>
            <w:tcBorders>
              <w:left w:val="nil"/>
              <w:right w:val="nil"/>
            </w:tcBorders>
          </w:tcPr>
          <w:p w:rsidR="004D1EC7" w:rsidRDefault="004D1EC7">
            <w:pPr>
              <w:pStyle w:val="ConsPlusNormal"/>
              <w:jc w:val="both"/>
            </w:pPr>
            <w:r>
              <w:t>Требования и мероприятия по обеспечению условий жизнедеятельности маломобильных групп населения и беспрепятственного доступа инвалидов</w:t>
            </w:r>
          </w:p>
        </w:tc>
        <w:tc>
          <w:tcPr>
            <w:tcW w:w="5858" w:type="dxa"/>
            <w:tcBorders>
              <w:left w:val="nil"/>
              <w:right w:val="nil"/>
            </w:tcBorders>
          </w:tcPr>
          <w:p w:rsidR="004D1EC7" w:rsidRDefault="004D1EC7">
            <w:pPr>
              <w:pStyle w:val="ConsPlusNormal"/>
              <w:jc w:val="both"/>
            </w:pPr>
            <w:r>
              <w:t xml:space="preserve">Указываются требования и мероприятия по обеспечению беспрепятственного передвижения и доступа инвалидов и маломобильных граждан к объектам социальной инфраструктуры (количество пандусов, парковочных мест для автотранспорта, специальных приспособлений), расчетное число и категория инвалидов, группа мобильности МГН. Необходимость согласования с территориальным </w:t>
            </w:r>
            <w:r>
              <w:lastRenderedPageBreak/>
              <w:t>органом социальной защиты населения.</w:t>
            </w:r>
          </w:p>
          <w:p w:rsidR="004D1EC7" w:rsidRDefault="004D1EC7">
            <w:pPr>
              <w:pStyle w:val="ConsPlusNormal"/>
              <w:jc w:val="both"/>
            </w:pPr>
            <w:r>
              <w:t>Количество и специализация квартир по отдельным категориям инвалидов (для жилых домов муниципального социального жилищного фонда)</w:t>
            </w:r>
          </w:p>
        </w:tc>
      </w:tr>
      <w:tr w:rsidR="004D1EC7">
        <w:tc>
          <w:tcPr>
            <w:tcW w:w="702" w:type="dxa"/>
            <w:tcBorders>
              <w:left w:val="nil"/>
              <w:right w:val="nil"/>
            </w:tcBorders>
          </w:tcPr>
          <w:p w:rsidR="004D1EC7" w:rsidRDefault="004D1EC7">
            <w:pPr>
              <w:pStyle w:val="ConsPlusNormal"/>
              <w:jc w:val="center"/>
            </w:pPr>
            <w:r>
              <w:lastRenderedPageBreak/>
              <w:t>2.8</w:t>
            </w:r>
          </w:p>
        </w:tc>
        <w:tc>
          <w:tcPr>
            <w:tcW w:w="4695" w:type="dxa"/>
            <w:tcBorders>
              <w:left w:val="nil"/>
              <w:right w:val="nil"/>
            </w:tcBorders>
          </w:tcPr>
          <w:p w:rsidR="004D1EC7" w:rsidRDefault="004D1EC7">
            <w:pPr>
              <w:pStyle w:val="ConsPlusNormal"/>
              <w:jc w:val="both"/>
            </w:pPr>
            <w:r>
              <w:t>Охрана окружающей среды</w:t>
            </w:r>
          </w:p>
        </w:tc>
        <w:tc>
          <w:tcPr>
            <w:tcW w:w="5858" w:type="dxa"/>
            <w:tcBorders>
              <w:left w:val="nil"/>
              <w:right w:val="nil"/>
            </w:tcBorders>
          </w:tcPr>
          <w:p w:rsidR="004D1EC7" w:rsidRDefault="004D1EC7">
            <w:pPr>
              <w:pStyle w:val="ConsPlusNormal"/>
              <w:jc w:val="both"/>
            </w:pPr>
            <w:r>
              <w:t>Указываются мероприятия по исключению или минимизации вредного воздействия на окружающую среду и требования по обеспечению объектов природного комплекса</w:t>
            </w:r>
          </w:p>
        </w:tc>
      </w:tr>
      <w:tr w:rsidR="004D1EC7">
        <w:tc>
          <w:tcPr>
            <w:tcW w:w="702" w:type="dxa"/>
            <w:tcBorders>
              <w:left w:val="nil"/>
              <w:right w:val="nil"/>
            </w:tcBorders>
          </w:tcPr>
          <w:p w:rsidR="004D1EC7" w:rsidRDefault="004D1EC7">
            <w:pPr>
              <w:pStyle w:val="ConsPlusNormal"/>
              <w:jc w:val="center"/>
            </w:pPr>
            <w:r>
              <w:t>2.9</w:t>
            </w:r>
          </w:p>
        </w:tc>
        <w:tc>
          <w:tcPr>
            <w:tcW w:w="4695" w:type="dxa"/>
            <w:tcBorders>
              <w:left w:val="nil"/>
              <w:right w:val="nil"/>
            </w:tcBorders>
          </w:tcPr>
          <w:p w:rsidR="004D1EC7" w:rsidRDefault="004D1EC7">
            <w:pPr>
              <w:pStyle w:val="ConsPlusNormal"/>
              <w:jc w:val="both"/>
            </w:pPr>
            <w:r>
              <w:t>Архитектурное освещение</w:t>
            </w:r>
          </w:p>
        </w:tc>
        <w:tc>
          <w:tcPr>
            <w:tcW w:w="5858" w:type="dxa"/>
            <w:tcBorders>
              <w:left w:val="nil"/>
              <w:right w:val="nil"/>
            </w:tcBorders>
          </w:tcPr>
          <w:p w:rsidR="004D1EC7" w:rsidRDefault="004D1EC7">
            <w:pPr>
              <w:pStyle w:val="ConsPlusNormal"/>
              <w:jc w:val="both"/>
            </w:pPr>
            <w:r>
              <w:t>Указывается необходимость в архитектурной подсветке объекта строительства в темное время суток</w:t>
            </w:r>
          </w:p>
        </w:tc>
      </w:tr>
      <w:tr w:rsidR="004D1EC7">
        <w:tc>
          <w:tcPr>
            <w:tcW w:w="11255" w:type="dxa"/>
            <w:gridSpan w:val="3"/>
            <w:tcBorders>
              <w:left w:val="nil"/>
              <w:right w:val="nil"/>
            </w:tcBorders>
          </w:tcPr>
          <w:p w:rsidR="004D1EC7" w:rsidRDefault="004D1EC7">
            <w:pPr>
              <w:pStyle w:val="ConsPlusNormal"/>
              <w:jc w:val="center"/>
              <w:outlineLvl w:val="2"/>
            </w:pPr>
            <w:r>
              <w:t>3. Проектные материалы, их состав и содержание</w:t>
            </w:r>
          </w:p>
        </w:tc>
      </w:tr>
      <w:tr w:rsidR="004D1EC7">
        <w:tc>
          <w:tcPr>
            <w:tcW w:w="702" w:type="dxa"/>
            <w:tcBorders>
              <w:left w:val="nil"/>
              <w:right w:val="nil"/>
            </w:tcBorders>
          </w:tcPr>
          <w:p w:rsidR="004D1EC7" w:rsidRDefault="004D1EC7">
            <w:pPr>
              <w:pStyle w:val="ConsPlusNormal"/>
              <w:jc w:val="center"/>
            </w:pPr>
            <w:r>
              <w:t>3.1</w:t>
            </w:r>
          </w:p>
        </w:tc>
        <w:tc>
          <w:tcPr>
            <w:tcW w:w="4695" w:type="dxa"/>
            <w:tcBorders>
              <w:left w:val="nil"/>
              <w:right w:val="nil"/>
            </w:tcBorders>
          </w:tcPr>
          <w:p w:rsidR="004D1EC7" w:rsidRDefault="004D1EC7">
            <w:pPr>
              <w:pStyle w:val="ConsPlusNormal"/>
              <w:jc w:val="both"/>
            </w:pPr>
            <w:r>
              <w:t>Стадии проектирования</w:t>
            </w:r>
          </w:p>
        </w:tc>
        <w:tc>
          <w:tcPr>
            <w:tcW w:w="5858" w:type="dxa"/>
            <w:tcBorders>
              <w:left w:val="nil"/>
              <w:right w:val="nil"/>
            </w:tcBorders>
          </w:tcPr>
          <w:p w:rsidR="004D1EC7" w:rsidRDefault="004D1EC7">
            <w:pPr>
              <w:pStyle w:val="ConsPlusNormal"/>
              <w:jc w:val="both"/>
            </w:pPr>
            <w:r>
              <w:t xml:space="preserve">В соответствии с </w:t>
            </w:r>
            <w:hyperlink w:anchor="P572" w:history="1">
              <w:r>
                <w:rPr>
                  <w:color w:val="0000FF"/>
                </w:rPr>
                <w:t>разделом 3</w:t>
              </w:r>
            </w:hyperlink>
            <w:r>
              <w:t xml:space="preserve"> настоящего Положения</w:t>
            </w:r>
          </w:p>
        </w:tc>
      </w:tr>
      <w:tr w:rsidR="004D1EC7">
        <w:tc>
          <w:tcPr>
            <w:tcW w:w="702" w:type="dxa"/>
            <w:tcBorders>
              <w:left w:val="nil"/>
              <w:right w:val="nil"/>
            </w:tcBorders>
          </w:tcPr>
          <w:p w:rsidR="004D1EC7" w:rsidRDefault="004D1EC7">
            <w:pPr>
              <w:pStyle w:val="ConsPlusNormal"/>
              <w:jc w:val="center"/>
            </w:pPr>
            <w:r>
              <w:t>3.2</w:t>
            </w:r>
          </w:p>
        </w:tc>
        <w:tc>
          <w:tcPr>
            <w:tcW w:w="4695" w:type="dxa"/>
            <w:tcBorders>
              <w:left w:val="nil"/>
              <w:right w:val="nil"/>
            </w:tcBorders>
          </w:tcPr>
          <w:p w:rsidR="004D1EC7" w:rsidRDefault="004D1EC7">
            <w:pPr>
              <w:pStyle w:val="ConsPlusNormal"/>
              <w:jc w:val="both"/>
            </w:pPr>
            <w:r>
              <w:t>Состав проектных материалов по этапам разработки</w:t>
            </w:r>
          </w:p>
        </w:tc>
        <w:tc>
          <w:tcPr>
            <w:tcW w:w="5858" w:type="dxa"/>
            <w:tcBorders>
              <w:left w:val="nil"/>
              <w:right w:val="nil"/>
            </w:tcBorders>
          </w:tcPr>
          <w:p w:rsidR="004D1EC7" w:rsidRDefault="004D1EC7">
            <w:pPr>
              <w:pStyle w:val="ConsPlusNormal"/>
              <w:jc w:val="both"/>
            </w:pPr>
            <w:r>
              <w:t xml:space="preserve">Указывается состав проектных материалов по разделам согласно </w:t>
            </w:r>
            <w:hyperlink w:anchor="P610" w:history="1">
              <w:r>
                <w:rPr>
                  <w:color w:val="0000FF"/>
                </w:rPr>
                <w:t>разделу 3.2</w:t>
              </w:r>
            </w:hyperlink>
            <w:r>
              <w:t xml:space="preserve"> настоящего Положения и в соответствии с </w:t>
            </w:r>
            <w:hyperlink r:id="rId114" w:history="1">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года N 87</w:t>
            </w:r>
          </w:p>
        </w:tc>
      </w:tr>
      <w:tr w:rsidR="004D1EC7">
        <w:tc>
          <w:tcPr>
            <w:tcW w:w="702" w:type="dxa"/>
            <w:tcBorders>
              <w:left w:val="nil"/>
              <w:right w:val="nil"/>
            </w:tcBorders>
          </w:tcPr>
          <w:p w:rsidR="004D1EC7" w:rsidRDefault="004D1EC7">
            <w:pPr>
              <w:pStyle w:val="ConsPlusNormal"/>
              <w:jc w:val="center"/>
            </w:pPr>
            <w:r>
              <w:t>3.3</w:t>
            </w:r>
          </w:p>
        </w:tc>
        <w:tc>
          <w:tcPr>
            <w:tcW w:w="4695" w:type="dxa"/>
            <w:tcBorders>
              <w:left w:val="nil"/>
              <w:right w:val="nil"/>
            </w:tcBorders>
          </w:tcPr>
          <w:p w:rsidR="004D1EC7" w:rsidRDefault="004D1EC7">
            <w:pPr>
              <w:pStyle w:val="ConsPlusNormal"/>
              <w:jc w:val="both"/>
            </w:pPr>
            <w:r>
              <w:t>Проектная документация, передаваемая Заказчику</w:t>
            </w:r>
          </w:p>
        </w:tc>
        <w:tc>
          <w:tcPr>
            <w:tcW w:w="5858" w:type="dxa"/>
            <w:tcBorders>
              <w:left w:val="nil"/>
              <w:right w:val="nil"/>
            </w:tcBorders>
          </w:tcPr>
          <w:p w:rsidR="004D1EC7" w:rsidRDefault="004D1EC7">
            <w:pPr>
              <w:pStyle w:val="ConsPlusNormal"/>
              <w:jc w:val="both"/>
            </w:pPr>
            <w:r>
              <w:t>Проектная документация передается Заказчику в _______ экземплярах на бумажной основе и в 1 экз. в электронном виде на магнитном носителе. Для проведения градостроительного совета (при необходимости) генеральным проектировщиком готовятся демонстрационные материалы на планшетах, макет, электронные слайды, видеоматериалы (при необходимости)</w:t>
            </w:r>
          </w:p>
        </w:tc>
      </w:tr>
      <w:tr w:rsidR="004D1EC7">
        <w:tc>
          <w:tcPr>
            <w:tcW w:w="702" w:type="dxa"/>
            <w:vMerge w:val="restart"/>
            <w:tcBorders>
              <w:left w:val="nil"/>
              <w:right w:val="nil"/>
            </w:tcBorders>
          </w:tcPr>
          <w:p w:rsidR="004D1EC7" w:rsidRDefault="004D1EC7">
            <w:pPr>
              <w:pStyle w:val="ConsPlusNormal"/>
              <w:jc w:val="center"/>
            </w:pPr>
            <w:r>
              <w:t>3.4</w:t>
            </w:r>
          </w:p>
        </w:tc>
        <w:tc>
          <w:tcPr>
            <w:tcW w:w="4695" w:type="dxa"/>
            <w:vMerge w:val="restart"/>
            <w:tcBorders>
              <w:left w:val="nil"/>
              <w:bottom w:val="nil"/>
              <w:right w:val="nil"/>
            </w:tcBorders>
          </w:tcPr>
          <w:p w:rsidR="004D1EC7" w:rsidRDefault="004D1EC7">
            <w:pPr>
              <w:pStyle w:val="ConsPlusNormal"/>
              <w:jc w:val="both"/>
            </w:pPr>
            <w:r>
              <w:t>Проектная документация, передаваемая в Главархитектуру</w:t>
            </w:r>
          </w:p>
        </w:tc>
        <w:tc>
          <w:tcPr>
            <w:tcW w:w="5858" w:type="dxa"/>
            <w:tcBorders>
              <w:left w:val="nil"/>
              <w:bottom w:val="nil"/>
              <w:right w:val="nil"/>
            </w:tcBorders>
          </w:tcPr>
          <w:p w:rsidR="004D1EC7" w:rsidRDefault="004D1EC7">
            <w:pPr>
              <w:pStyle w:val="ConsPlusNormal"/>
              <w:jc w:val="both"/>
            </w:pPr>
            <w:r>
              <w:t xml:space="preserve">Один дополнительный экземпляр проектной документации безвозмездно передается в сброшюрованном виде формата A4 согласно </w:t>
            </w:r>
            <w:hyperlink r:id="rId115" w:history="1">
              <w:r>
                <w:rPr>
                  <w:color w:val="0000FF"/>
                </w:rPr>
                <w:t>Положению</w:t>
              </w:r>
            </w:hyperlink>
            <w:r>
              <w:t xml:space="preserve"> о составе разделов проектной </w:t>
            </w:r>
            <w:r>
              <w:lastRenderedPageBreak/>
              <w:t>документации и требованиях к их содержанию, утвержденному Постановлением Правительства Российской Федерации от 16 февраля 2008 года N 87, для учета и регистрации в архив Главархитектуры по разделам:</w:t>
            </w:r>
          </w:p>
        </w:tc>
      </w:tr>
      <w:tr w:rsidR="004D1EC7">
        <w:tblPrEx>
          <w:tblBorders>
            <w:insideH w:val="nil"/>
          </w:tblBorders>
        </w:tblPrEx>
        <w:tc>
          <w:tcPr>
            <w:tcW w:w="702" w:type="dxa"/>
            <w:vMerge/>
            <w:tcBorders>
              <w:left w:val="nil"/>
              <w:right w:val="nil"/>
            </w:tcBorders>
          </w:tcPr>
          <w:p w:rsidR="004D1EC7" w:rsidRDefault="004D1EC7"/>
        </w:tc>
        <w:tc>
          <w:tcPr>
            <w:tcW w:w="4695" w:type="dxa"/>
            <w:vMerge/>
            <w:tcBorders>
              <w:left w:val="nil"/>
              <w:bottom w:val="nil"/>
              <w:right w:val="nil"/>
            </w:tcBorders>
          </w:tcPr>
          <w:p w:rsidR="004D1EC7" w:rsidRDefault="004D1EC7"/>
        </w:tc>
        <w:tc>
          <w:tcPr>
            <w:tcW w:w="5858" w:type="dxa"/>
            <w:tcBorders>
              <w:top w:val="nil"/>
              <w:left w:val="nil"/>
              <w:bottom w:val="nil"/>
              <w:right w:val="nil"/>
            </w:tcBorders>
          </w:tcPr>
          <w:p w:rsidR="004D1EC7" w:rsidRDefault="004D1EC7">
            <w:pPr>
              <w:pStyle w:val="ConsPlusNormal"/>
              <w:jc w:val="both"/>
            </w:pPr>
            <w:r>
              <w:t>1. Пояснительная записка (включая пояснительные записки по всем разработанным разделам)</w:t>
            </w:r>
          </w:p>
        </w:tc>
      </w:tr>
      <w:tr w:rsidR="004D1EC7">
        <w:tblPrEx>
          <w:tblBorders>
            <w:insideH w:val="nil"/>
          </w:tblBorders>
        </w:tblPrEx>
        <w:tc>
          <w:tcPr>
            <w:tcW w:w="702" w:type="dxa"/>
            <w:vMerge/>
            <w:tcBorders>
              <w:left w:val="nil"/>
              <w:right w:val="nil"/>
            </w:tcBorders>
          </w:tcPr>
          <w:p w:rsidR="004D1EC7" w:rsidRDefault="004D1EC7"/>
        </w:tc>
        <w:tc>
          <w:tcPr>
            <w:tcW w:w="4695" w:type="dxa"/>
            <w:vMerge/>
            <w:tcBorders>
              <w:left w:val="nil"/>
              <w:bottom w:val="nil"/>
              <w:right w:val="nil"/>
            </w:tcBorders>
          </w:tcPr>
          <w:p w:rsidR="004D1EC7" w:rsidRDefault="004D1EC7"/>
        </w:tc>
        <w:tc>
          <w:tcPr>
            <w:tcW w:w="5858" w:type="dxa"/>
            <w:tcBorders>
              <w:top w:val="nil"/>
              <w:left w:val="nil"/>
              <w:bottom w:val="nil"/>
              <w:right w:val="nil"/>
            </w:tcBorders>
          </w:tcPr>
          <w:p w:rsidR="004D1EC7" w:rsidRDefault="004D1EC7">
            <w:pPr>
              <w:pStyle w:val="ConsPlusNormal"/>
              <w:jc w:val="both"/>
            </w:pPr>
            <w:r>
              <w:t>2. Схема планировочной организации земельного участка</w:t>
            </w:r>
          </w:p>
        </w:tc>
      </w:tr>
      <w:tr w:rsidR="004D1EC7">
        <w:tblPrEx>
          <w:tblBorders>
            <w:insideH w:val="nil"/>
          </w:tblBorders>
        </w:tblPrEx>
        <w:tc>
          <w:tcPr>
            <w:tcW w:w="702" w:type="dxa"/>
            <w:vMerge/>
            <w:tcBorders>
              <w:left w:val="nil"/>
              <w:right w:val="nil"/>
            </w:tcBorders>
          </w:tcPr>
          <w:p w:rsidR="004D1EC7" w:rsidRDefault="004D1EC7"/>
        </w:tc>
        <w:tc>
          <w:tcPr>
            <w:tcW w:w="4695" w:type="dxa"/>
            <w:vMerge/>
            <w:tcBorders>
              <w:left w:val="nil"/>
              <w:bottom w:val="nil"/>
              <w:right w:val="nil"/>
            </w:tcBorders>
          </w:tcPr>
          <w:p w:rsidR="004D1EC7" w:rsidRDefault="004D1EC7"/>
        </w:tc>
        <w:tc>
          <w:tcPr>
            <w:tcW w:w="5858" w:type="dxa"/>
            <w:tcBorders>
              <w:top w:val="nil"/>
              <w:left w:val="nil"/>
              <w:bottom w:val="nil"/>
              <w:right w:val="nil"/>
            </w:tcBorders>
          </w:tcPr>
          <w:p w:rsidR="004D1EC7" w:rsidRDefault="004D1EC7">
            <w:pPr>
              <w:pStyle w:val="ConsPlusNormal"/>
              <w:jc w:val="both"/>
            </w:pPr>
            <w:r>
              <w:t>3. Архитектурные решения (при необходимости)</w:t>
            </w:r>
          </w:p>
        </w:tc>
      </w:tr>
      <w:tr w:rsidR="004D1EC7">
        <w:tblPrEx>
          <w:tblBorders>
            <w:insideH w:val="nil"/>
          </w:tblBorders>
        </w:tblPrEx>
        <w:tc>
          <w:tcPr>
            <w:tcW w:w="702" w:type="dxa"/>
            <w:vMerge/>
            <w:tcBorders>
              <w:left w:val="nil"/>
              <w:right w:val="nil"/>
            </w:tcBorders>
          </w:tcPr>
          <w:p w:rsidR="004D1EC7" w:rsidRDefault="004D1EC7"/>
        </w:tc>
        <w:tc>
          <w:tcPr>
            <w:tcW w:w="4695" w:type="dxa"/>
            <w:vMerge/>
            <w:tcBorders>
              <w:left w:val="nil"/>
              <w:bottom w:val="nil"/>
              <w:right w:val="nil"/>
            </w:tcBorders>
          </w:tcPr>
          <w:p w:rsidR="004D1EC7" w:rsidRDefault="004D1EC7"/>
        </w:tc>
        <w:tc>
          <w:tcPr>
            <w:tcW w:w="5858" w:type="dxa"/>
            <w:tcBorders>
              <w:top w:val="nil"/>
              <w:left w:val="nil"/>
              <w:bottom w:val="nil"/>
              <w:right w:val="nil"/>
            </w:tcBorders>
          </w:tcPr>
          <w:p w:rsidR="004D1EC7" w:rsidRDefault="004D1EC7">
            <w:pPr>
              <w:pStyle w:val="ConsPlusNormal"/>
              <w:jc w:val="both"/>
            </w:pPr>
            <w:r>
              <w:t>4. ПОС (стройгенплан), согласованный с Управлением ГИБДД МВД РБ, администрацией района, УКХиБ Администрации городского округа город Уфа Республики Башкортостан, инспекцией по контролю за содержанием и охраной зеленых насаждений в виде штампов и подписей уполномоченных лиц.</w:t>
            </w:r>
          </w:p>
        </w:tc>
      </w:tr>
      <w:tr w:rsidR="004D1EC7">
        <w:tblPrEx>
          <w:tblBorders>
            <w:insideH w:val="nil"/>
          </w:tblBorders>
        </w:tblPrEx>
        <w:tc>
          <w:tcPr>
            <w:tcW w:w="702" w:type="dxa"/>
            <w:vMerge/>
            <w:tcBorders>
              <w:left w:val="nil"/>
              <w:right w:val="nil"/>
            </w:tcBorders>
          </w:tcPr>
          <w:p w:rsidR="004D1EC7" w:rsidRDefault="004D1EC7"/>
        </w:tc>
        <w:tc>
          <w:tcPr>
            <w:tcW w:w="4695" w:type="dxa"/>
            <w:vMerge w:val="restart"/>
            <w:tcBorders>
              <w:top w:val="nil"/>
              <w:left w:val="nil"/>
              <w:right w:val="nil"/>
            </w:tcBorders>
          </w:tcPr>
          <w:p w:rsidR="004D1EC7" w:rsidRDefault="004D1EC7">
            <w:pPr>
              <w:pStyle w:val="ConsPlusNormal"/>
              <w:jc w:val="both"/>
            </w:pPr>
            <w:r>
              <w:t>Состав и формат проектных материалов, представляемых на электронном носителе</w:t>
            </w:r>
          </w:p>
        </w:tc>
        <w:tc>
          <w:tcPr>
            <w:tcW w:w="5858" w:type="dxa"/>
            <w:tcBorders>
              <w:top w:val="nil"/>
              <w:left w:val="nil"/>
              <w:bottom w:val="nil"/>
              <w:right w:val="nil"/>
            </w:tcBorders>
          </w:tcPr>
          <w:p w:rsidR="004D1EC7" w:rsidRDefault="004D1EC7">
            <w:pPr>
              <w:pStyle w:val="ConsPlusNormal"/>
              <w:jc w:val="both"/>
            </w:pPr>
            <w:r>
              <w:t>1. Пояснительная записка (в формате DOC или RTF)</w:t>
            </w:r>
          </w:p>
        </w:tc>
      </w:tr>
      <w:tr w:rsidR="004D1EC7">
        <w:tblPrEx>
          <w:tblBorders>
            <w:insideH w:val="nil"/>
          </w:tblBorders>
        </w:tblPrEx>
        <w:tc>
          <w:tcPr>
            <w:tcW w:w="702" w:type="dxa"/>
            <w:vMerge/>
            <w:tcBorders>
              <w:left w:val="nil"/>
              <w:right w:val="nil"/>
            </w:tcBorders>
          </w:tcPr>
          <w:p w:rsidR="004D1EC7" w:rsidRDefault="004D1EC7"/>
        </w:tc>
        <w:tc>
          <w:tcPr>
            <w:tcW w:w="4695" w:type="dxa"/>
            <w:vMerge/>
            <w:tcBorders>
              <w:top w:val="nil"/>
              <w:left w:val="nil"/>
              <w:right w:val="nil"/>
            </w:tcBorders>
          </w:tcPr>
          <w:p w:rsidR="004D1EC7" w:rsidRDefault="004D1EC7"/>
        </w:tc>
        <w:tc>
          <w:tcPr>
            <w:tcW w:w="5858" w:type="dxa"/>
            <w:tcBorders>
              <w:top w:val="nil"/>
              <w:left w:val="nil"/>
              <w:bottom w:val="nil"/>
              <w:right w:val="nil"/>
            </w:tcBorders>
          </w:tcPr>
          <w:p w:rsidR="004D1EC7" w:rsidRDefault="004D1EC7">
            <w:pPr>
              <w:pStyle w:val="ConsPlusNormal"/>
              <w:jc w:val="both"/>
            </w:pPr>
            <w:r>
              <w:t>2. Схема планировочной организации земельного участка (в формате PDF или JPG)</w:t>
            </w:r>
          </w:p>
        </w:tc>
      </w:tr>
      <w:tr w:rsidR="004D1EC7">
        <w:tblPrEx>
          <w:tblBorders>
            <w:insideH w:val="nil"/>
          </w:tblBorders>
        </w:tblPrEx>
        <w:tc>
          <w:tcPr>
            <w:tcW w:w="702" w:type="dxa"/>
            <w:vMerge/>
            <w:tcBorders>
              <w:left w:val="nil"/>
              <w:right w:val="nil"/>
            </w:tcBorders>
          </w:tcPr>
          <w:p w:rsidR="004D1EC7" w:rsidRDefault="004D1EC7"/>
        </w:tc>
        <w:tc>
          <w:tcPr>
            <w:tcW w:w="4695" w:type="dxa"/>
            <w:vMerge/>
            <w:tcBorders>
              <w:top w:val="nil"/>
              <w:left w:val="nil"/>
              <w:right w:val="nil"/>
            </w:tcBorders>
          </w:tcPr>
          <w:p w:rsidR="004D1EC7" w:rsidRDefault="004D1EC7"/>
        </w:tc>
        <w:tc>
          <w:tcPr>
            <w:tcW w:w="5858" w:type="dxa"/>
            <w:tcBorders>
              <w:top w:val="nil"/>
              <w:left w:val="nil"/>
              <w:bottom w:val="nil"/>
              <w:right w:val="nil"/>
            </w:tcBorders>
          </w:tcPr>
          <w:p w:rsidR="004D1EC7" w:rsidRDefault="004D1EC7">
            <w:pPr>
              <w:pStyle w:val="ConsPlusNormal"/>
              <w:jc w:val="both"/>
            </w:pPr>
            <w:r>
              <w:t>3. Архитектурные решения (в формате PDF или JPG)</w:t>
            </w:r>
          </w:p>
        </w:tc>
      </w:tr>
      <w:tr w:rsidR="004D1EC7">
        <w:tblPrEx>
          <w:tblBorders>
            <w:insideH w:val="nil"/>
          </w:tblBorders>
        </w:tblPrEx>
        <w:tc>
          <w:tcPr>
            <w:tcW w:w="702" w:type="dxa"/>
            <w:vMerge/>
            <w:tcBorders>
              <w:left w:val="nil"/>
              <w:right w:val="nil"/>
            </w:tcBorders>
          </w:tcPr>
          <w:p w:rsidR="004D1EC7" w:rsidRDefault="004D1EC7"/>
        </w:tc>
        <w:tc>
          <w:tcPr>
            <w:tcW w:w="4695" w:type="dxa"/>
            <w:vMerge/>
            <w:tcBorders>
              <w:top w:val="nil"/>
              <w:left w:val="nil"/>
              <w:right w:val="nil"/>
            </w:tcBorders>
          </w:tcPr>
          <w:p w:rsidR="004D1EC7" w:rsidRDefault="004D1EC7"/>
        </w:tc>
        <w:tc>
          <w:tcPr>
            <w:tcW w:w="5858" w:type="dxa"/>
            <w:tcBorders>
              <w:top w:val="nil"/>
              <w:left w:val="nil"/>
              <w:bottom w:val="nil"/>
              <w:right w:val="nil"/>
            </w:tcBorders>
          </w:tcPr>
          <w:p w:rsidR="004D1EC7" w:rsidRDefault="004D1EC7">
            <w:pPr>
              <w:pStyle w:val="ConsPlusNormal"/>
              <w:jc w:val="both"/>
            </w:pPr>
            <w:r>
              <w:t>4. ПОС (стройгенплан) (в формате PDF или JPG)</w:t>
            </w:r>
          </w:p>
        </w:tc>
      </w:tr>
      <w:tr w:rsidR="004D1EC7">
        <w:tblPrEx>
          <w:tblBorders>
            <w:insideH w:val="nil"/>
          </w:tblBorders>
        </w:tblPrEx>
        <w:tc>
          <w:tcPr>
            <w:tcW w:w="702" w:type="dxa"/>
            <w:vMerge/>
            <w:tcBorders>
              <w:left w:val="nil"/>
              <w:right w:val="nil"/>
            </w:tcBorders>
          </w:tcPr>
          <w:p w:rsidR="004D1EC7" w:rsidRDefault="004D1EC7"/>
        </w:tc>
        <w:tc>
          <w:tcPr>
            <w:tcW w:w="4695" w:type="dxa"/>
            <w:vMerge/>
            <w:tcBorders>
              <w:top w:val="nil"/>
              <w:left w:val="nil"/>
              <w:right w:val="nil"/>
            </w:tcBorders>
          </w:tcPr>
          <w:p w:rsidR="004D1EC7" w:rsidRDefault="004D1EC7"/>
        </w:tc>
        <w:tc>
          <w:tcPr>
            <w:tcW w:w="5858" w:type="dxa"/>
            <w:tcBorders>
              <w:top w:val="nil"/>
              <w:left w:val="nil"/>
              <w:bottom w:val="nil"/>
              <w:right w:val="nil"/>
            </w:tcBorders>
          </w:tcPr>
          <w:p w:rsidR="004D1EC7" w:rsidRDefault="004D1EC7">
            <w:pPr>
              <w:pStyle w:val="ConsPlusNormal"/>
              <w:jc w:val="both"/>
            </w:pPr>
            <w:r>
              <w:t>5. Схема планировочной организации земельного участка (в формате DXF не выше версии AutoCAD 2004 или MIF-MID, Shape, ГИС "ИнГЕО") в местной (городской) системе координат с отображением:</w:t>
            </w:r>
          </w:p>
        </w:tc>
      </w:tr>
      <w:tr w:rsidR="004D1EC7">
        <w:tblPrEx>
          <w:tblBorders>
            <w:insideH w:val="nil"/>
          </w:tblBorders>
        </w:tblPrEx>
        <w:tc>
          <w:tcPr>
            <w:tcW w:w="702" w:type="dxa"/>
            <w:vMerge/>
            <w:tcBorders>
              <w:left w:val="nil"/>
              <w:right w:val="nil"/>
            </w:tcBorders>
          </w:tcPr>
          <w:p w:rsidR="004D1EC7" w:rsidRDefault="004D1EC7"/>
        </w:tc>
        <w:tc>
          <w:tcPr>
            <w:tcW w:w="4695" w:type="dxa"/>
            <w:vMerge/>
            <w:tcBorders>
              <w:top w:val="nil"/>
              <w:left w:val="nil"/>
              <w:right w:val="nil"/>
            </w:tcBorders>
          </w:tcPr>
          <w:p w:rsidR="004D1EC7" w:rsidRDefault="004D1EC7"/>
        </w:tc>
        <w:tc>
          <w:tcPr>
            <w:tcW w:w="5858" w:type="dxa"/>
            <w:tcBorders>
              <w:top w:val="nil"/>
              <w:left w:val="nil"/>
              <w:bottom w:val="nil"/>
              <w:right w:val="nil"/>
            </w:tcBorders>
          </w:tcPr>
          <w:p w:rsidR="004D1EC7" w:rsidRDefault="004D1EC7">
            <w:pPr>
              <w:pStyle w:val="ConsPlusNormal"/>
              <w:jc w:val="both"/>
            </w:pPr>
            <w:r>
              <w:t>- красных линий (если имеются);</w:t>
            </w:r>
          </w:p>
        </w:tc>
      </w:tr>
      <w:tr w:rsidR="004D1EC7">
        <w:tblPrEx>
          <w:tblBorders>
            <w:insideH w:val="nil"/>
          </w:tblBorders>
        </w:tblPrEx>
        <w:tc>
          <w:tcPr>
            <w:tcW w:w="702" w:type="dxa"/>
            <w:vMerge/>
            <w:tcBorders>
              <w:left w:val="nil"/>
              <w:right w:val="nil"/>
            </w:tcBorders>
          </w:tcPr>
          <w:p w:rsidR="004D1EC7" w:rsidRDefault="004D1EC7"/>
        </w:tc>
        <w:tc>
          <w:tcPr>
            <w:tcW w:w="4695" w:type="dxa"/>
            <w:vMerge/>
            <w:tcBorders>
              <w:top w:val="nil"/>
              <w:left w:val="nil"/>
              <w:right w:val="nil"/>
            </w:tcBorders>
          </w:tcPr>
          <w:p w:rsidR="004D1EC7" w:rsidRDefault="004D1EC7"/>
        </w:tc>
        <w:tc>
          <w:tcPr>
            <w:tcW w:w="5858" w:type="dxa"/>
            <w:tcBorders>
              <w:top w:val="nil"/>
              <w:left w:val="nil"/>
              <w:bottom w:val="nil"/>
              <w:right w:val="nil"/>
            </w:tcBorders>
          </w:tcPr>
          <w:p w:rsidR="004D1EC7" w:rsidRDefault="004D1EC7">
            <w:pPr>
              <w:pStyle w:val="ConsPlusNormal"/>
              <w:jc w:val="both"/>
            </w:pPr>
            <w:r>
              <w:t>- границ отведенного по ГПЗУ земельного участка;</w:t>
            </w:r>
          </w:p>
        </w:tc>
      </w:tr>
      <w:tr w:rsidR="004D1EC7">
        <w:tblPrEx>
          <w:tblBorders>
            <w:insideH w:val="nil"/>
          </w:tblBorders>
        </w:tblPrEx>
        <w:tc>
          <w:tcPr>
            <w:tcW w:w="702" w:type="dxa"/>
            <w:vMerge/>
            <w:tcBorders>
              <w:left w:val="nil"/>
              <w:right w:val="nil"/>
            </w:tcBorders>
          </w:tcPr>
          <w:p w:rsidR="004D1EC7" w:rsidRDefault="004D1EC7"/>
        </w:tc>
        <w:tc>
          <w:tcPr>
            <w:tcW w:w="4695" w:type="dxa"/>
            <w:vMerge/>
            <w:tcBorders>
              <w:top w:val="nil"/>
              <w:left w:val="nil"/>
              <w:right w:val="nil"/>
            </w:tcBorders>
          </w:tcPr>
          <w:p w:rsidR="004D1EC7" w:rsidRDefault="004D1EC7"/>
        </w:tc>
        <w:tc>
          <w:tcPr>
            <w:tcW w:w="5858" w:type="dxa"/>
            <w:tcBorders>
              <w:top w:val="nil"/>
              <w:left w:val="nil"/>
              <w:bottom w:val="nil"/>
              <w:right w:val="nil"/>
            </w:tcBorders>
          </w:tcPr>
          <w:p w:rsidR="004D1EC7" w:rsidRDefault="004D1EC7">
            <w:pPr>
              <w:pStyle w:val="ConsPlusNormal"/>
              <w:jc w:val="both"/>
            </w:pPr>
            <w:r>
              <w:t>- существующих, сносимых и проектируемых объектов капитального строительства;</w:t>
            </w:r>
          </w:p>
        </w:tc>
      </w:tr>
      <w:tr w:rsidR="004D1EC7">
        <w:tc>
          <w:tcPr>
            <w:tcW w:w="702" w:type="dxa"/>
            <w:vMerge/>
            <w:tcBorders>
              <w:left w:val="nil"/>
              <w:right w:val="nil"/>
            </w:tcBorders>
          </w:tcPr>
          <w:p w:rsidR="004D1EC7" w:rsidRDefault="004D1EC7"/>
        </w:tc>
        <w:tc>
          <w:tcPr>
            <w:tcW w:w="4695" w:type="dxa"/>
            <w:vMerge/>
            <w:tcBorders>
              <w:top w:val="nil"/>
              <w:left w:val="nil"/>
              <w:right w:val="nil"/>
            </w:tcBorders>
          </w:tcPr>
          <w:p w:rsidR="004D1EC7" w:rsidRDefault="004D1EC7"/>
        </w:tc>
        <w:tc>
          <w:tcPr>
            <w:tcW w:w="5858" w:type="dxa"/>
            <w:tcBorders>
              <w:top w:val="nil"/>
              <w:left w:val="nil"/>
              <w:right w:val="nil"/>
            </w:tcBorders>
          </w:tcPr>
          <w:p w:rsidR="004D1EC7" w:rsidRDefault="004D1EC7">
            <w:pPr>
              <w:pStyle w:val="ConsPlusNormal"/>
              <w:jc w:val="both"/>
            </w:pPr>
            <w:r>
              <w:t>- решениями по благоустройству территории (материалы должны быть полностью идентичны по составу и содержанию бумажному варианту дополнительного тома)</w:t>
            </w:r>
          </w:p>
        </w:tc>
      </w:tr>
      <w:tr w:rsidR="004D1EC7">
        <w:tc>
          <w:tcPr>
            <w:tcW w:w="702" w:type="dxa"/>
            <w:tcBorders>
              <w:left w:val="nil"/>
              <w:right w:val="nil"/>
            </w:tcBorders>
          </w:tcPr>
          <w:p w:rsidR="004D1EC7" w:rsidRDefault="004D1EC7">
            <w:pPr>
              <w:pStyle w:val="ConsPlusNormal"/>
              <w:jc w:val="center"/>
            </w:pPr>
            <w:r>
              <w:t>3.5</w:t>
            </w:r>
          </w:p>
        </w:tc>
        <w:tc>
          <w:tcPr>
            <w:tcW w:w="4695" w:type="dxa"/>
            <w:tcBorders>
              <w:left w:val="nil"/>
              <w:right w:val="nil"/>
            </w:tcBorders>
          </w:tcPr>
          <w:p w:rsidR="004D1EC7" w:rsidRDefault="004D1EC7">
            <w:pPr>
              <w:pStyle w:val="ConsPlusNormal"/>
              <w:jc w:val="both"/>
            </w:pPr>
            <w:r>
              <w:t>Необходимость выполнения дополнительных экземпляров проектной документации или ее частей, оплачиваемых Заказчиком отдельно</w:t>
            </w:r>
          </w:p>
        </w:tc>
        <w:tc>
          <w:tcPr>
            <w:tcW w:w="5858" w:type="dxa"/>
            <w:tcBorders>
              <w:left w:val="nil"/>
              <w:right w:val="nil"/>
            </w:tcBorders>
          </w:tcPr>
          <w:p w:rsidR="004D1EC7" w:rsidRDefault="004D1EC7">
            <w:pPr>
              <w:pStyle w:val="ConsPlusNormal"/>
              <w:jc w:val="both"/>
            </w:pPr>
          </w:p>
        </w:tc>
      </w:tr>
      <w:tr w:rsidR="004D1EC7">
        <w:tc>
          <w:tcPr>
            <w:tcW w:w="702" w:type="dxa"/>
            <w:tcBorders>
              <w:left w:val="nil"/>
              <w:right w:val="nil"/>
            </w:tcBorders>
          </w:tcPr>
          <w:p w:rsidR="004D1EC7" w:rsidRDefault="004D1EC7">
            <w:pPr>
              <w:pStyle w:val="ConsPlusNormal"/>
              <w:jc w:val="center"/>
            </w:pPr>
            <w:r>
              <w:t>3.6</w:t>
            </w:r>
          </w:p>
        </w:tc>
        <w:tc>
          <w:tcPr>
            <w:tcW w:w="4695" w:type="dxa"/>
            <w:tcBorders>
              <w:left w:val="nil"/>
              <w:right w:val="nil"/>
            </w:tcBorders>
          </w:tcPr>
          <w:p w:rsidR="004D1EC7" w:rsidRDefault="004D1EC7">
            <w:pPr>
              <w:pStyle w:val="ConsPlusNormal"/>
              <w:jc w:val="both"/>
            </w:pPr>
            <w:r>
              <w:t>Подготовка</w:t>
            </w:r>
          </w:p>
        </w:tc>
        <w:tc>
          <w:tcPr>
            <w:tcW w:w="5858" w:type="dxa"/>
            <w:tcBorders>
              <w:left w:val="nil"/>
              <w:right w:val="nil"/>
            </w:tcBorders>
          </w:tcPr>
          <w:p w:rsidR="004D1EC7" w:rsidRDefault="004D1EC7">
            <w:pPr>
              <w:pStyle w:val="ConsPlusNormal"/>
              <w:jc w:val="both"/>
            </w:pPr>
            <w:r>
              <w:t>Указывается необходимость в подготовке демонстрационных материалов, в объеме, необходимом для прохождения градостроительного совета (при необходимости). Указать вид и объем демонстрационного материала</w:t>
            </w:r>
          </w:p>
        </w:tc>
      </w:tr>
      <w:tr w:rsidR="004D1EC7">
        <w:tc>
          <w:tcPr>
            <w:tcW w:w="702" w:type="dxa"/>
            <w:tcBorders>
              <w:left w:val="nil"/>
              <w:right w:val="nil"/>
            </w:tcBorders>
          </w:tcPr>
          <w:p w:rsidR="004D1EC7" w:rsidRDefault="004D1EC7">
            <w:pPr>
              <w:pStyle w:val="ConsPlusNormal"/>
              <w:jc w:val="center"/>
            </w:pPr>
            <w:r>
              <w:t>3.7</w:t>
            </w:r>
          </w:p>
        </w:tc>
        <w:tc>
          <w:tcPr>
            <w:tcW w:w="4695" w:type="dxa"/>
            <w:tcBorders>
              <w:left w:val="nil"/>
              <w:right w:val="nil"/>
            </w:tcBorders>
          </w:tcPr>
          <w:p w:rsidR="004D1EC7" w:rsidRDefault="004D1EC7">
            <w:pPr>
              <w:pStyle w:val="ConsPlusNormal"/>
              <w:jc w:val="both"/>
            </w:pPr>
            <w:r>
              <w:t>Разработка отдельных проектных решений в нескольких вариантах</w:t>
            </w:r>
          </w:p>
        </w:tc>
        <w:tc>
          <w:tcPr>
            <w:tcW w:w="5858" w:type="dxa"/>
            <w:tcBorders>
              <w:left w:val="nil"/>
              <w:right w:val="nil"/>
            </w:tcBorders>
          </w:tcPr>
          <w:p w:rsidR="004D1EC7" w:rsidRDefault="004D1EC7">
            <w:pPr>
              <w:pStyle w:val="ConsPlusNormal"/>
              <w:jc w:val="both"/>
            </w:pPr>
          </w:p>
        </w:tc>
      </w:tr>
      <w:tr w:rsidR="004D1EC7">
        <w:tc>
          <w:tcPr>
            <w:tcW w:w="702" w:type="dxa"/>
            <w:tcBorders>
              <w:left w:val="nil"/>
              <w:right w:val="nil"/>
            </w:tcBorders>
          </w:tcPr>
          <w:p w:rsidR="004D1EC7" w:rsidRDefault="004D1EC7">
            <w:pPr>
              <w:pStyle w:val="ConsPlusNormal"/>
              <w:jc w:val="center"/>
            </w:pPr>
            <w:r>
              <w:t>3.8</w:t>
            </w:r>
          </w:p>
        </w:tc>
        <w:tc>
          <w:tcPr>
            <w:tcW w:w="4695" w:type="dxa"/>
            <w:tcBorders>
              <w:left w:val="nil"/>
              <w:right w:val="nil"/>
            </w:tcBorders>
          </w:tcPr>
          <w:p w:rsidR="004D1EC7" w:rsidRDefault="004D1EC7">
            <w:pPr>
              <w:pStyle w:val="ConsPlusNormal"/>
              <w:jc w:val="both"/>
            </w:pPr>
            <w:r>
              <w:t>Выполнение проектных решений по декоративному оформлению зданий, выполнение интерьеров помещений</w:t>
            </w:r>
          </w:p>
        </w:tc>
        <w:tc>
          <w:tcPr>
            <w:tcW w:w="5858" w:type="dxa"/>
            <w:tcBorders>
              <w:left w:val="nil"/>
              <w:right w:val="nil"/>
            </w:tcBorders>
          </w:tcPr>
          <w:p w:rsidR="004D1EC7" w:rsidRDefault="004D1EC7">
            <w:pPr>
              <w:pStyle w:val="ConsPlusNormal"/>
              <w:jc w:val="both"/>
            </w:pPr>
          </w:p>
        </w:tc>
      </w:tr>
      <w:tr w:rsidR="004D1EC7">
        <w:tc>
          <w:tcPr>
            <w:tcW w:w="11255" w:type="dxa"/>
            <w:gridSpan w:val="3"/>
            <w:tcBorders>
              <w:left w:val="nil"/>
              <w:right w:val="nil"/>
            </w:tcBorders>
          </w:tcPr>
          <w:p w:rsidR="004D1EC7" w:rsidRDefault="004D1EC7">
            <w:pPr>
              <w:pStyle w:val="ConsPlusNormal"/>
              <w:jc w:val="center"/>
              <w:outlineLvl w:val="2"/>
            </w:pPr>
            <w:r>
              <w:t>4. Дополнительные требования</w:t>
            </w:r>
          </w:p>
        </w:tc>
      </w:tr>
      <w:tr w:rsidR="004D1EC7">
        <w:tc>
          <w:tcPr>
            <w:tcW w:w="702" w:type="dxa"/>
            <w:tcBorders>
              <w:left w:val="nil"/>
              <w:right w:val="nil"/>
            </w:tcBorders>
          </w:tcPr>
          <w:p w:rsidR="004D1EC7" w:rsidRDefault="004D1EC7">
            <w:pPr>
              <w:pStyle w:val="ConsPlusNormal"/>
              <w:jc w:val="center"/>
            </w:pPr>
            <w:r>
              <w:t>4.1</w:t>
            </w:r>
          </w:p>
        </w:tc>
        <w:tc>
          <w:tcPr>
            <w:tcW w:w="4695" w:type="dxa"/>
            <w:tcBorders>
              <w:left w:val="nil"/>
              <w:right w:val="nil"/>
            </w:tcBorders>
          </w:tcPr>
          <w:p w:rsidR="004D1EC7" w:rsidRDefault="004D1EC7">
            <w:pPr>
              <w:pStyle w:val="ConsPlusNormal"/>
              <w:jc w:val="both"/>
            </w:pPr>
            <w:r>
              <w:t>Необходимость согласования проектной документации с отделом по сохранению недвижимого культурного наследия МК и НП Республики Башкортостан</w:t>
            </w:r>
          </w:p>
        </w:tc>
        <w:tc>
          <w:tcPr>
            <w:tcW w:w="5858" w:type="dxa"/>
            <w:tcBorders>
              <w:left w:val="nil"/>
              <w:right w:val="nil"/>
            </w:tcBorders>
          </w:tcPr>
          <w:p w:rsidR="004D1EC7" w:rsidRDefault="004D1EC7">
            <w:pPr>
              <w:pStyle w:val="ConsPlusNormal"/>
              <w:jc w:val="both"/>
            </w:pPr>
            <w:r>
              <w:t>Согласовывается при наличии, сносе, выносе или переносе памятников архитектуры или проектов реставрации памятников архитектуры</w:t>
            </w:r>
          </w:p>
        </w:tc>
      </w:tr>
      <w:tr w:rsidR="004D1EC7">
        <w:tc>
          <w:tcPr>
            <w:tcW w:w="702" w:type="dxa"/>
            <w:tcBorders>
              <w:left w:val="nil"/>
              <w:right w:val="nil"/>
            </w:tcBorders>
          </w:tcPr>
          <w:p w:rsidR="004D1EC7" w:rsidRDefault="004D1EC7">
            <w:pPr>
              <w:pStyle w:val="ConsPlusNormal"/>
              <w:jc w:val="center"/>
            </w:pPr>
            <w:r>
              <w:t>4.2</w:t>
            </w:r>
          </w:p>
        </w:tc>
        <w:tc>
          <w:tcPr>
            <w:tcW w:w="4695" w:type="dxa"/>
            <w:tcBorders>
              <w:left w:val="nil"/>
              <w:right w:val="nil"/>
            </w:tcBorders>
          </w:tcPr>
          <w:p w:rsidR="004D1EC7" w:rsidRDefault="004D1EC7">
            <w:pPr>
              <w:pStyle w:val="ConsPlusNormal"/>
              <w:jc w:val="both"/>
            </w:pPr>
            <w:r>
              <w:t>Необходимость разработки спецраздела "Инженерно- технические мероприятия гражданской обороны, мероприятия по предупреждению чрезвычайных ситуаций"</w:t>
            </w:r>
          </w:p>
        </w:tc>
        <w:tc>
          <w:tcPr>
            <w:tcW w:w="5858" w:type="dxa"/>
            <w:tcBorders>
              <w:left w:val="nil"/>
              <w:right w:val="nil"/>
            </w:tcBorders>
          </w:tcPr>
          <w:p w:rsidR="004D1EC7" w:rsidRDefault="004D1EC7">
            <w:pPr>
              <w:pStyle w:val="ConsPlusNormal"/>
              <w:jc w:val="both"/>
            </w:pPr>
            <w:r>
              <w:t>Указывается:</w:t>
            </w:r>
          </w:p>
          <w:p w:rsidR="004D1EC7" w:rsidRDefault="004D1EC7">
            <w:pPr>
              <w:pStyle w:val="ConsPlusNormal"/>
              <w:jc w:val="both"/>
            </w:pPr>
            <w:r>
              <w:t xml:space="preserve">- разработать в соответствии с требованиями нормативных документов. (При отсутствии требований по разработке спецраздела в составе проекта - муниципальное учреждение </w:t>
            </w:r>
            <w:r>
              <w:lastRenderedPageBreak/>
              <w:t>"Управление гражданской защиты города Уфы", при согласовании Задания, будет отмечать в содержании требований "Не требуется")</w:t>
            </w:r>
          </w:p>
        </w:tc>
      </w:tr>
      <w:tr w:rsidR="004D1EC7">
        <w:tc>
          <w:tcPr>
            <w:tcW w:w="11255" w:type="dxa"/>
            <w:gridSpan w:val="3"/>
            <w:tcBorders>
              <w:left w:val="nil"/>
              <w:right w:val="nil"/>
            </w:tcBorders>
          </w:tcPr>
          <w:p w:rsidR="004D1EC7" w:rsidRDefault="004D1EC7">
            <w:pPr>
              <w:pStyle w:val="ConsPlusNormal"/>
              <w:jc w:val="center"/>
              <w:outlineLvl w:val="2"/>
            </w:pPr>
            <w:r>
              <w:lastRenderedPageBreak/>
              <w:t>5. Особые требования</w:t>
            </w:r>
          </w:p>
        </w:tc>
      </w:tr>
      <w:tr w:rsidR="004D1EC7">
        <w:tc>
          <w:tcPr>
            <w:tcW w:w="702" w:type="dxa"/>
            <w:tcBorders>
              <w:left w:val="nil"/>
              <w:right w:val="nil"/>
            </w:tcBorders>
          </w:tcPr>
          <w:p w:rsidR="004D1EC7" w:rsidRDefault="004D1EC7">
            <w:pPr>
              <w:pStyle w:val="ConsPlusNormal"/>
              <w:jc w:val="center"/>
            </w:pPr>
            <w:r>
              <w:t>5.1</w:t>
            </w:r>
          </w:p>
        </w:tc>
        <w:tc>
          <w:tcPr>
            <w:tcW w:w="4695" w:type="dxa"/>
            <w:tcBorders>
              <w:left w:val="nil"/>
              <w:right w:val="nil"/>
            </w:tcBorders>
          </w:tcPr>
          <w:p w:rsidR="004D1EC7" w:rsidRDefault="004D1EC7">
            <w:pPr>
              <w:pStyle w:val="ConsPlusNormal"/>
              <w:jc w:val="both"/>
            </w:pPr>
            <w:r>
              <w:t>Необходимость проведения госэкспертизы проектной документации</w:t>
            </w:r>
          </w:p>
        </w:tc>
        <w:tc>
          <w:tcPr>
            <w:tcW w:w="5858" w:type="dxa"/>
            <w:tcBorders>
              <w:left w:val="nil"/>
              <w:right w:val="nil"/>
            </w:tcBorders>
          </w:tcPr>
          <w:p w:rsidR="004D1EC7" w:rsidRDefault="004D1EC7">
            <w:pPr>
              <w:pStyle w:val="ConsPlusNormal"/>
              <w:jc w:val="both"/>
            </w:pPr>
            <w:r>
              <w:t xml:space="preserve">Согласно </w:t>
            </w:r>
            <w:hyperlink r:id="rId116" w:history="1">
              <w:r>
                <w:rPr>
                  <w:color w:val="0000FF"/>
                </w:rPr>
                <w:t>статье 49</w:t>
              </w:r>
            </w:hyperlink>
            <w:r>
              <w:t xml:space="preserve"> Градостроительного кодекса Российской Федерации</w:t>
            </w:r>
          </w:p>
        </w:tc>
      </w:tr>
      <w:tr w:rsidR="004D1EC7">
        <w:tc>
          <w:tcPr>
            <w:tcW w:w="702" w:type="dxa"/>
            <w:tcBorders>
              <w:left w:val="nil"/>
              <w:bottom w:val="nil"/>
              <w:right w:val="nil"/>
            </w:tcBorders>
          </w:tcPr>
          <w:p w:rsidR="004D1EC7" w:rsidRDefault="004D1EC7">
            <w:pPr>
              <w:pStyle w:val="ConsPlusNormal"/>
              <w:jc w:val="center"/>
            </w:pPr>
            <w:r>
              <w:t>5.2</w:t>
            </w:r>
          </w:p>
        </w:tc>
        <w:tc>
          <w:tcPr>
            <w:tcW w:w="4695" w:type="dxa"/>
            <w:tcBorders>
              <w:left w:val="nil"/>
              <w:bottom w:val="nil"/>
              <w:right w:val="nil"/>
            </w:tcBorders>
          </w:tcPr>
          <w:p w:rsidR="004D1EC7" w:rsidRDefault="004D1EC7">
            <w:pPr>
              <w:pStyle w:val="ConsPlusNormal"/>
              <w:jc w:val="both"/>
            </w:pPr>
            <w:r>
              <w:t>Порядок согласования и утверждения проектной документации</w:t>
            </w:r>
          </w:p>
        </w:tc>
        <w:tc>
          <w:tcPr>
            <w:tcW w:w="5858" w:type="dxa"/>
            <w:tcBorders>
              <w:left w:val="nil"/>
              <w:bottom w:val="nil"/>
              <w:right w:val="nil"/>
            </w:tcBorders>
          </w:tcPr>
          <w:p w:rsidR="004D1EC7" w:rsidRDefault="004D1EC7">
            <w:pPr>
              <w:pStyle w:val="ConsPlusNormal"/>
              <w:jc w:val="both"/>
            </w:pPr>
            <w:r>
              <w:t xml:space="preserve">Согласно </w:t>
            </w:r>
            <w:hyperlink w:anchor="P645" w:history="1">
              <w:r>
                <w:rPr>
                  <w:color w:val="0000FF"/>
                </w:rPr>
                <w:t>разделу 3.3</w:t>
              </w:r>
            </w:hyperlink>
            <w:r>
              <w:t xml:space="preserve"> настоящего Положения</w:t>
            </w:r>
          </w:p>
        </w:tc>
      </w:tr>
    </w:tbl>
    <w:p w:rsidR="004D1EC7" w:rsidRDefault="004D1EC7">
      <w:pPr>
        <w:sectPr w:rsidR="004D1EC7">
          <w:pgSz w:w="16838" w:h="11905" w:orient="landscape"/>
          <w:pgMar w:top="1701" w:right="1134" w:bottom="850" w:left="1134" w:header="0" w:footer="0" w:gutter="0"/>
          <w:cols w:space="720"/>
        </w:sectPr>
      </w:pPr>
    </w:p>
    <w:p w:rsidR="004D1EC7" w:rsidRDefault="004D1EC7">
      <w:pPr>
        <w:pStyle w:val="ConsPlusNormal"/>
        <w:ind w:firstLine="540"/>
        <w:jc w:val="both"/>
      </w:pPr>
    </w:p>
    <w:p w:rsidR="004D1EC7" w:rsidRDefault="004D1EC7">
      <w:pPr>
        <w:pStyle w:val="ConsPlusNormal"/>
        <w:ind w:firstLine="540"/>
        <w:jc w:val="both"/>
      </w:pPr>
      <w:r>
        <w:t>Примечания:</w:t>
      </w:r>
    </w:p>
    <w:p w:rsidR="004D1EC7" w:rsidRDefault="004D1EC7">
      <w:pPr>
        <w:pStyle w:val="ConsPlusNormal"/>
        <w:spacing w:before="220"/>
        <w:ind w:firstLine="540"/>
        <w:jc w:val="both"/>
      </w:pPr>
      <w:r>
        <w:t>1. Подписи на титульном листе обязательно датируются и скрепляются печатью.</w:t>
      </w:r>
    </w:p>
    <w:p w:rsidR="004D1EC7" w:rsidRDefault="004D1EC7">
      <w:pPr>
        <w:pStyle w:val="ConsPlusNormal"/>
        <w:spacing w:before="220"/>
        <w:ind w:firstLine="540"/>
        <w:jc w:val="both"/>
      </w:pPr>
      <w:r>
        <w:t>2. Заказчик по согласованию с инвестором может устанавливать в Задании дополнительные требования с учетом специфики объекта.</w:t>
      </w: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jc w:val="right"/>
        <w:outlineLvl w:val="1"/>
      </w:pPr>
      <w:r>
        <w:t>Приложение N 6</w:t>
      </w:r>
    </w:p>
    <w:p w:rsidR="004D1EC7" w:rsidRDefault="004D1EC7">
      <w:pPr>
        <w:pStyle w:val="ConsPlusNormal"/>
        <w:jc w:val="right"/>
      </w:pPr>
      <w:r>
        <w:t>к Положению о едином порядке</w:t>
      </w:r>
    </w:p>
    <w:p w:rsidR="004D1EC7" w:rsidRDefault="004D1EC7">
      <w:pPr>
        <w:pStyle w:val="ConsPlusNormal"/>
        <w:jc w:val="right"/>
      </w:pPr>
      <w:r>
        <w:t>разработки и согласования проектной</w:t>
      </w:r>
    </w:p>
    <w:p w:rsidR="004D1EC7" w:rsidRDefault="004D1EC7">
      <w:pPr>
        <w:pStyle w:val="ConsPlusNormal"/>
        <w:jc w:val="right"/>
      </w:pPr>
      <w:r>
        <w:t>документации в городском округе</w:t>
      </w:r>
    </w:p>
    <w:p w:rsidR="004D1EC7" w:rsidRDefault="004D1EC7">
      <w:pPr>
        <w:pStyle w:val="ConsPlusNormal"/>
        <w:jc w:val="right"/>
      </w:pPr>
      <w:r>
        <w:t>город Уфа Республики Башкортостан</w:t>
      </w:r>
    </w:p>
    <w:p w:rsidR="004D1EC7" w:rsidRDefault="004D1EC7">
      <w:pPr>
        <w:pStyle w:val="ConsPlusNormal"/>
        <w:jc w:val="right"/>
      </w:pPr>
    </w:p>
    <w:p w:rsidR="004D1EC7" w:rsidRDefault="004D1EC7">
      <w:pPr>
        <w:pStyle w:val="ConsPlusNormal"/>
        <w:jc w:val="right"/>
      </w:pPr>
      <w:r>
        <w:t>Рекомендуемое</w:t>
      </w:r>
    </w:p>
    <w:p w:rsidR="004D1EC7" w:rsidRDefault="004D1EC7">
      <w:pPr>
        <w:pStyle w:val="ConsPlusNormal"/>
        <w:ind w:firstLine="540"/>
        <w:jc w:val="both"/>
      </w:pPr>
    </w:p>
    <w:p w:rsidR="004D1EC7" w:rsidRDefault="004D1EC7">
      <w:pPr>
        <w:pStyle w:val="ConsPlusNormal"/>
        <w:jc w:val="center"/>
      </w:pPr>
      <w:r>
        <w:t>ОСНОВНЫЕ ТЕХНИКО-ЭКОНОМИЧЕСКИЕ ПОКАЗАТЕЛИ</w:t>
      </w:r>
    </w:p>
    <w:p w:rsidR="004D1EC7" w:rsidRDefault="004D1EC7">
      <w:pPr>
        <w:pStyle w:val="ConsPlusNormal"/>
        <w:jc w:val="center"/>
      </w:pPr>
      <w:r>
        <w:t>ПРОЕКТА ПЛАНИРОВКИ ТЕРРИТОРИИ, В ТОМ ЧИСЛЕ ДЛЯ</w:t>
      </w:r>
    </w:p>
    <w:p w:rsidR="004D1EC7" w:rsidRDefault="004D1EC7">
      <w:pPr>
        <w:pStyle w:val="ConsPlusNormal"/>
        <w:jc w:val="center"/>
      </w:pPr>
      <w:r>
        <w:t>КОМПЛЕКСНОГО ОСВОЕНИЯ ТЕРРИТОРИИ</w:t>
      </w:r>
    </w:p>
    <w:p w:rsidR="004D1EC7" w:rsidRDefault="004D1EC7">
      <w:pPr>
        <w:pStyle w:val="ConsPlusNormal"/>
        <w:jc w:val="center"/>
      </w:pPr>
      <w:r>
        <w:t>В ЦЕЛЯХ ЖИЛИЩНОГО СТРОИТЕЛЬСТВА</w:t>
      </w:r>
    </w:p>
    <w:p w:rsidR="004D1EC7" w:rsidRDefault="004D1EC7">
      <w:pPr>
        <w:pStyle w:val="ConsPlusNormal"/>
        <w:ind w:firstLine="540"/>
        <w:jc w:val="both"/>
      </w:pPr>
    </w:p>
    <w:tbl>
      <w:tblPr>
        <w:tblW w:w="0" w:type="auto"/>
        <w:tblInd w:w="-62" w:type="dxa"/>
        <w:tblBorders>
          <w:top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10"/>
        <w:gridCol w:w="2386"/>
        <w:gridCol w:w="1624"/>
      </w:tblGrid>
      <w:tr w:rsidR="004D1EC7">
        <w:tc>
          <w:tcPr>
            <w:tcW w:w="7210" w:type="dxa"/>
            <w:tcBorders>
              <w:left w:val="nil"/>
              <w:right w:val="nil"/>
            </w:tcBorders>
          </w:tcPr>
          <w:p w:rsidR="004D1EC7" w:rsidRDefault="004D1EC7">
            <w:pPr>
              <w:pStyle w:val="ConsPlusNormal"/>
              <w:jc w:val="center"/>
            </w:pPr>
            <w:r>
              <w:t>Показатели</w:t>
            </w:r>
          </w:p>
        </w:tc>
        <w:tc>
          <w:tcPr>
            <w:tcW w:w="2386" w:type="dxa"/>
            <w:tcBorders>
              <w:left w:val="nil"/>
              <w:right w:val="nil"/>
            </w:tcBorders>
          </w:tcPr>
          <w:p w:rsidR="004D1EC7" w:rsidRDefault="004D1EC7">
            <w:pPr>
              <w:pStyle w:val="ConsPlusNormal"/>
              <w:jc w:val="center"/>
            </w:pPr>
            <w:r>
              <w:t>Ед. изм.</w:t>
            </w:r>
          </w:p>
        </w:tc>
        <w:tc>
          <w:tcPr>
            <w:tcW w:w="1624" w:type="dxa"/>
            <w:tcBorders>
              <w:left w:val="nil"/>
              <w:right w:val="nil"/>
            </w:tcBorders>
          </w:tcPr>
          <w:p w:rsidR="004D1EC7" w:rsidRDefault="004D1EC7">
            <w:pPr>
              <w:pStyle w:val="ConsPlusNormal"/>
              <w:jc w:val="center"/>
            </w:pPr>
            <w:r>
              <w:t>Количество</w:t>
            </w:r>
          </w:p>
        </w:tc>
      </w:tr>
      <w:tr w:rsidR="004D1EC7">
        <w:tc>
          <w:tcPr>
            <w:tcW w:w="11220" w:type="dxa"/>
            <w:gridSpan w:val="3"/>
            <w:tcBorders>
              <w:left w:val="nil"/>
              <w:right w:val="nil"/>
            </w:tcBorders>
          </w:tcPr>
          <w:p w:rsidR="004D1EC7" w:rsidRDefault="004D1EC7">
            <w:pPr>
              <w:pStyle w:val="ConsPlusNormal"/>
              <w:jc w:val="center"/>
              <w:outlineLvl w:val="2"/>
            </w:pPr>
            <w:r>
              <w:t>Территория</w:t>
            </w:r>
          </w:p>
        </w:tc>
      </w:tr>
      <w:tr w:rsidR="004D1EC7">
        <w:tc>
          <w:tcPr>
            <w:tcW w:w="7210" w:type="dxa"/>
            <w:tcBorders>
              <w:left w:val="nil"/>
              <w:right w:val="nil"/>
            </w:tcBorders>
          </w:tcPr>
          <w:p w:rsidR="004D1EC7" w:rsidRDefault="004D1EC7">
            <w:pPr>
              <w:pStyle w:val="ConsPlusNormal"/>
              <w:jc w:val="both"/>
            </w:pPr>
            <w:r>
              <w:t>Территория в границах проекта (всего)</w:t>
            </w:r>
          </w:p>
        </w:tc>
        <w:tc>
          <w:tcPr>
            <w:tcW w:w="2386" w:type="dxa"/>
            <w:tcBorders>
              <w:left w:val="nil"/>
              <w:right w:val="nil"/>
            </w:tcBorders>
          </w:tcPr>
          <w:p w:rsidR="004D1EC7" w:rsidRDefault="004D1EC7">
            <w:pPr>
              <w:pStyle w:val="ConsPlusNormal"/>
              <w:jc w:val="both"/>
            </w:pP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в том числе:</w:t>
            </w:r>
          </w:p>
        </w:tc>
        <w:tc>
          <w:tcPr>
            <w:tcW w:w="2386" w:type="dxa"/>
            <w:tcBorders>
              <w:left w:val="nil"/>
              <w:right w:val="nil"/>
            </w:tcBorders>
          </w:tcPr>
          <w:p w:rsidR="004D1EC7" w:rsidRDefault="004D1EC7">
            <w:pPr>
              <w:pStyle w:val="ConsPlusNormal"/>
              <w:jc w:val="both"/>
            </w:pPr>
            <w:r>
              <w:t>га, %</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жилые кварталы, микрорайоны</w:t>
            </w:r>
          </w:p>
        </w:tc>
        <w:tc>
          <w:tcPr>
            <w:tcW w:w="2386" w:type="dxa"/>
            <w:tcBorders>
              <w:left w:val="nil"/>
              <w:right w:val="nil"/>
            </w:tcBorders>
          </w:tcPr>
          <w:p w:rsidR="004D1EC7" w:rsidRDefault="004D1EC7">
            <w:pPr>
              <w:pStyle w:val="ConsPlusNormal"/>
              <w:jc w:val="both"/>
            </w:pPr>
            <w:r>
              <w:t>га, %</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xml:space="preserve">- участки учреждений и предприятий обслуживания (кроме </w:t>
            </w:r>
            <w:r>
              <w:lastRenderedPageBreak/>
              <w:t>микрорайонного значения)</w:t>
            </w:r>
          </w:p>
        </w:tc>
        <w:tc>
          <w:tcPr>
            <w:tcW w:w="2386" w:type="dxa"/>
            <w:tcBorders>
              <w:left w:val="nil"/>
              <w:right w:val="nil"/>
            </w:tcBorders>
          </w:tcPr>
          <w:p w:rsidR="004D1EC7" w:rsidRDefault="004D1EC7">
            <w:pPr>
              <w:pStyle w:val="ConsPlusNormal"/>
              <w:jc w:val="both"/>
            </w:pPr>
            <w:r>
              <w:lastRenderedPageBreak/>
              <w:t>га, %</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lastRenderedPageBreak/>
              <w:t>- зеленые насаждения общего пользования</w:t>
            </w:r>
          </w:p>
        </w:tc>
        <w:tc>
          <w:tcPr>
            <w:tcW w:w="2386" w:type="dxa"/>
            <w:tcBorders>
              <w:left w:val="nil"/>
              <w:right w:val="nil"/>
            </w:tcBorders>
          </w:tcPr>
          <w:p w:rsidR="004D1EC7" w:rsidRDefault="004D1EC7">
            <w:pPr>
              <w:pStyle w:val="ConsPlusNormal"/>
              <w:jc w:val="both"/>
            </w:pPr>
            <w:r>
              <w:t>га, %</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улицы, дороги, проезды, площади</w:t>
            </w:r>
          </w:p>
        </w:tc>
        <w:tc>
          <w:tcPr>
            <w:tcW w:w="2386" w:type="dxa"/>
            <w:tcBorders>
              <w:left w:val="nil"/>
              <w:right w:val="nil"/>
            </w:tcBorders>
          </w:tcPr>
          <w:p w:rsidR="004D1EC7" w:rsidRDefault="004D1EC7">
            <w:pPr>
              <w:pStyle w:val="ConsPlusNormal"/>
              <w:jc w:val="both"/>
            </w:pPr>
            <w:r>
              <w:t>га, %</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участки постоянного и временного хранения легковых автомобилей</w:t>
            </w:r>
          </w:p>
        </w:tc>
        <w:tc>
          <w:tcPr>
            <w:tcW w:w="2386" w:type="dxa"/>
            <w:tcBorders>
              <w:left w:val="nil"/>
              <w:right w:val="nil"/>
            </w:tcBorders>
          </w:tcPr>
          <w:p w:rsidR="004D1EC7" w:rsidRDefault="004D1EC7">
            <w:pPr>
              <w:pStyle w:val="ConsPlusNormal"/>
              <w:jc w:val="both"/>
            </w:pPr>
            <w:r>
              <w:t>га, %</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территория промышленных предприятий</w:t>
            </w:r>
          </w:p>
        </w:tc>
        <w:tc>
          <w:tcPr>
            <w:tcW w:w="2386" w:type="dxa"/>
            <w:tcBorders>
              <w:left w:val="nil"/>
              <w:right w:val="nil"/>
            </w:tcBorders>
          </w:tcPr>
          <w:p w:rsidR="004D1EC7" w:rsidRDefault="004D1EC7">
            <w:pPr>
              <w:pStyle w:val="ConsPlusNormal"/>
              <w:jc w:val="both"/>
            </w:pPr>
            <w:r>
              <w:t>га, %</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прочие территории</w:t>
            </w:r>
          </w:p>
        </w:tc>
        <w:tc>
          <w:tcPr>
            <w:tcW w:w="2386" w:type="dxa"/>
            <w:tcBorders>
              <w:left w:val="nil"/>
              <w:right w:val="nil"/>
            </w:tcBorders>
          </w:tcPr>
          <w:p w:rsidR="004D1EC7" w:rsidRDefault="004D1EC7">
            <w:pPr>
              <w:pStyle w:val="ConsPlusNormal"/>
              <w:jc w:val="both"/>
            </w:pPr>
            <w:r>
              <w:t>га, %</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Из общей территории:</w:t>
            </w:r>
          </w:p>
        </w:tc>
        <w:tc>
          <w:tcPr>
            <w:tcW w:w="2386" w:type="dxa"/>
            <w:tcBorders>
              <w:left w:val="nil"/>
              <w:right w:val="nil"/>
            </w:tcBorders>
          </w:tcPr>
          <w:p w:rsidR="004D1EC7" w:rsidRDefault="004D1EC7">
            <w:pPr>
              <w:pStyle w:val="ConsPlusNormal"/>
              <w:jc w:val="both"/>
            </w:pPr>
            <w:r>
              <w:t>100%</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земли государственной собственности</w:t>
            </w:r>
          </w:p>
        </w:tc>
        <w:tc>
          <w:tcPr>
            <w:tcW w:w="2386" w:type="dxa"/>
            <w:tcBorders>
              <w:left w:val="nil"/>
              <w:right w:val="nil"/>
            </w:tcBorders>
          </w:tcPr>
          <w:p w:rsidR="004D1EC7" w:rsidRDefault="004D1EC7">
            <w:pPr>
              <w:pStyle w:val="ConsPlusNormal"/>
              <w:jc w:val="both"/>
            </w:pPr>
            <w:r>
              <w:t>%</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земли муниципальной собственности</w:t>
            </w:r>
          </w:p>
        </w:tc>
        <w:tc>
          <w:tcPr>
            <w:tcW w:w="2386" w:type="dxa"/>
            <w:tcBorders>
              <w:left w:val="nil"/>
              <w:right w:val="nil"/>
            </w:tcBorders>
          </w:tcPr>
          <w:p w:rsidR="004D1EC7" w:rsidRDefault="004D1EC7">
            <w:pPr>
              <w:pStyle w:val="ConsPlusNormal"/>
              <w:jc w:val="both"/>
            </w:pPr>
            <w:r>
              <w:t>%</w:t>
            </w:r>
          </w:p>
        </w:tc>
        <w:tc>
          <w:tcPr>
            <w:tcW w:w="1624" w:type="dxa"/>
            <w:tcBorders>
              <w:left w:val="nil"/>
              <w:right w:val="nil"/>
            </w:tcBorders>
          </w:tcPr>
          <w:p w:rsidR="004D1EC7" w:rsidRDefault="004D1EC7">
            <w:pPr>
              <w:pStyle w:val="ConsPlusNormal"/>
            </w:pPr>
          </w:p>
        </w:tc>
      </w:tr>
      <w:tr w:rsidR="004D1EC7">
        <w:tc>
          <w:tcPr>
            <w:tcW w:w="11220" w:type="dxa"/>
            <w:gridSpan w:val="3"/>
            <w:tcBorders>
              <w:left w:val="nil"/>
              <w:right w:val="nil"/>
            </w:tcBorders>
          </w:tcPr>
          <w:p w:rsidR="004D1EC7" w:rsidRDefault="004D1EC7">
            <w:pPr>
              <w:pStyle w:val="ConsPlusNormal"/>
              <w:jc w:val="center"/>
              <w:outlineLvl w:val="2"/>
            </w:pPr>
            <w:r>
              <w:t>Население</w:t>
            </w:r>
          </w:p>
        </w:tc>
      </w:tr>
      <w:tr w:rsidR="004D1EC7">
        <w:tc>
          <w:tcPr>
            <w:tcW w:w="7210" w:type="dxa"/>
            <w:tcBorders>
              <w:left w:val="nil"/>
              <w:right w:val="nil"/>
            </w:tcBorders>
          </w:tcPr>
          <w:p w:rsidR="004D1EC7" w:rsidRDefault="004D1EC7">
            <w:pPr>
              <w:pStyle w:val="ConsPlusNormal"/>
              <w:jc w:val="both"/>
            </w:pPr>
            <w:r>
              <w:t>Численность населения (при _____ кв. м общей площади /чел.)</w:t>
            </w:r>
          </w:p>
        </w:tc>
        <w:tc>
          <w:tcPr>
            <w:tcW w:w="2386" w:type="dxa"/>
            <w:tcBorders>
              <w:left w:val="nil"/>
              <w:right w:val="nil"/>
            </w:tcBorders>
          </w:tcPr>
          <w:p w:rsidR="004D1EC7" w:rsidRDefault="004D1EC7">
            <w:pPr>
              <w:pStyle w:val="ConsPlusNormal"/>
              <w:jc w:val="both"/>
            </w:pPr>
            <w:r>
              <w:t>тыс. чел.</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Плотность населения</w:t>
            </w:r>
          </w:p>
        </w:tc>
        <w:tc>
          <w:tcPr>
            <w:tcW w:w="2386" w:type="dxa"/>
            <w:tcBorders>
              <w:left w:val="nil"/>
              <w:right w:val="nil"/>
            </w:tcBorders>
          </w:tcPr>
          <w:p w:rsidR="004D1EC7" w:rsidRDefault="004D1EC7">
            <w:pPr>
              <w:pStyle w:val="ConsPlusNormal"/>
              <w:jc w:val="both"/>
            </w:pPr>
            <w:r>
              <w:t>чел. га</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Численность работающих на промышленных предприятиях</w:t>
            </w:r>
          </w:p>
        </w:tc>
        <w:tc>
          <w:tcPr>
            <w:tcW w:w="2386" w:type="dxa"/>
            <w:tcBorders>
              <w:left w:val="nil"/>
              <w:right w:val="nil"/>
            </w:tcBorders>
          </w:tcPr>
          <w:p w:rsidR="004D1EC7" w:rsidRDefault="004D1EC7">
            <w:pPr>
              <w:pStyle w:val="ConsPlusNormal"/>
              <w:jc w:val="both"/>
            </w:pPr>
            <w:r>
              <w:t>тыс. чел.</w:t>
            </w:r>
          </w:p>
        </w:tc>
        <w:tc>
          <w:tcPr>
            <w:tcW w:w="1624" w:type="dxa"/>
            <w:tcBorders>
              <w:left w:val="nil"/>
              <w:right w:val="nil"/>
            </w:tcBorders>
          </w:tcPr>
          <w:p w:rsidR="004D1EC7" w:rsidRDefault="004D1EC7">
            <w:pPr>
              <w:pStyle w:val="ConsPlusNormal"/>
            </w:pPr>
          </w:p>
        </w:tc>
      </w:tr>
      <w:tr w:rsidR="004D1EC7">
        <w:tc>
          <w:tcPr>
            <w:tcW w:w="11220" w:type="dxa"/>
            <w:gridSpan w:val="3"/>
            <w:tcBorders>
              <w:left w:val="nil"/>
              <w:right w:val="nil"/>
            </w:tcBorders>
          </w:tcPr>
          <w:p w:rsidR="004D1EC7" w:rsidRDefault="004D1EC7">
            <w:pPr>
              <w:pStyle w:val="ConsPlusNormal"/>
              <w:jc w:val="center"/>
              <w:outlineLvl w:val="2"/>
            </w:pPr>
            <w:r>
              <w:t>Жилищное строительство</w:t>
            </w:r>
          </w:p>
        </w:tc>
      </w:tr>
      <w:tr w:rsidR="004D1EC7">
        <w:tc>
          <w:tcPr>
            <w:tcW w:w="7210" w:type="dxa"/>
            <w:tcBorders>
              <w:left w:val="nil"/>
              <w:right w:val="nil"/>
            </w:tcBorders>
          </w:tcPr>
          <w:p w:rsidR="004D1EC7" w:rsidRDefault="004D1EC7">
            <w:pPr>
              <w:pStyle w:val="ConsPlusNormal"/>
              <w:jc w:val="both"/>
            </w:pPr>
            <w:r>
              <w:t>Общая площадь квартир в жилых домах (всего), в том числе:</w:t>
            </w:r>
          </w:p>
        </w:tc>
        <w:tc>
          <w:tcPr>
            <w:tcW w:w="2386" w:type="dxa"/>
            <w:tcBorders>
              <w:left w:val="nil"/>
              <w:right w:val="nil"/>
            </w:tcBorders>
          </w:tcPr>
          <w:p w:rsidR="004D1EC7" w:rsidRDefault="004D1EC7">
            <w:pPr>
              <w:pStyle w:val="ConsPlusNormal"/>
              <w:jc w:val="both"/>
            </w:pPr>
            <w:r>
              <w:t>тыс. кв. 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в сохраняемых жилых домах</w:t>
            </w:r>
          </w:p>
        </w:tc>
        <w:tc>
          <w:tcPr>
            <w:tcW w:w="2386" w:type="dxa"/>
            <w:tcBorders>
              <w:left w:val="nil"/>
              <w:right w:val="nil"/>
            </w:tcBorders>
          </w:tcPr>
          <w:p w:rsidR="004D1EC7" w:rsidRDefault="004D1EC7">
            <w:pPr>
              <w:pStyle w:val="ConsPlusNormal"/>
              <w:jc w:val="both"/>
            </w:pPr>
            <w:r>
              <w:t>тыс. кв. 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в реконструируемых домах</w:t>
            </w:r>
          </w:p>
        </w:tc>
        <w:tc>
          <w:tcPr>
            <w:tcW w:w="2386" w:type="dxa"/>
            <w:tcBorders>
              <w:left w:val="nil"/>
              <w:right w:val="nil"/>
            </w:tcBorders>
          </w:tcPr>
          <w:p w:rsidR="004D1EC7" w:rsidRDefault="004D1EC7">
            <w:pPr>
              <w:pStyle w:val="ConsPlusNormal"/>
              <w:jc w:val="both"/>
            </w:pPr>
            <w:r>
              <w:t>тыс. кв. 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новое строительство, в т.ч.</w:t>
            </w:r>
          </w:p>
        </w:tc>
        <w:tc>
          <w:tcPr>
            <w:tcW w:w="2386" w:type="dxa"/>
            <w:tcBorders>
              <w:left w:val="nil"/>
              <w:right w:val="nil"/>
            </w:tcBorders>
          </w:tcPr>
          <w:p w:rsidR="004D1EC7" w:rsidRDefault="004D1EC7">
            <w:pPr>
              <w:pStyle w:val="ConsPlusNormal"/>
              <w:jc w:val="both"/>
            </w:pP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1 - 2-этажное</w:t>
            </w:r>
          </w:p>
        </w:tc>
        <w:tc>
          <w:tcPr>
            <w:tcW w:w="2386" w:type="dxa"/>
            <w:tcBorders>
              <w:left w:val="nil"/>
              <w:right w:val="nil"/>
            </w:tcBorders>
          </w:tcPr>
          <w:p w:rsidR="004D1EC7" w:rsidRDefault="004D1EC7">
            <w:pPr>
              <w:pStyle w:val="ConsPlusNormal"/>
              <w:jc w:val="both"/>
            </w:pPr>
            <w:r>
              <w:t>тыс. кв. 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lastRenderedPageBreak/>
              <w:t>3 - 5-этажное</w:t>
            </w:r>
          </w:p>
        </w:tc>
        <w:tc>
          <w:tcPr>
            <w:tcW w:w="2386" w:type="dxa"/>
            <w:tcBorders>
              <w:left w:val="nil"/>
              <w:right w:val="nil"/>
            </w:tcBorders>
          </w:tcPr>
          <w:p w:rsidR="004D1EC7" w:rsidRDefault="004D1EC7">
            <w:pPr>
              <w:pStyle w:val="ConsPlusNormal"/>
              <w:jc w:val="both"/>
            </w:pPr>
            <w:r>
              <w:t>тыс. кв. 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6 - 10-этажное</w:t>
            </w:r>
          </w:p>
        </w:tc>
        <w:tc>
          <w:tcPr>
            <w:tcW w:w="2386" w:type="dxa"/>
            <w:tcBorders>
              <w:left w:val="nil"/>
              <w:right w:val="nil"/>
            </w:tcBorders>
          </w:tcPr>
          <w:p w:rsidR="004D1EC7" w:rsidRDefault="004D1EC7">
            <w:pPr>
              <w:pStyle w:val="ConsPlusNormal"/>
              <w:jc w:val="both"/>
            </w:pPr>
            <w:r>
              <w:t>тыс. кв. 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11 - 16-этажное</w:t>
            </w:r>
          </w:p>
        </w:tc>
        <w:tc>
          <w:tcPr>
            <w:tcW w:w="2386" w:type="dxa"/>
            <w:tcBorders>
              <w:left w:val="nil"/>
              <w:right w:val="nil"/>
            </w:tcBorders>
          </w:tcPr>
          <w:p w:rsidR="004D1EC7" w:rsidRDefault="004D1EC7">
            <w:pPr>
              <w:pStyle w:val="ConsPlusNormal"/>
              <w:jc w:val="both"/>
            </w:pPr>
            <w:r>
              <w:t>тыс. кв. 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свыше 16 этажей</w:t>
            </w:r>
          </w:p>
        </w:tc>
        <w:tc>
          <w:tcPr>
            <w:tcW w:w="2386" w:type="dxa"/>
            <w:tcBorders>
              <w:left w:val="nil"/>
              <w:right w:val="nil"/>
            </w:tcBorders>
          </w:tcPr>
          <w:p w:rsidR="004D1EC7" w:rsidRDefault="004D1EC7">
            <w:pPr>
              <w:pStyle w:val="ConsPlusNormal"/>
              <w:jc w:val="both"/>
            </w:pPr>
            <w:r>
              <w:t>тыс. кв. 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Средняя этажность застройки</w:t>
            </w:r>
          </w:p>
        </w:tc>
        <w:tc>
          <w:tcPr>
            <w:tcW w:w="2386" w:type="dxa"/>
            <w:tcBorders>
              <w:left w:val="nil"/>
              <w:right w:val="nil"/>
            </w:tcBorders>
          </w:tcPr>
          <w:p w:rsidR="004D1EC7" w:rsidRDefault="004D1EC7">
            <w:pPr>
              <w:pStyle w:val="ConsPlusNormal"/>
              <w:jc w:val="both"/>
            </w:pPr>
            <w:r>
              <w:t>этаж</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Средняя плотность жилищного фонда (брутто)</w:t>
            </w:r>
          </w:p>
        </w:tc>
        <w:tc>
          <w:tcPr>
            <w:tcW w:w="2386" w:type="dxa"/>
            <w:tcBorders>
              <w:left w:val="nil"/>
              <w:right w:val="nil"/>
            </w:tcBorders>
          </w:tcPr>
          <w:p w:rsidR="004D1EC7" w:rsidRDefault="004D1EC7">
            <w:pPr>
              <w:pStyle w:val="ConsPlusNormal"/>
              <w:jc w:val="both"/>
            </w:pPr>
            <w:r>
              <w:t>кв. м/га</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по микрорайонам</w:t>
            </w:r>
          </w:p>
        </w:tc>
        <w:tc>
          <w:tcPr>
            <w:tcW w:w="2386" w:type="dxa"/>
            <w:tcBorders>
              <w:left w:val="nil"/>
              <w:right w:val="nil"/>
            </w:tcBorders>
          </w:tcPr>
          <w:p w:rsidR="004D1EC7" w:rsidRDefault="004D1EC7">
            <w:pPr>
              <w:pStyle w:val="ConsPlusNormal"/>
              <w:jc w:val="both"/>
            </w:pPr>
            <w:r>
              <w:t>чел./га</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по кварталам</w:t>
            </w:r>
          </w:p>
        </w:tc>
        <w:tc>
          <w:tcPr>
            <w:tcW w:w="2386" w:type="dxa"/>
            <w:tcBorders>
              <w:left w:val="nil"/>
              <w:right w:val="nil"/>
            </w:tcBorders>
          </w:tcPr>
          <w:p w:rsidR="004D1EC7" w:rsidRDefault="004D1EC7">
            <w:pPr>
              <w:pStyle w:val="ConsPlusNormal"/>
              <w:jc w:val="both"/>
            </w:pPr>
            <w:r>
              <w:t>чел./га</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Убыль жилищного фонда (всего), в том числе:</w:t>
            </w:r>
          </w:p>
        </w:tc>
        <w:tc>
          <w:tcPr>
            <w:tcW w:w="2386" w:type="dxa"/>
            <w:tcBorders>
              <w:left w:val="nil"/>
              <w:right w:val="nil"/>
            </w:tcBorders>
          </w:tcPr>
          <w:p w:rsidR="004D1EC7" w:rsidRDefault="004D1EC7">
            <w:pPr>
              <w:pStyle w:val="ConsPlusNormal"/>
              <w:jc w:val="both"/>
            </w:pPr>
            <w:r>
              <w:t>тыс. кв. 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по техническому состоянию</w:t>
            </w:r>
          </w:p>
        </w:tc>
        <w:tc>
          <w:tcPr>
            <w:tcW w:w="2386" w:type="dxa"/>
            <w:tcBorders>
              <w:left w:val="nil"/>
              <w:right w:val="nil"/>
            </w:tcBorders>
          </w:tcPr>
          <w:p w:rsidR="004D1EC7" w:rsidRDefault="004D1EC7">
            <w:pPr>
              <w:pStyle w:val="ConsPlusNormal"/>
              <w:jc w:val="both"/>
            </w:pPr>
            <w:r>
              <w:t>тыс. кв. 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после реконструкции</w:t>
            </w:r>
          </w:p>
        </w:tc>
        <w:tc>
          <w:tcPr>
            <w:tcW w:w="2386" w:type="dxa"/>
            <w:tcBorders>
              <w:left w:val="nil"/>
              <w:right w:val="nil"/>
            </w:tcBorders>
          </w:tcPr>
          <w:p w:rsidR="004D1EC7" w:rsidRDefault="004D1EC7">
            <w:pPr>
              <w:pStyle w:val="ConsPlusNormal"/>
              <w:jc w:val="both"/>
            </w:pPr>
            <w:r>
              <w:t>тыс. кв. 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по другим причинам (переоборудование и др.)</w:t>
            </w:r>
          </w:p>
        </w:tc>
        <w:tc>
          <w:tcPr>
            <w:tcW w:w="2386" w:type="dxa"/>
            <w:tcBorders>
              <w:left w:val="nil"/>
              <w:right w:val="nil"/>
            </w:tcBorders>
          </w:tcPr>
          <w:p w:rsidR="004D1EC7" w:rsidRDefault="004D1EC7">
            <w:pPr>
              <w:pStyle w:val="ConsPlusNormal"/>
              <w:jc w:val="both"/>
            </w:pPr>
            <w:r>
              <w:t>тыс. кв. м</w:t>
            </w:r>
          </w:p>
        </w:tc>
        <w:tc>
          <w:tcPr>
            <w:tcW w:w="1624" w:type="dxa"/>
            <w:tcBorders>
              <w:left w:val="nil"/>
              <w:right w:val="nil"/>
            </w:tcBorders>
          </w:tcPr>
          <w:p w:rsidR="004D1EC7" w:rsidRDefault="004D1EC7">
            <w:pPr>
              <w:pStyle w:val="ConsPlusNormal"/>
            </w:pPr>
          </w:p>
        </w:tc>
      </w:tr>
      <w:tr w:rsidR="004D1EC7">
        <w:tc>
          <w:tcPr>
            <w:tcW w:w="11220" w:type="dxa"/>
            <w:gridSpan w:val="3"/>
            <w:tcBorders>
              <w:left w:val="nil"/>
              <w:right w:val="nil"/>
            </w:tcBorders>
          </w:tcPr>
          <w:p w:rsidR="004D1EC7" w:rsidRDefault="004D1EC7">
            <w:pPr>
              <w:pStyle w:val="ConsPlusNormal"/>
              <w:jc w:val="center"/>
              <w:outlineLvl w:val="2"/>
            </w:pPr>
            <w:r>
              <w:t>Учреждения и предприятия обслуживания населения</w:t>
            </w:r>
          </w:p>
        </w:tc>
      </w:tr>
      <w:tr w:rsidR="004D1EC7">
        <w:tc>
          <w:tcPr>
            <w:tcW w:w="7210" w:type="dxa"/>
            <w:tcBorders>
              <w:left w:val="nil"/>
              <w:right w:val="nil"/>
            </w:tcBorders>
          </w:tcPr>
          <w:p w:rsidR="004D1EC7" w:rsidRDefault="004D1EC7">
            <w:pPr>
              <w:pStyle w:val="ConsPlusNormal"/>
              <w:jc w:val="both"/>
            </w:pPr>
            <w:r>
              <w:t>Детские дошкольные учреждения (всего)</w:t>
            </w:r>
          </w:p>
        </w:tc>
        <w:tc>
          <w:tcPr>
            <w:tcW w:w="2386" w:type="dxa"/>
            <w:tcBorders>
              <w:left w:val="nil"/>
              <w:right w:val="nil"/>
            </w:tcBorders>
          </w:tcPr>
          <w:p w:rsidR="004D1EC7" w:rsidRDefault="004D1EC7">
            <w:pPr>
              <w:pStyle w:val="ConsPlusNormal"/>
              <w:jc w:val="both"/>
            </w:pPr>
            <w:r>
              <w:t>тыс. мест</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по норме</w:t>
            </w:r>
          </w:p>
        </w:tc>
        <w:tc>
          <w:tcPr>
            <w:tcW w:w="2386" w:type="dxa"/>
            <w:tcBorders>
              <w:left w:val="nil"/>
              <w:right w:val="nil"/>
            </w:tcBorders>
          </w:tcPr>
          <w:p w:rsidR="004D1EC7" w:rsidRDefault="004D1EC7">
            <w:pPr>
              <w:pStyle w:val="ConsPlusNormal"/>
              <w:jc w:val="both"/>
            </w:pPr>
            <w:r>
              <w:t>мест/1000 чел.</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Школы общеобразовательные (всего)</w:t>
            </w:r>
          </w:p>
        </w:tc>
        <w:tc>
          <w:tcPr>
            <w:tcW w:w="2386" w:type="dxa"/>
            <w:tcBorders>
              <w:left w:val="nil"/>
              <w:right w:val="nil"/>
            </w:tcBorders>
          </w:tcPr>
          <w:p w:rsidR="004D1EC7" w:rsidRDefault="004D1EC7">
            <w:pPr>
              <w:pStyle w:val="ConsPlusNormal"/>
              <w:jc w:val="both"/>
            </w:pPr>
            <w:r>
              <w:t>тыс. мест</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по норме</w:t>
            </w:r>
          </w:p>
        </w:tc>
        <w:tc>
          <w:tcPr>
            <w:tcW w:w="2386" w:type="dxa"/>
            <w:tcBorders>
              <w:left w:val="nil"/>
              <w:right w:val="nil"/>
            </w:tcBorders>
          </w:tcPr>
          <w:p w:rsidR="004D1EC7" w:rsidRDefault="004D1EC7">
            <w:pPr>
              <w:pStyle w:val="ConsPlusNormal"/>
              <w:jc w:val="both"/>
            </w:pPr>
            <w:r>
              <w:t>мест/1000 чел.</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Поликлиники (всего) посещ. в см.</w:t>
            </w:r>
          </w:p>
        </w:tc>
        <w:tc>
          <w:tcPr>
            <w:tcW w:w="2386" w:type="dxa"/>
            <w:tcBorders>
              <w:left w:val="nil"/>
              <w:right w:val="nil"/>
            </w:tcBorders>
          </w:tcPr>
          <w:p w:rsidR="004D1EC7" w:rsidRDefault="004D1EC7">
            <w:pPr>
              <w:pStyle w:val="ConsPlusNormal"/>
              <w:jc w:val="both"/>
            </w:pP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по норме</w:t>
            </w:r>
          </w:p>
        </w:tc>
        <w:tc>
          <w:tcPr>
            <w:tcW w:w="2386" w:type="dxa"/>
            <w:tcBorders>
              <w:left w:val="nil"/>
              <w:right w:val="nil"/>
            </w:tcBorders>
          </w:tcPr>
          <w:p w:rsidR="004D1EC7" w:rsidRDefault="004D1EC7">
            <w:pPr>
              <w:pStyle w:val="ConsPlusNormal"/>
              <w:jc w:val="both"/>
            </w:pPr>
            <w:r>
              <w:t>посещ. в см./1000 чел.</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lastRenderedPageBreak/>
              <w:t>Магазины продовольственных товаров:</w:t>
            </w:r>
          </w:p>
        </w:tc>
        <w:tc>
          <w:tcPr>
            <w:tcW w:w="2386" w:type="dxa"/>
            <w:tcBorders>
              <w:left w:val="nil"/>
              <w:right w:val="nil"/>
            </w:tcBorders>
          </w:tcPr>
          <w:p w:rsidR="004D1EC7" w:rsidRDefault="004D1EC7">
            <w:pPr>
              <w:pStyle w:val="ConsPlusNormal"/>
              <w:jc w:val="both"/>
            </w:pP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всего торговой площади</w:t>
            </w:r>
          </w:p>
        </w:tc>
        <w:tc>
          <w:tcPr>
            <w:tcW w:w="2386" w:type="dxa"/>
            <w:tcBorders>
              <w:left w:val="nil"/>
              <w:right w:val="nil"/>
            </w:tcBorders>
          </w:tcPr>
          <w:p w:rsidR="004D1EC7" w:rsidRDefault="004D1EC7">
            <w:pPr>
              <w:pStyle w:val="ConsPlusNormal"/>
              <w:jc w:val="both"/>
            </w:pPr>
            <w:r>
              <w:t>тыс. кв. 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по норме</w:t>
            </w:r>
          </w:p>
        </w:tc>
        <w:tc>
          <w:tcPr>
            <w:tcW w:w="2386" w:type="dxa"/>
            <w:tcBorders>
              <w:left w:val="nil"/>
              <w:right w:val="nil"/>
            </w:tcBorders>
          </w:tcPr>
          <w:p w:rsidR="004D1EC7" w:rsidRDefault="004D1EC7">
            <w:pPr>
              <w:pStyle w:val="ConsPlusNormal"/>
              <w:jc w:val="both"/>
            </w:pPr>
            <w:r>
              <w:t>тыс. кв. м/1000 чел.</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Магазины непродовольственных товаров:</w:t>
            </w:r>
          </w:p>
        </w:tc>
        <w:tc>
          <w:tcPr>
            <w:tcW w:w="2386" w:type="dxa"/>
            <w:tcBorders>
              <w:left w:val="nil"/>
              <w:right w:val="nil"/>
            </w:tcBorders>
          </w:tcPr>
          <w:p w:rsidR="004D1EC7" w:rsidRDefault="004D1EC7">
            <w:pPr>
              <w:pStyle w:val="ConsPlusNormal"/>
              <w:jc w:val="both"/>
            </w:pP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всего торговой площади</w:t>
            </w:r>
          </w:p>
        </w:tc>
        <w:tc>
          <w:tcPr>
            <w:tcW w:w="2386" w:type="dxa"/>
            <w:tcBorders>
              <w:left w:val="nil"/>
              <w:right w:val="nil"/>
            </w:tcBorders>
          </w:tcPr>
          <w:p w:rsidR="004D1EC7" w:rsidRDefault="004D1EC7">
            <w:pPr>
              <w:pStyle w:val="ConsPlusNormal"/>
              <w:jc w:val="both"/>
            </w:pPr>
            <w:r>
              <w:t>тыс. кв. 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по норме</w:t>
            </w:r>
          </w:p>
        </w:tc>
        <w:tc>
          <w:tcPr>
            <w:tcW w:w="2386" w:type="dxa"/>
            <w:tcBorders>
              <w:left w:val="nil"/>
              <w:right w:val="nil"/>
            </w:tcBorders>
          </w:tcPr>
          <w:p w:rsidR="004D1EC7" w:rsidRDefault="004D1EC7">
            <w:pPr>
              <w:pStyle w:val="ConsPlusNormal"/>
              <w:jc w:val="both"/>
            </w:pPr>
            <w:r>
              <w:t>тыс. кв. м/1000 чел.</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Предприятия общественного питания, всего</w:t>
            </w:r>
          </w:p>
        </w:tc>
        <w:tc>
          <w:tcPr>
            <w:tcW w:w="2386" w:type="dxa"/>
            <w:tcBorders>
              <w:left w:val="nil"/>
              <w:right w:val="nil"/>
            </w:tcBorders>
          </w:tcPr>
          <w:p w:rsidR="004D1EC7" w:rsidRDefault="004D1EC7">
            <w:pPr>
              <w:pStyle w:val="ConsPlusNormal"/>
              <w:jc w:val="both"/>
            </w:pPr>
            <w:r>
              <w:t>посадочных мест/(тыс. кв. 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по норме</w:t>
            </w:r>
          </w:p>
        </w:tc>
        <w:tc>
          <w:tcPr>
            <w:tcW w:w="2386" w:type="dxa"/>
            <w:tcBorders>
              <w:left w:val="nil"/>
              <w:right w:val="nil"/>
            </w:tcBorders>
          </w:tcPr>
          <w:p w:rsidR="004D1EC7" w:rsidRDefault="004D1EC7">
            <w:pPr>
              <w:pStyle w:val="ConsPlusNormal"/>
              <w:jc w:val="both"/>
            </w:pPr>
            <w:r>
              <w:t>мест/1000 чел.</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Аптеки</w:t>
            </w:r>
          </w:p>
        </w:tc>
        <w:tc>
          <w:tcPr>
            <w:tcW w:w="2386" w:type="dxa"/>
            <w:tcBorders>
              <w:left w:val="nil"/>
              <w:right w:val="nil"/>
            </w:tcBorders>
          </w:tcPr>
          <w:p w:rsidR="004D1EC7" w:rsidRDefault="004D1EC7">
            <w:pPr>
              <w:pStyle w:val="ConsPlusNormal"/>
              <w:jc w:val="both"/>
            </w:pPr>
            <w:r>
              <w:t>объект</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Раздаточные пункты детской молочной кухни</w:t>
            </w:r>
          </w:p>
        </w:tc>
        <w:tc>
          <w:tcPr>
            <w:tcW w:w="2386" w:type="dxa"/>
            <w:tcBorders>
              <w:left w:val="nil"/>
              <w:right w:val="nil"/>
            </w:tcBorders>
          </w:tcPr>
          <w:p w:rsidR="004D1EC7" w:rsidRDefault="004D1EC7">
            <w:pPr>
              <w:pStyle w:val="ConsPlusNormal"/>
              <w:jc w:val="both"/>
            </w:pPr>
            <w:r>
              <w:t>порций в смену</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Приемные пункты прачечных и химчисток</w:t>
            </w:r>
          </w:p>
        </w:tc>
        <w:tc>
          <w:tcPr>
            <w:tcW w:w="2386" w:type="dxa"/>
            <w:tcBorders>
              <w:left w:val="nil"/>
              <w:right w:val="nil"/>
            </w:tcBorders>
          </w:tcPr>
          <w:p w:rsidR="004D1EC7" w:rsidRDefault="004D1EC7">
            <w:pPr>
              <w:pStyle w:val="ConsPlusNormal"/>
              <w:jc w:val="both"/>
            </w:pPr>
            <w:r>
              <w:t>кг белья в смену</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Учреждения бытового обслуживания</w:t>
            </w:r>
          </w:p>
        </w:tc>
        <w:tc>
          <w:tcPr>
            <w:tcW w:w="2386" w:type="dxa"/>
            <w:tcBorders>
              <w:left w:val="nil"/>
              <w:right w:val="nil"/>
            </w:tcBorders>
          </w:tcPr>
          <w:p w:rsidR="004D1EC7" w:rsidRDefault="004D1EC7">
            <w:pPr>
              <w:pStyle w:val="ConsPlusNormal"/>
              <w:jc w:val="both"/>
            </w:pPr>
            <w:r>
              <w:t>рабочих мест</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Кинотеатры, клубы</w:t>
            </w:r>
          </w:p>
        </w:tc>
        <w:tc>
          <w:tcPr>
            <w:tcW w:w="2386" w:type="dxa"/>
            <w:tcBorders>
              <w:left w:val="nil"/>
              <w:right w:val="nil"/>
            </w:tcBorders>
          </w:tcPr>
          <w:p w:rsidR="004D1EC7" w:rsidRDefault="004D1EC7">
            <w:pPr>
              <w:pStyle w:val="ConsPlusNormal"/>
              <w:jc w:val="both"/>
            </w:pPr>
            <w:r>
              <w:t>мест</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Библиотеки</w:t>
            </w:r>
          </w:p>
        </w:tc>
        <w:tc>
          <w:tcPr>
            <w:tcW w:w="2386" w:type="dxa"/>
            <w:tcBorders>
              <w:left w:val="nil"/>
              <w:right w:val="nil"/>
            </w:tcBorders>
          </w:tcPr>
          <w:p w:rsidR="004D1EC7" w:rsidRDefault="004D1EC7">
            <w:pPr>
              <w:pStyle w:val="ConsPlusNormal"/>
              <w:jc w:val="both"/>
            </w:pPr>
            <w:r>
              <w:t>тыс. книг</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Спортзалы</w:t>
            </w:r>
          </w:p>
        </w:tc>
        <w:tc>
          <w:tcPr>
            <w:tcW w:w="2386" w:type="dxa"/>
            <w:tcBorders>
              <w:left w:val="nil"/>
              <w:right w:val="nil"/>
            </w:tcBorders>
          </w:tcPr>
          <w:p w:rsidR="004D1EC7" w:rsidRDefault="004D1EC7">
            <w:pPr>
              <w:pStyle w:val="ConsPlusNormal"/>
              <w:jc w:val="both"/>
            </w:pPr>
            <w:r>
              <w:t>кв. м пола</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Бассейны крытые</w:t>
            </w:r>
          </w:p>
        </w:tc>
        <w:tc>
          <w:tcPr>
            <w:tcW w:w="2386" w:type="dxa"/>
            <w:tcBorders>
              <w:left w:val="nil"/>
              <w:right w:val="nil"/>
            </w:tcBorders>
          </w:tcPr>
          <w:p w:rsidR="004D1EC7" w:rsidRDefault="004D1EC7">
            <w:pPr>
              <w:pStyle w:val="ConsPlusNormal"/>
              <w:jc w:val="both"/>
            </w:pPr>
            <w:r>
              <w:t>кв. м зеркала воды</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Физкультурно-оздоровительные комплексы</w:t>
            </w:r>
          </w:p>
        </w:tc>
        <w:tc>
          <w:tcPr>
            <w:tcW w:w="2386" w:type="dxa"/>
            <w:tcBorders>
              <w:left w:val="nil"/>
              <w:right w:val="nil"/>
            </w:tcBorders>
          </w:tcPr>
          <w:p w:rsidR="004D1EC7" w:rsidRDefault="004D1EC7">
            <w:pPr>
              <w:pStyle w:val="ConsPlusNormal"/>
              <w:jc w:val="both"/>
            </w:pPr>
            <w:r>
              <w:t>объект</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Базы служб эксплуатации жилищно-коммунального хозяйства</w:t>
            </w:r>
          </w:p>
        </w:tc>
        <w:tc>
          <w:tcPr>
            <w:tcW w:w="2386" w:type="dxa"/>
            <w:tcBorders>
              <w:left w:val="nil"/>
              <w:right w:val="nil"/>
            </w:tcBorders>
          </w:tcPr>
          <w:p w:rsidR="004D1EC7" w:rsidRDefault="004D1EC7">
            <w:pPr>
              <w:pStyle w:val="ConsPlusNormal"/>
              <w:jc w:val="both"/>
            </w:pPr>
            <w:r>
              <w:t>объект</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lastRenderedPageBreak/>
              <w:t>Бани</w:t>
            </w:r>
          </w:p>
        </w:tc>
        <w:tc>
          <w:tcPr>
            <w:tcW w:w="2386" w:type="dxa"/>
            <w:tcBorders>
              <w:left w:val="nil"/>
              <w:right w:val="nil"/>
            </w:tcBorders>
          </w:tcPr>
          <w:p w:rsidR="004D1EC7" w:rsidRDefault="004D1EC7">
            <w:pPr>
              <w:pStyle w:val="ConsPlusNormal"/>
              <w:jc w:val="both"/>
            </w:pPr>
            <w:r>
              <w:t>мест</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Банки</w:t>
            </w:r>
          </w:p>
        </w:tc>
        <w:tc>
          <w:tcPr>
            <w:tcW w:w="2386" w:type="dxa"/>
            <w:tcBorders>
              <w:left w:val="nil"/>
              <w:right w:val="nil"/>
            </w:tcBorders>
          </w:tcPr>
          <w:p w:rsidR="004D1EC7" w:rsidRDefault="004D1EC7">
            <w:pPr>
              <w:pStyle w:val="ConsPlusNormal"/>
              <w:jc w:val="both"/>
            </w:pPr>
            <w:r>
              <w:t>операционное место</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Почта, телеграф</w:t>
            </w:r>
          </w:p>
        </w:tc>
        <w:tc>
          <w:tcPr>
            <w:tcW w:w="2386" w:type="dxa"/>
            <w:tcBorders>
              <w:left w:val="nil"/>
              <w:right w:val="nil"/>
            </w:tcBorders>
          </w:tcPr>
          <w:p w:rsidR="004D1EC7" w:rsidRDefault="004D1EC7">
            <w:pPr>
              <w:pStyle w:val="ConsPlusNormal"/>
              <w:jc w:val="both"/>
            </w:pPr>
            <w:r>
              <w:t>объект</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Отделение милиции</w:t>
            </w:r>
          </w:p>
        </w:tc>
        <w:tc>
          <w:tcPr>
            <w:tcW w:w="2386" w:type="dxa"/>
            <w:tcBorders>
              <w:left w:val="nil"/>
              <w:right w:val="nil"/>
            </w:tcBorders>
          </w:tcPr>
          <w:p w:rsidR="004D1EC7" w:rsidRDefault="004D1EC7">
            <w:pPr>
              <w:pStyle w:val="ConsPlusNormal"/>
              <w:jc w:val="both"/>
            </w:pPr>
            <w:r>
              <w:t>объект</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Пожарное депо</w:t>
            </w:r>
          </w:p>
        </w:tc>
        <w:tc>
          <w:tcPr>
            <w:tcW w:w="2386" w:type="dxa"/>
            <w:tcBorders>
              <w:left w:val="nil"/>
              <w:right w:val="nil"/>
            </w:tcBorders>
          </w:tcPr>
          <w:p w:rsidR="004D1EC7" w:rsidRDefault="004D1EC7">
            <w:pPr>
              <w:pStyle w:val="ConsPlusNormal"/>
              <w:jc w:val="both"/>
            </w:pPr>
            <w:r>
              <w:t>объект</w:t>
            </w:r>
          </w:p>
        </w:tc>
        <w:tc>
          <w:tcPr>
            <w:tcW w:w="1624" w:type="dxa"/>
            <w:tcBorders>
              <w:left w:val="nil"/>
              <w:right w:val="nil"/>
            </w:tcBorders>
          </w:tcPr>
          <w:p w:rsidR="004D1EC7" w:rsidRDefault="004D1EC7">
            <w:pPr>
              <w:pStyle w:val="ConsPlusNormal"/>
            </w:pPr>
          </w:p>
        </w:tc>
      </w:tr>
      <w:tr w:rsidR="004D1EC7">
        <w:tc>
          <w:tcPr>
            <w:tcW w:w="11220" w:type="dxa"/>
            <w:gridSpan w:val="3"/>
            <w:tcBorders>
              <w:left w:val="nil"/>
              <w:right w:val="nil"/>
            </w:tcBorders>
          </w:tcPr>
          <w:p w:rsidR="004D1EC7" w:rsidRDefault="004D1EC7">
            <w:pPr>
              <w:pStyle w:val="ConsPlusNormal"/>
              <w:jc w:val="center"/>
              <w:outlineLvl w:val="2"/>
            </w:pPr>
            <w:r>
              <w:t>Транспорт</w:t>
            </w:r>
          </w:p>
        </w:tc>
      </w:tr>
      <w:tr w:rsidR="004D1EC7">
        <w:tc>
          <w:tcPr>
            <w:tcW w:w="7210" w:type="dxa"/>
            <w:tcBorders>
              <w:left w:val="nil"/>
              <w:right w:val="nil"/>
            </w:tcBorders>
          </w:tcPr>
          <w:p w:rsidR="004D1EC7" w:rsidRDefault="004D1EC7">
            <w:pPr>
              <w:pStyle w:val="ConsPlusNormal"/>
              <w:jc w:val="both"/>
            </w:pPr>
            <w:r>
              <w:t>Протяженность улично-дорожной сети (всего) в том числе:</w:t>
            </w:r>
          </w:p>
        </w:tc>
        <w:tc>
          <w:tcPr>
            <w:tcW w:w="2386" w:type="dxa"/>
            <w:tcBorders>
              <w:left w:val="nil"/>
              <w:right w:val="nil"/>
            </w:tcBorders>
          </w:tcPr>
          <w:p w:rsidR="004D1EC7" w:rsidRDefault="004D1EC7">
            <w:pPr>
              <w:pStyle w:val="ConsPlusNormal"/>
              <w:jc w:val="both"/>
            </w:pPr>
            <w:r>
              <w:t>км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магистральных дорог</w:t>
            </w:r>
          </w:p>
        </w:tc>
        <w:tc>
          <w:tcPr>
            <w:tcW w:w="2386" w:type="dxa"/>
            <w:tcBorders>
              <w:left w:val="nil"/>
              <w:right w:val="nil"/>
            </w:tcBorders>
          </w:tcPr>
          <w:p w:rsidR="004D1EC7" w:rsidRDefault="004D1EC7">
            <w:pPr>
              <w:pStyle w:val="ConsPlusNormal"/>
              <w:jc w:val="both"/>
            </w:pPr>
            <w:r>
              <w:t>км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магистральных улиц:</w:t>
            </w:r>
          </w:p>
        </w:tc>
        <w:tc>
          <w:tcPr>
            <w:tcW w:w="2386" w:type="dxa"/>
            <w:tcBorders>
              <w:left w:val="nil"/>
              <w:right w:val="nil"/>
            </w:tcBorders>
          </w:tcPr>
          <w:p w:rsidR="004D1EC7" w:rsidRDefault="004D1EC7">
            <w:pPr>
              <w:pStyle w:val="ConsPlusNormal"/>
              <w:jc w:val="both"/>
            </w:pPr>
            <w:r>
              <w:t>км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общегородского значения</w:t>
            </w:r>
          </w:p>
        </w:tc>
        <w:tc>
          <w:tcPr>
            <w:tcW w:w="2386" w:type="dxa"/>
            <w:tcBorders>
              <w:left w:val="nil"/>
              <w:right w:val="nil"/>
            </w:tcBorders>
          </w:tcPr>
          <w:p w:rsidR="004D1EC7" w:rsidRDefault="004D1EC7">
            <w:pPr>
              <w:pStyle w:val="ConsPlusNormal"/>
              <w:jc w:val="both"/>
            </w:pPr>
            <w:r>
              <w:t>км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районного значения</w:t>
            </w:r>
          </w:p>
        </w:tc>
        <w:tc>
          <w:tcPr>
            <w:tcW w:w="2386" w:type="dxa"/>
            <w:tcBorders>
              <w:left w:val="nil"/>
              <w:right w:val="nil"/>
            </w:tcBorders>
          </w:tcPr>
          <w:p w:rsidR="004D1EC7" w:rsidRDefault="004D1EC7">
            <w:pPr>
              <w:pStyle w:val="ConsPlusNormal"/>
              <w:jc w:val="both"/>
            </w:pPr>
            <w:r>
              <w:t>км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жилых улиц и проездов</w:t>
            </w:r>
          </w:p>
        </w:tc>
        <w:tc>
          <w:tcPr>
            <w:tcW w:w="2386" w:type="dxa"/>
            <w:tcBorders>
              <w:left w:val="nil"/>
              <w:right w:val="nil"/>
            </w:tcBorders>
          </w:tcPr>
          <w:p w:rsidR="004D1EC7" w:rsidRDefault="004D1EC7">
            <w:pPr>
              <w:pStyle w:val="ConsPlusNormal"/>
              <w:jc w:val="both"/>
            </w:pPr>
            <w:r>
              <w:t>км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Протяженность линий общественного транспорта, в том числе:</w:t>
            </w:r>
          </w:p>
        </w:tc>
        <w:tc>
          <w:tcPr>
            <w:tcW w:w="2386" w:type="dxa"/>
            <w:tcBorders>
              <w:left w:val="nil"/>
              <w:right w:val="nil"/>
            </w:tcBorders>
          </w:tcPr>
          <w:p w:rsidR="004D1EC7" w:rsidRDefault="004D1EC7">
            <w:pPr>
              <w:pStyle w:val="ConsPlusNormal"/>
              <w:jc w:val="both"/>
            </w:pPr>
            <w:r>
              <w:t>км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трамвай</w:t>
            </w:r>
          </w:p>
        </w:tc>
        <w:tc>
          <w:tcPr>
            <w:tcW w:w="2386" w:type="dxa"/>
            <w:tcBorders>
              <w:left w:val="nil"/>
              <w:right w:val="nil"/>
            </w:tcBorders>
          </w:tcPr>
          <w:p w:rsidR="004D1EC7" w:rsidRDefault="004D1EC7">
            <w:pPr>
              <w:pStyle w:val="ConsPlusNormal"/>
              <w:jc w:val="both"/>
            </w:pPr>
            <w:r>
              <w:t>км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троллейбус</w:t>
            </w:r>
          </w:p>
        </w:tc>
        <w:tc>
          <w:tcPr>
            <w:tcW w:w="2386" w:type="dxa"/>
            <w:tcBorders>
              <w:left w:val="nil"/>
              <w:right w:val="nil"/>
            </w:tcBorders>
          </w:tcPr>
          <w:p w:rsidR="004D1EC7" w:rsidRDefault="004D1EC7">
            <w:pPr>
              <w:pStyle w:val="ConsPlusNormal"/>
              <w:jc w:val="both"/>
            </w:pPr>
            <w:r>
              <w:t>км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автобус</w:t>
            </w:r>
          </w:p>
        </w:tc>
        <w:tc>
          <w:tcPr>
            <w:tcW w:w="2386" w:type="dxa"/>
            <w:tcBorders>
              <w:left w:val="nil"/>
              <w:right w:val="nil"/>
            </w:tcBorders>
          </w:tcPr>
          <w:p w:rsidR="004D1EC7" w:rsidRDefault="004D1EC7">
            <w:pPr>
              <w:pStyle w:val="ConsPlusNormal"/>
              <w:jc w:val="both"/>
            </w:pPr>
            <w:r>
              <w:t>км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Гаражи, автомобильные стоянки, в том числе:</w:t>
            </w:r>
          </w:p>
        </w:tc>
        <w:tc>
          <w:tcPr>
            <w:tcW w:w="2386" w:type="dxa"/>
            <w:tcBorders>
              <w:left w:val="nil"/>
              <w:right w:val="nil"/>
            </w:tcBorders>
          </w:tcPr>
          <w:p w:rsidR="004D1EC7" w:rsidRDefault="004D1EC7">
            <w:pPr>
              <w:pStyle w:val="ConsPlusNormal"/>
              <w:jc w:val="both"/>
            </w:pPr>
            <w:r>
              <w:t>маш./мест</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постоянного хранения</w:t>
            </w:r>
          </w:p>
        </w:tc>
        <w:tc>
          <w:tcPr>
            <w:tcW w:w="2386" w:type="dxa"/>
            <w:tcBorders>
              <w:left w:val="nil"/>
              <w:right w:val="nil"/>
            </w:tcBorders>
          </w:tcPr>
          <w:p w:rsidR="004D1EC7" w:rsidRDefault="004D1EC7">
            <w:pPr>
              <w:pStyle w:val="ConsPlusNormal"/>
              <w:jc w:val="both"/>
            </w:pPr>
            <w:r>
              <w:t>маш./мест</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 временного хранения</w:t>
            </w:r>
          </w:p>
        </w:tc>
        <w:tc>
          <w:tcPr>
            <w:tcW w:w="2386" w:type="dxa"/>
            <w:tcBorders>
              <w:left w:val="nil"/>
              <w:right w:val="nil"/>
            </w:tcBorders>
          </w:tcPr>
          <w:p w:rsidR="004D1EC7" w:rsidRDefault="004D1EC7">
            <w:pPr>
              <w:pStyle w:val="ConsPlusNormal"/>
              <w:jc w:val="both"/>
            </w:pPr>
            <w:r>
              <w:t>маш./мест</w:t>
            </w:r>
          </w:p>
        </w:tc>
        <w:tc>
          <w:tcPr>
            <w:tcW w:w="1624" w:type="dxa"/>
            <w:tcBorders>
              <w:left w:val="nil"/>
              <w:right w:val="nil"/>
            </w:tcBorders>
          </w:tcPr>
          <w:p w:rsidR="004D1EC7" w:rsidRDefault="004D1EC7">
            <w:pPr>
              <w:pStyle w:val="ConsPlusNormal"/>
            </w:pPr>
          </w:p>
        </w:tc>
      </w:tr>
      <w:tr w:rsidR="004D1EC7">
        <w:tc>
          <w:tcPr>
            <w:tcW w:w="11220" w:type="dxa"/>
            <w:gridSpan w:val="3"/>
            <w:tcBorders>
              <w:left w:val="nil"/>
              <w:right w:val="nil"/>
            </w:tcBorders>
          </w:tcPr>
          <w:p w:rsidR="004D1EC7" w:rsidRDefault="004D1EC7">
            <w:pPr>
              <w:pStyle w:val="ConsPlusNormal"/>
              <w:jc w:val="center"/>
              <w:outlineLvl w:val="2"/>
            </w:pPr>
            <w:r>
              <w:lastRenderedPageBreak/>
              <w:t>Промышленно-коммунальные объекты</w:t>
            </w:r>
          </w:p>
        </w:tc>
      </w:tr>
      <w:tr w:rsidR="004D1EC7">
        <w:tc>
          <w:tcPr>
            <w:tcW w:w="7210" w:type="dxa"/>
            <w:tcBorders>
              <w:left w:val="nil"/>
              <w:right w:val="nil"/>
            </w:tcBorders>
          </w:tcPr>
          <w:p w:rsidR="004D1EC7" w:rsidRDefault="004D1EC7">
            <w:pPr>
              <w:pStyle w:val="ConsPlusNormal"/>
              <w:jc w:val="both"/>
            </w:pPr>
            <w:r>
              <w:t>Общая территория производственной застройки</w:t>
            </w:r>
          </w:p>
        </w:tc>
        <w:tc>
          <w:tcPr>
            <w:tcW w:w="2386" w:type="dxa"/>
            <w:tcBorders>
              <w:left w:val="nil"/>
              <w:right w:val="nil"/>
            </w:tcBorders>
          </w:tcPr>
          <w:p w:rsidR="004D1EC7" w:rsidRDefault="004D1EC7">
            <w:pPr>
              <w:pStyle w:val="ConsPlusNormal"/>
              <w:jc w:val="both"/>
            </w:pPr>
            <w:r>
              <w:t>га</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Территория в границах площадок промышленно-коммунальных объектов</w:t>
            </w:r>
          </w:p>
        </w:tc>
        <w:tc>
          <w:tcPr>
            <w:tcW w:w="2386" w:type="dxa"/>
            <w:tcBorders>
              <w:left w:val="nil"/>
              <w:right w:val="nil"/>
            </w:tcBorders>
          </w:tcPr>
          <w:p w:rsidR="004D1EC7" w:rsidRDefault="004D1EC7">
            <w:pPr>
              <w:pStyle w:val="ConsPlusNormal"/>
              <w:jc w:val="both"/>
            </w:pPr>
            <w:r>
              <w:t>га</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в том числе по каждому объекту</w:t>
            </w:r>
          </w:p>
        </w:tc>
        <w:tc>
          <w:tcPr>
            <w:tcW w:w="2386" w:type="dxa"/>
            <w:tcBorders>
              <w:left w:val="nil"/>
              <w:right w:val="nil"/>
            </w:tcBorders>
          </w:tcPr>
          <w:p w:rsidR="004D1EC7" w:rsidRDefault="004D1EC7">
            <w:pPr>
              <w:pStyle w:val="ConsPlusNormal"/>
              <w:jc w:val="both"/>
            </w:pPr>
            <w:r>
              <w:t>га</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Показатель эффективности использования городской территории (отношение суммарной территории промплощадок к общей территории производственной застройки)</w:t>
            </w:r>
          </w:p>
        </w:tc>
        <w:tc>
          <w:tcPr>
            <w:tcW w:w="2386" w:type="dxa"/>
            <w:tcBorders>
              <w:left w:val="nil"/>
              <w:right w:val="nil"/>
            </w:tcBorders>
          </w:tcPr>
          <w:p w:rsidR="004D1EC7" w:rsidRDefault="004D1EC7">
            <w:pPr>
              <w:pStyle w:val="ConsPlusNormal"/>
              <w:jc w:val="both"/>
            </w:pPr>
            <w:r>
              <w:t>%</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Плотность застройки (К-1) площадки каждого промышленно-коммунального объекта:</w:t>
            </w:r>
          </w:p>
          <w:p w:rsidR="004D1EC7" w:rsidRDefault="004D1EC7">
            <w:pPr>
              <w:pStyle w:val="ConsPlusNormal"/>
              <w:jc w:val="both"/>
            </w:pPr>
            <w:r>
              <w:t>-...по</w:t>
            </w:r>
          </w:p>
          <w:p w:rsidR="004D1EC7" w:rsidRDefault="004D1EC7">
            <w:pPr>
              <w:pStyle w:val="ConsPlusNormal"/>
              <w:jc w:val="both"/>
            </w:pPr>
            <w:r>
              <w:t>проекту/по норме</w:t>
            </w:r>
          </w:p>
        </w:tc>
        <w:tc>
          <w:tcPr>
            <w:tcW w:w="2386" w:type="dxa"/>
            <w:tcBorders>
              <w:left w:val="nil"/>
              <w:right w:val="nil"/>
            </w:tcBorders>
          </w:tcPr>
          <w:p w:rsidR="004D1EC7" w:rsidRDefault="004D1EC7">
            <w:pPr>
              <w:pStyle w:val="ConsPlusNormal"/>
              <w:jc w:val="both"/>
            </w:pPr>
            <w:r>
              <w:t>%</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Эффективность использования территории (К-2) каждого промышленно-коммунального объекта</w:t>
            </w:r>
          </w:p>
          <w:p w:rsidR="004D1EC7" w:rsidRDefault="004D1EC7">
            <w:pPr>
              <w:pStyle w:val="ConsPlusNormal"/>
              <w:jc w:val="both"/>
            </w:pPr>
            <w:r>
              <w:t>-...по</w:t>
            </w:r>
          </w:p>
          <w:p w:rsidR="004D1EC7" w:rsidRDefault="004D1EC7">
            <w:pPr>
              <w:pStyle w:val="ConsPlusNormal"/>
              <w:jc w:val="both"/>
            </w:pPr>
            <w:r>
              <w:t>проекту/по норме</w:t>
            </w:r>
          </w:p>
        </w:tc>
        <w:tc>
          <w:tcPr>
            <w:tcW w:w="2386" w:type="dxa"/>
            <w:tcBorders>
              <w:left w:val="nil"/>
              <w:right w:val="nil"/>
            </w:tcBorders>
          </w:tcPr>
          <w:p w:rsidR="004D1EC7" w:rsidRDefault="004D1EC7">
            <w:pPr>
              <w:pStyle w:val="ConsPlusNormal"/>
              <w:jc w:val="both"/>
            </w:pPr>
            <w:r>
              <w:t>%</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Численность работающих</w:t>
            </w:r>
          </w:p>
        </w:tc>
        <w:tc>
          <w:tcPr>
            <w:tcW w:w="2386" w:type="dxa"/>
            <w:tcBorders>
              <w:left w:val="nil"/>
              <w:right w:val="nil"/>
            </w:tcBorders>
          </w:tcPr>
          <w:p w:rsidR="004D1EC7" w:rsidRDefault="004D1EC7">
            <w:pPr>
              <w:pStyle w:val="ConsPlusNormal"/>
              <w:jc w:val="both"/>
            </w:pPr>
            <w:r>
              <w:t>чел.</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Грузооборот</w:t>
            </w:r>
          </w:p>
        </w:tc>
        <w:tc>
          <w:tcPr>
            <w:tcW w:w="2386" w:type="dxa"/>
            <w:tcBorders>
              <w:left w:val="nil"/>
              <w:right w:val="nil"/>
            </w:tcBorders>
          </w:tcPr>
          <w:p w:rsidR="004D1EC7" w:rsidRDefault="004D1EC7">
            <w:pPr>
              <w:pStyle w:val="ConsPlusNormal"/>
              <w:jc w:val="both"/>
            </w:pPr>
            <w:r>
              <w:t>т/сутки</w:t>
            </w:r>
          </w:p>
        </w:tc>
        <w:tc>
          <w:tcPr>
            <w:tcW w:w="1624" w:type="dxa"/>
            <w:tcBorders>
              <w:left w:val="nil"/>
              <w:right w:val="nil"/>
            </w:tcBorders>
          </w:tcPr>
          <w:p w:rsidR="004D1EC7" w:rsidRDefault="004D1EC7">
            <w:pPr>
              <w:pStyle w:val="ConsPlusNormal"/>
            </w:pPr>
          </w:p>
        </w:tc>
      </w:tr>
      <w:tr w:rsidR="004D1EC7">
        <w:tc>
          <w:tcPr>
            <w:tcW w:w="11220" w:type="dxa"/>
            <w:gridSpan w:val="3"/>
            <w:tcBorders>
              <w:left w:val="nil"/>
              <w:right w:val="nil"/>
            </w:tcBorders>
          </w:tcPr>
          <w:p w:rsidR="004D1EC7" w:rsidRDefault="004D1EC7">
            <w:pPr>
              <w:pStyle w:val="ConsPlusNormal"/>
              <w:jc w:val="center"/>
              <w:outlineLvl w:val="2"/>
            </w:pPr>
            <w:r>
              <w:t>Инженерное обеспечение и благоустройство</w:t>
            </w:r>
          </w:p>
        </w:tc>
      </w:tr>
      <w:tr w:rsidR="004D1EC7">
        <w:tc>
          <w:tcPr>
            <w:tcW w:w="7210" w:type="dxa"/>
            <w:tcBorders>
              <w:left w:val="nil"/>
              <w:right w:val="nil"/>
            </w:tcBorders>
          </w:tcPr>
          <w:p w:rsidR="004D1EC7" w:rsidRDefault="004D1EC7">
            <w:pPr>
              <w:pStyle w:val="ConsPlusNormal"/>
              <w:jc w:val="both"/>
            </w:pPr>
            <w:r>
              <w:t>Общее водопотребление</w:t>
            </w:r>
          </w:p>
        </w:tc>
        <w:tc>
          <w:tcPr>
            <w:tcW w:w="2386" w:type="dxa"/>
            <w:tcBorders>
              <w:left w:val="nil"/>
              <w:right w:val="nil"/>
            </w:tcBorders>
          </w:tcPr>
          <w:p w:rsidR="004D1EC7" w:rsidRDefault="004D1EC7">
            <w:pPr>
              <w:pStyle w:val="ConsPlusNormal"/>
              <w:jc w:val="both"/>
            </w:pPr>
            <w:r>
              <w:t>тыс. куб. м воды в сутки</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Суммарный расход сточных вод</w:t>
            </w:r>
          </w:p>
        </w:tc>
        <w:tc>
          <w:tcPr>
            <w:tcW w:w="2386" w:type="dxa"/>
            <w:tcBorders>
              <w:left w:val="nil"/>
              <w:right w:val="nil"/>
            </w:tcBorders>
          </w:tcPr>
          <w:p w:rsidR="004D1EC7" w:rsidRDefault="004D1EC7">
            <w:pPr>
              <w:pStyle w:val="ConsPlusNormal"/>
              <w:jc w:val="both"/>
            </w:pPr>
            <w:r>
              <w:t>тыс. куб. м воды в сутки</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Суммарная электрическая нагрузка</w:t>
            </w:r>
          </w:p>
        </w:tc>
        <w:tc>
          <w:tcPr>
            <w:tcW w:w="2386" w:type="dxa"/>
            <w:tcBorders>
              <w:left w:val="nil"/>
              <w:right w:val="nil"/>
            </w:tcBorders>
          </w:tcPr>
          <w:p w:rsidR="004D1EC7" w:rsidRDefault="004D1EC7">
            <w:pPr>
              <w:pStyle w:val="ConsPlusNormal"/>
              <w:jc w:val="both"/>
            </w:pPr>
            <w:r>
              <w:t>мВт</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Расход газа в год</w:t>
            </w:r>
          </w:p>
        </w:tc>
        <w:tc>
          <w:tcPr>
            <w:tcW w:w="2386" w:type="dxa"/>
            <w:tcBorders>
              <w:left w:val="nil"/>
              <w:right w:val="nil"/>
            </w:tcBorders>
          </w:tcPr>
          <w:p w:rsidR="004D1EC7" w:rsidRDefault="004D1EC7">
            <w:pPr>
              <w:pStyle w:val="ConsPlusNormal"/>
              <w:jc w:val="both"/>
            </w:pPr>
            <w:r>
              <w:t>млн. куб. м</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lastRenderedPageBreak/>
              <w:t>Общее потребление тепла на отопление, вентиляцию</w:t>
            </w:r>
          </w:p>
        </w:tc>
        <w:tc>
          <w:tcPr>
            <w:tcW w:w="2386" w:type="dxa"/>
            <w:tcBorders>
              <w:left w:val="nil"/>
              <w:right w:val="nil"/>
            </w:tcBorders>
          </w:tcPr>
          <w:p w:rsidR="004D1EC7" w:rsidRDefault="004D1EC7">
            <w:pPr>
              <w:pStyle w:val="ConsPlusNormal"/>
              <w:jc w:val="both"/>
            </w:pPr>
            <w:r>
              <w:t>тыс. Гкал/год</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Горячее водоснабжение</w:t>
            </w:r>
          </w:p>
        </w:tc>
        <w:tc>
          <w:tcPr>
            <w:tcW w:w="2386" w:type="dxa"/>
            <w:tcBorders>
              <w:left w:val="nil"/>
              <w:right w:val="nil"/>
            </w:tcBorders>
          </w:tcPr>
          <w:p w:rsidR="004D1EC7" w:rsidRDefault="004D1EC7">
            <w:pPr>
              <w:pStyle w:val="ConsPlusNormal"/>
              <w:jc w:val="both"/>
            </w:pPr>
            <w:r>
              <w:t>мВт</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Территория застройки, требующая специальных мероприятий по инженерной подготовке</w:t>
            </w:r>
          </w:p>
        </w:tc>
        <w:tc>
          <w:tcPr>
            <w:tcW w:w="2386" w:type="dxa"/>
            <w:tcBorders>
              <w:left w:val="nil"/>
              <w:right w:val="nil"/>
            </w:tcBorders>
          </w:tcPr>
          <w:p w:rsidR="004D1EC7" w:rsidRDefault="004D1EC7">
            <w:pPr>
              <w:pStyle w:val="ConsPlusNormal"/>
              <w:jc w:val="both"/>
            </w:pPr>
            <w:r>
              <w:t>га</w:t>
            </w:r>
          </w:p>
        </w:tc>
        <w:tc>
          <w:tcPr>
            <w:tcW w:w="1624" w:type="dxa"/>
            <w:tcBorders>
              <w:left w:val="nil"/>
              <w:right w:val="nil"/>
            </w:tcBorders>
          </w:tcPr>
          <w:p w:rsidR="004D1EC7" w:rsidRDefault="004D1EC7">
            <w:pPr>
              <w:pStyle w:val="ConsPlusNormal"/>
            </w:pPr>
          </w:p>
        </w:tc>
      </w:tr>
      <w:tr w:rsidR="004D1EC7">
        <w:tc>
          <w:tcPr>
            <w:tcW w:w="11220" w:type="dxa"/>
            <w:gridSpan w:val="3"/>
            <w:tcBorders>
              <w:left w:val="nil"/>
              <w:right w:val="nil"/>
            </w:tcBorders>
          </w:tcPr>
          <w:p w:rsidR="004D1EC7" w:rsidRDefault="004D1EC7">
            <w:pPr>
              <w:pStyle w:val="ConsPlusNormal"/>
              <w:jc w:val="center"/>
              <w:outlineLvl w:val="2"/>
            </w:pPr>
            <w:r>
              <w:t>Охрана окружающей среды</w:t>
            </w:r>
          </w:p>
        </w:tc>
      </w:tr>
      <w:tr w:rsidR="004D1EC7">
        <w:tc>
          <w:tcPr>
            <w:tcW w:w="7210" w:type="dxa"/>
            <w:tcBorders>
              <w:left w:val="nil"/>
              <w:right w:val="nil"/>
            </w:tcBorders>
          </w:tcPr>
          <w:p w:rsidR="004D1EC7" w:rsidRDefault="004D1EC7">
            <w:pPr>
              <w:pStyle w:val="ConsPlusNormal"/>
              <w:jc w:val="both"/>
            </w:pPr>
            <w:r>
              <w:t>Санитарно-защитные зоны</w:t>
            </w:r>
          </w:p>
        </w:tc>
        <w:tc>
          <w:tcPr>
            <w:tcW w:w="2386" w:type="dxa"/>
            <w:tcBorders>
              <w:left w:val="nil"/>
              <w:right w:val="nil"/>
            </w:tcBorders>
          </w:tcPr>
          <w:p w:rsidR="004D1EC7" w:rsidRDefault="004D1EC7">
            <w:pPr>
              <w:pStyle w:val="ConsPlusNormal"/>
              <w:jc w:val="both"/>
            </w:pPr>
            <w:r>
              <w:t>га</w:t>
            </w:r>
          </w:p>
        </w:tc>
        <w:tc>
          <w:tcPr>
            <w:tcW w:w="1624" w:type="dxa"/>
            <w:tcBorders>
              <w:left w:val="nil"/>
              <w:right w:val="nil"/>
            </w:tcBorders>
          </w:tcPr>
          <w:p w:rsidR="004D1EC7" w:rsidRDefault="004D1EC7">
            <w:pPr>
              <w:pStyle w:val="ConsPlusNormal"/>
            </w:pPr>
          </w:p>
        </w:tc>
      </w:tr>
      <w:tr w:rsidR="004D1EC7">
        <w:tc>
          <w:tcPr>
            <w:tcW w:w="7210" w:type="dxa"/>
            <w:tcBorders>
              <w:left w:val="nil"/>
              <w:right w:val="nil"/>
            </w:tcBorders>
          </w:tcPr>
          <w:p w:rsidR="004D1EC7" w:rsidRDefault="004D1EC7">
            <w:pPr>
              <w:pStyle w:val="ConsPlusNormal"/>
              <w:jc w:val="both"/>
            </w:pPr>
            <w:r>
              <w:t>Уровень загрязнения атмосферного воздуха</w:t>
            </w:r>
          </w:p>
        </w:tc>
        <w:tc>
          <w:tcPr>
            <w:tcW w:w="2386" w:type="dxa"/>
            <w:tcBorders>
              <w:left w:val="nil"/>
              <w:right w:val="nil"/>
            </w:tcBorders>
          </w:tcPr>
          <w:p w:rsidR="004D1EC7" w:rsidRDefault="004D1EC7">
            <w:pPr>
              <w:pStyle w:val="ConsPlusNormal"/>
              <w:jc w:val="both"/>
            </w:pPr>
            <w:r>
              <w:t>% от ПДК</w:t>
            </w:r>
          </w:p>
        </w:tc>
        <w:tc>
          <w:tcPr>
            <w:tcW w:w="1624" w:type="dxa"/>
            <w:tcBorders>
              <w:left w:val="nil"/>
              <w:right w:val="nil"/>
            </w:tcBorders>
          </w:tcPr>
          <w:p w:rsidR="004D1EC7" w:rsidRDefault="004D1EC7">
            <w:pPr>
              <w:pStyle w:val="ConsPlusNormal"/>
            </w:pPr>
          </w:p>
        </w:tc>
      </w:tr>
      <w:tr w:rsidR="004D1EC7">
        <w:tc>
          <w:tcPr>
            <w:tcW w:w="7210" w:type="dxa"/>
            <w:tcBorders>
              <w:left w:val="nil"/>
              <w:bottom w:val="nil"/>
              <w:right w:val="nil"/>
            </w:tcBorders>
          </w:tcPr>
          <w:p w:rsidR="004D1EC7" w:rsidRDefault="004D1EC7">
            <w:pPr>
              <w:pStyle w:val="ConsPlusNormal"/>
              <w:jc w:val="both"/>
            </w:pPr>
            <w:r>
              <w:t>Уровень загрязнения почв</w:t>
            </w:r>
          </w:p>
        </w:tc>
        <w:tc>
          <w:tcPr>
            <w:tcW w:w="2386" w:type="dxa"/>
            <w:tcBorders>
              <w:left w:val="nil"/>
              <w:bottom w:val="nil"/>
              <w:right w:val="nil"/>
            </w:tcBorders>
          </w:tcPr>
          <w:p w:rsidR="004D1EC7" w:rsidRDefault="004D1EC7">
            <w:pPr>
              <w:pStyle w:val="ConsPlusNormal"/>
              <w:jc w:val="both"/>
            </w:pPr>
            <w:r>
              <w:t>% от ПДК</w:t>
            </w:r>
          </w:p>
        </w:tc>
        <w:tc>
          <w:tcPr>
            <w:tcW w:w="1624" w:type="dxa"/>
            <w:tcBorders>
              <w:left w:val="nil"/>
              <w:bottom w:val="nil"/>
              <w:right w:val="nil"/>
            </w:tcBorders>
          </w:tcPr>
          <w:p w:rsidR="004D1EC7" w:rsidRDefault="004D1EC7">
            <w:pPr>
              <w:pStyle w:val="ConsPlusNormal"/>
            </w:pPr>
          </w:p>
        </w:tc>
      </w:tr>
    </w:tbl>
    <w:p w:rsidR="004D1EC7" w:rsidRDefault="004D1EC7">
      <w:pPr>
        <w:pStyle w:val="ConsPlusNormal"/>
        <w:ind w:firstLine="540"/>
        <w:jc w:val="both"/>
      </w:pPr>
    </w:p>
    <w:p w:rsidR="004D1EC7" w:rsidRDefault="004D1EC7">
      <w:pPr>
        <w:pStyle w:val="ConsPlusNormal"/>
        <w:ind w:firstLine="540"/>
        <w:jc w:val="both"/>
      </w:pPr>
      <w:r>
        <w:t>Примечания:</w:t>
      </w:r>
    </w:p>
    <w:p w:rsidR="004D1EC7" w:rsidRDefault="004D1EC7">
      <w:pPr>
        <w:pStyle w:val="ConsPlusNormal"/>
        <w:spacing w:before="220"/>
        <w:ind w:firstLine="540"/>
        <w:jc w:val="both"/>
      </w:pPr>
      <w:r>
        <w:t>1. Состав показателей уточняется для различных территорий.</w:t>
      </w:r>
    </w:p>
    <w:p w:rsidR="004D1EC7" w:rsidRDefault="004D1EC7">
      <w:pPr>
        <w:pStyle w:val="ConsPlusNormal"/>
        <w:spacing w:before="220"/>
        <w:ind w:firstLine="540"/>
        <w:jc w:val="both"/>
      </w:pPr>
      <w:r>
        <w:t>2. Учреждения и предприятия обслуживания населения подразделяются на объекты микрорайонного, районного и городского значений.</w:t>
      </w: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jc w:val="right"/>
        <w:outlineLvl w:val="1"/>
      </w:pPr>
      <w:r>
        <w:t>Приложение N 7</w:t>
      </w:r>
    </w:p>
    <w:p w:rsidR="004D1EC7" w:rsidRDefault="004D1EC7">
      <w:pPr>
        <w:pStyle w:val="ConsPlusNormal"/>
        <w:jc w:val="right"/>
      </w:pPr>
      <w:r>
        <w:t>к Положению о едином порядке</w:t>
      </w:r>
    </w:p>
    <w:p w:rsidR="004D1EC7" w:rsidRDefault="004D1EC7">
      <w:pPr>
        <w:pStyle w:val="ConsPlusNormal"/>
        <w:jc w:val="right"/>
      </w:pPr>
      <w:r>
        <w:t>разработки и согласования проектной</w:t>
      </w:r>
    </w:p>
    <w:p w:rsidR="004D1EC7" w:rsidRDefault="004D1EC7">
      <w:pPr>
        <w:pStyle w:val="ConsPlusNormal"/>
        <w:jc w:val="right"/>
      </w:pPr>
      <w:r>
        <w:t>документации в городском округе</w:t>
      </w:r>
    </w:p>
    <w:p w:rsidR="004D1EC7" w:rsidRDefault="004D1EC7">
      <w:pPr>
        <w:pStyle w:val="ConsPlusNormal"/>
        <w:jc w:val="right"/>
      </w:pPr>
      <w:r>
        <w:t>город Уфа Республики Башкортостан</w:t>
      </w:r>
    </w:p>
    <w:p w:rsidR="004D1EC7" w:rsidRDefault="004D1EC7">
      <w:pPr>
        <w:pStyle w:val="ConsPlusNormal"/>
        <w:ind w:firstLine="540"/>
        <w:jc w:val="both"/>
      </w:pPr>
    </w:p>
    <w:p w:rsidR="004D1EC7" w:rsidRDefault="004D1EC7">
      <w:pPr>
        <w:pStyle w:val="ConsPlusNormal"/>
        <w:jc w:val="right"/>
      </w:pPr>
      <w:r>
        <w:t>Рекомендуемое</w:t>
      </w:r>
    </w:p>
    <w:p w:rsidR="004D1EC7" w:rsidRDefault="004D1EC7">
      <w:pPr>
        <w:pStyle w:val="ConsPlusNormal"/>
        <w:ind w:firstLine="540"/>
        <w:jc w:val="both"/>
      </w:pPr>
    </w:p>
    <w:p w:rsidR="004D1EC7" w:rsidRDefault="004D1EC7">
      <w:pPr>
        <w:pStyle w:val="ConsPlusNormal"/>
        <w:jc w:val="center"/>
      </w:pPr>
      <w:r>
        <w:t>ОСНОВНЫЕ ТЕХНИКО-ЭКОНОМИЧЕСКИЕ ПОКАЗАТЕЛИ</w:t>
      </w:r>
    </w:p>
    <w:p w:rsidR="004D1EC7" w:rsidRDefault="004D1EC7">
      <w:pPr>
        <w:pStyle w:val="ConsPlusNormal"/>
        <w:jc w:val="center"/>
      </w:pPr>
      <w:r>
        <w:t>ПРОЕКТА ПЛАНИРОВКИ ТЕРРИТОРИИ ЭЛЕМЕНТА ПЛАНИРОВОЧНОЙ</w:t>
      </w:r>
    </w:p>
    <w:p w:rsidR="004D1EC7" w:rsidRDefault="004D1EC7">
      <w:pPr>
        <w:pStyle w:val="ConsPlusNormal"/>
        <w:jc w:val="center"/>
      </w:pPr>
      <w:r>
        <w:lastRenderedPageBreak/>
        <w:t>СТРУКТУРЫ (КВАРТАЛА, МИКРОРАЙОНА, ОБОСОБЛЕННОЙ ЧАСТИ</w:t>
      </w:r>
    </w:p>
    <w:p w:rsidR="004D1EC7" w:rsidRDefault="004D1EC7">
      <w:pPr>
        <w:pStyle w:val="ConsPlusNormal"/>
        <w:jc w:val="center"/>
      </w:pPr>
      <w:r>
        <w:t>КВАРТАЛА), В ТОМ ЧИСЛЕ В ЦЕЛЯХ РАЗВИТИЯ</w:t>
      </w:r>
    </w:p>
    <w:p w:rsidR="004D1EC7" w:rsidRDefault="004D1EC7">
      <w:pPr>
        <w:pStyle w:val="ConsPlusNormal"/>
        <w:jc w:val="center"/>
      </w:pPr>
      <w:r>
        <w:t>ЗАСТРОЕННОЙ ТЕРРИТОРИИ</w:t>
      </w:r>
    </w:p>
    <w:p w:rsidR="004D1EC7" w:rsidRDefault="004D1EC7">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60"/>
        <w:gridCol w:w="1755"/>
        <w:gridCol w:w="1624"/>
      </w:tblGrid>
      <w:tr w:rsidR="004D1EC7">
        <w:tc>
          <w:tcPr>
            <w:tcW w:w="8160" w:type="dxa"/>
          </w:tcPr>
          <w:p w:rsidR="004D1EC7" w:rsidRDefault="004D1EC7">
            <w:pPr>
              <w:pStyle w:val="ConsPlusNormal"/>
              <w:jc w:val="center"/>
            </w:pPr>
            <w:r>
              <w:t>Показатели</w:t>
            </w:r>
          </w:p>
        </w:tc>
        <w:tc>
          <w:tcPr>
            <w:tcW w:w="1755" w:type="dxa"/>
          </w:tcPr>
          <w:p w:rsidR="004D1EC7" w:rsidRDefault="004D1EC7">
            <w:pPr>
              <w:pStyle w:val="ConsPlusNormal"/>
              <w:jc w:val="center"/>
            </w:pPr>
            <w:r>
              <w:t>Ед. изм.</w:t>
            </w:r>
          </w:p>
        </w:tc>
        <w:tc>
          <w:tcPr>
            <w:tcW w:w="1624" w:type="dxa"/>
          </w:tcPr>
          <w:p w:rsidR="004D1EC7" w:rsidRDefault="004D1EC7">
            <w:pPr>
              <w:pStyle w:val="ConsPlusNormal"/>
              <w:jc w:val="center"/>
            </w:pPr>
            <w:r>
              <w:t>Количество</w:t>
            </w:r>
          </w:p>
        </w:tc>
      </w:tr>
      <w:tr w:rsidR="004D1EC7">
        <w:tc>
          <w:tcPr>
            <w:tcW w:w="11539" w:type="dxa"/>
            <w:gridSpan w:val="3"/>
          </w:tcPr>
          <w:p w:rsidR="004D1EC7" w:rsidRDefault="004D1EC7">
            <w:pPr>
              <w:pStyle w:val="ConsPlusNormal"/>
              <w:jc w:val="center"/>
              <w:outlineLvl w:val="2"/>
            </w:pPr>
            <w:r>
              <w:t>Территория</w:t>
            </w:r>
          </w:p>
        </w:tc>
      </w:tr>
      <w:tr w:rsidR="004D1EC7">
        <w:tc>
          <w:tcPr>
            <w:tcW w:w="8160" w:type="dxa"/>
          </w:tcPr>
          <w:p w:rsidR="004D1EC7" w:rsidRDefault="004D1EC7">
            <w:pPr>
              <w:pStyle w:val="ConsPlusNormal"/>
              <w:jc w:val="both"/>
            </w:pPr>
            <w:r>
              <w:t>Территория в красных линиях микрорайона, в том числе:</w:t>
            </w:r>
          </w:p>
        </w:tc>
        <w:tc>
          <w:tcPr>
            <w:tcW w:w="1755" w:type="dxa"/>
          </w:tcPr>
          <w:p w:rsidR="004D1EC7" w:rsidRDefault="004D1EC7">
            <w:pPr>
              <w:pStyle w:val="ConsPlusNormal"/>
              <w:jc w:val="both"/>
            </w:pPr>
            <w:r>
              <w:t>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участки внемикрорайонного значения</w:t>
            </w:r>
          </w:p>
        </w:tc>
        <w:tc>
          <w:tcPr>
            <w:tcW w:w="1755" w:type="dxa"/>
          </w:tcPr>
          <w:p w:rsidR="004D1EC7" w:rsidRDefault="004D1EC7">
            <w:pPr>
              <w:pStyle w:val="ConsPlusNormal"/>
              <w:jc w:val="both"/>
            </w:pPr>
            <w:r>
              <w:t>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расчетная территория микрорайона</w:t>
            </w:r>
          </w:p>
        </w:tc>
        <w:tc>
          <w:tcPr>
            <w:tcW w:w="1755" w:type="dxa"/>
          </w:tcPr>
          <w:p w:rsidR="004D1EC7" w:rsidRDefault="004D1EC7">
            <w:pPr>
              <w:pStyle w:val="ConsPlusNormal"/>
              <w:jc w:val="both"/>
            </w:pPr>
            <w:r>
              <w:t>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в том числе:</w:t>
            </w:r>
          </w:p>
        </w:tc>
        <w:tc>
          <w:tcPr>
            <w:tcW w:w="1755" w:type="dxa"/>
          </w:tcPr>
          <w:p w:rsidR="004D1EC7" w:rsidRDefault="004D1EC7">
            <w:pPr>
              <w:pStyle w:val="ConsPlusNormal"/>
              <w:jc w:val="both"/>
            </w:pPr>
            <w:r>
              <w:t>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жилая территория</w:t>
            </w:r>
          </w:p>
        </w:tc>
        <w:tc>
          <w:tcPr>
            <w:tcW w:w="1755" w:type="dxa"/>
          </w:tcPr>
          <w:p w:rsidR="004D1EC7" w:rsidRDefault="004D1EC7">
            <w:pPr>
              <w:pStyle w:val="ConsPlusNormal"/>
              <w:jc w:val="both"/>
            </w:pPr>
            <w:r>
              <w:t>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участки учреждений обслуживания повседневного пользования</w:t>
            </w:r>
          </w:p>
        </w:tc>
        <w:tc>
          <w:tcPr>
            <w:tcW w:w="1755" w:type="dxa"/>
          </w:tcPr>
          <w:p w:rsidR="004D1EC7" w:rsidRDefault="004D1EC7">
            <w:pPr>
              <w:pStyle w:val="ConsPlusNormal"/>
              <w:jc w:val="both"/>
            </w:pPr>
            <w:r>
              <w:t>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Территория в границах проекта, в том числе:</w:t>
            </w:r>
          </w:p>
        </w:tc>
        <w:tc>
          <w:tcPr>
            <w:tcW w:w="1755" w:type="dxa"/>
          </w:tcPr>
          <w:p w:rsidR="004D1EC7" w:rsidRDefault="004D1EC7">
            <w:pPr>
              <w:pStyle w:val="ConsPlusNormal"/>
              <w:jc w:val="both"/>
            </w:pPr>
            <w:r>
              <w:t>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жилая территория, включающая:</w:t>
            </w:r>
          </w:p>
        </w:tc>
        <w:tc>
          <w:tcPr>
            <w:tcW w:w="1755" w:type="dxa"/>
          </w:tcPr>
          <w:p w:rsidR="004D1EC7" w:rsidRDefault="004D1EC7">
            <w:pPr>
              <w:pStyle w:val="ConsPlusNormal"/>
              <w:jc w:val="both"/>
            </w:pPr>
            <w:r>
              <w:t>га, кв. м/чел.</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проезды, тротуары, отмостки, хозплощадки</w:t>
            </w:r>
          </w:p>
        </w:tc>
        <w:tc>
          <w:tcPr>
            <w:tcW w:w="1755" w:type="dxa"/>
          </w:tcPr>
          <w:p w:rsidR="004D1EC7" w:rsidRDefault="004D1EC7">
            <w:pPr>
              <w:pStyle w:val="ConsPlusNormal"/>
              <w:jc w:val="both"/>
            </w:pPr>
            <w:r>
              <w:t>га, кв. м/чел.</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автостоянки кратковременные</w:t>
            </w:r>
          </w:p>
        </w:tc>
        <w:tc>
          <w:tcPr>
            <w:tcW w:w="1755" w:type="dxa"/>
          </w:tcPr>
          <w:p w:rsidR="004D1EC7" w:rsidRDefault="004D1EC7">
            <w:pPr>
              <w:pStyle w:val="ConsPlusNormal"/>
              <w:jc w:val="both"/>
            </w:pPr>
            <w:r>
              <w:t>га, кв. м/чел.</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спортплощадки</w:t>
            </w:r>
          </w:p>
        </w:tc>
        <w:tc>
          <w:tcPr>
            <w:tcW w:w="1755" w:type="dxa"/>
          </w:tcPr>
          <w:p w:rsidR="004D1EC7" w:rsidRDefault="004D1EC7">
            <w:pPr>
              <w:pStyle w:val="ConsPlusNormal"/>
              <w:jc w:val="both"/>
            </w:pPr>
            <w:r>
              <w:t>га, кв. м/чел.</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зеленые насаждения, площадки отдыха</w:t>
            </w:r>
          </w:p>
        </w:tc>
        <w:tc>
          <w:tcPr>
            <w:tcW w:w="1755" w:type="dxa"/>
          </w:tcPr>
          <w:p w:rsidR="004D1EC7" w:rsidRDefault="004D1EC7">
            <w:pPr>
              <w:pStyle w:val="ConsPlusNormal"/>
              <w:jc w:val="both"/>
            </w:pPr>
            <w:r>
              <w:t>га, кв. м/чел.</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участки детских дошкольных учреждений</w:t>
            </w:r>
          </w:p>
        </w:tc>
        <w:tc>
          <w:tcPr>
            <w:tcW w:w="1755" w:type="dxa"/>
          </w:tcPr>
          <w:p w:rsidR="004D1EC7" w:rsidRDefault="004D1EC7">
            <w:pPr>
              <w:pStyle w:val="ConsPlusNormal"/>
              <w:jc w:val="both"/>
            </w:pPr>
            <w:r>
              <w:t>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участки общеобразовательных школ</w:t>
            </w:r>
          </w:p>
        </w:tc>
        <w:tc>
          <w:tcPr>
            <w:tcW w:w="1755" w:type="dxa"/>
          </w:tcPr>
          <w:p w:rsidR="004D1EC7" w:rsidRDefault="004D1EC7">
            <w:pPr>
              <w:pStyle w:val="ConsPlusNormal"/>
              <w:jc w:val="both"/>
            </w:pPr>
            <w:r>
              <w:t>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участки учреждений обслуживания повседневного пользования</w:t>
            </w:r>
          </w:p>
        </w:tc>
        <w:tc>
          <w:tcPr>
            <w:tcW w:w="1755" w:type="dxa"/>
          </w:tcPr>
          <w:p w:rsidR="004D1EC7" w:rsidRDefault="004D1EC7">
            <w:pPr>
              <w:pStyle w:val="ConsPlusNormal"/>
              <w:jc w:val="both"/>
            </w:pPr>
            <w:r>
              <w:t>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lastRenderedPageBreak/>
              <w:t>- участки внемикрорайонного значения</w:t>
            </w:r>
          </w:p>
        </w:tc>
        <w:tc>
          <w:tcPr>
            <w:tcW w:w="1755" w:type="dxa"/>
          </w:tcPr>
          <w:p w:rsidR="004D1EC7" w:rsidRDefault="004D1EC7">
            <w:pPr>
              <w:pStyle w:val="ConsPlusNormal"/>
              <w:jc w:val="both"/>
            </w:pPr>
            <w:r>
              <w:t>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из них автостоянки постоянного хранения индивидуальных машин</w:t>
            </w:r>
          </w:p>
        </w:tc>
        <w:tc>
          <w:tcPr>
            <w:tcW w:w="1755" w:type="dxa"/>
          </w:tcPr>
          <w:p w:rsidR="004D1EC7" w:rsidRDefault="004D1EC7">
            <w:pPr>
              <w:pStyle w:val="ConsPlusNormal"/>
              <w:jc w:val="both"/>
            </w:pPr>
            <w:r>
              <w:t>га</w:t>
            </w:r>
          </w:p>
        </w:tc>
        <w:tc>
          <w:tcPr>
            <w:tcW w:w="1624" w:type="dxa"/>
          </w:tcPr>
          <w:p w:rsidR="004D1EC7" w:rsidRDefault="004D1EC7">
            <w:pPr>
              <w:pStyle w:val="ConsPlusNormal"/>
            </w:pPr>
          </w:p>
        </w:tc>
      </w:tr>
      <w:tr w:rsidR="004D1EC7">
        <w:tc>
          <w:tcPr>
            <w:tcW w:w="11539" w:type="dxa"/>
            <w:gridSpan w:val="3"/>
          </w:tcPr>
          <w:p w:rsidR="004D1EC7" w:rsidRDefault="004D1EC7">
            <w:pPr>
              <w:pStyle w:val="ConsPlusNormal"/>
              <w:jc w:val="center"/>
              <w:outlineLvl w:val="2"/>
            </w:pPr>
            <w:r>
              <w:t>Население</w:t>
            </w:r>
          </w:p>
        </w:tc>
      </w:tr>
      <w:tr w:rsidR="004D1EC7">
        <w:tc>
          <w:tcPr>
            <w:tcW w:w="8160" w:type="dxa"/>
          </w:tcPr>
          <w:p w:rsidR="004D1EC7" w:rsidRDefault="004D1EC7">
            <w:pPr>
              <w:pStyle w:val="ConsPlusNormal"/>
              <w:jc w:val="both"/>
            </w:pPr>
            <w:r>
              <w:t>Расчетная численность населения (при обеспеченности чел. общей площадью)</w:t>
            </w:r>
          </w:p>
        </w:tc>
        <w:tc>
          <w:tcPr>
            <w:tcW w:w="1755" w:type="dxa"/>
          </w:tcPr>
          <w:p w:rsidR="004D1EC7" w:rsidRDefault="004D1EC7">
            <w:pPr>
              <w:pStyle w:val="ConsPlusNormal"/>
              <w:jc w:val="both"/>
            </w:pPr>
            <w:r>
              <w:t>кв. м/чел</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микрорайона</w:t>
            </w:r>
          </w:p>
        </w:tc>
        <w:tc>
          <w:tcPr>
            <w:tcW w:w="1755" w:type="dxa"/>
          </w:tcPr>
          <w:p w:rsidR="004D1EC7" w:rsidRDefault="004D1EC7">
            <w:pPr>
              <w:pStyle w:val="ConsPlusNormal"/>
              <w:jc w:val="both"/>
            </w:pPr>
            <w:r>
              <w:t>чел.</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в границах проекта</w:t>
            </w:r>
          </w:p>
        </w:tc>
        <w:tc>
          <w:tcPr>
            <w:tcW w:w="1755" w:type="dxa"/>
          </w:tcPr>
          <w:p w:rsidR="004D1EC7" w:rsidRDefault="004D1EC7">
            <w:pPr>
              <w:pStyle w:val="ConsPlusNormal"/>
              <w:jc w:val="both"/>
            </w:pPr>
            <w:r>
              <w:t>чел.</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Численность работающих на проектируемой территории</w:t>
            </w:r>
          </w:p>
        </w:tc>
        <w:tc>
          <w:tcPr>
            <w:tcW w:w="1755" w:type="dxa"/>
          </w:tcPr>
          <w:p w:rsidR="004D1EC7" w:rsidRDefault="004D1EC7">
            <w:pPr>
              <w:pStyle w:val="ConsPlusNormal"/>
              <w:jc w:val="both"/>
            </w:pPr>
            <w:r>
              <w:t>чел.</w:t>
            </w:r>
          </w:p>
        </w:tc>
        <w:tc>
          <w:tcPr>
            <w:tcW w:w="1624" w:type="dxa"/>
          </w:tcPr>
          <w:p w:rsidR="004D1EC7" w:rsidRDefault="004D1EC7">
            <w:pPr>
              <w:pStyle w:val="ConsPlusNormal"/>
            </w:pPr>
          </w:p>
        </w:tc>
      </w:tr>
      <w:tr w:rsidR="004D1EC7">
        <w:tc>
          <w:tcPr>
            <w:tcW w:w="11539" w:type="dxa"/>
            <w:gridSpan w:val="3"/>
          </w:tcPr>
          <w:p w:rsidR="004D1EC7" w:rsidRDefault="004D1EC7">
            <w:pPr>
              <w:pStyle w:val="ConsPlusNormal"/>
              <w:jc w:val="center"/>
              <w:outlineLvl w:val="2"/>
            </w:pPr>
            <w:r>
              <w:t>Строительный фонд</w:t>
            </w:r>
          </w:p>
        </w:tc>
      </w:tr>
      <w:tr w:rsidR="004D1EC7">
        <w:tc>
          <w:tcPr>
            <w:tcW w:w="8160" w:type="dxa"/>
          </w:tcPr>
          <w:p w:rsidR="004D1EC7" w:rsidRDefault="004D1EC7">
            <w:pPr>
              <w:pStyle w:val="ConsPlusNormal"/>
              <w:jc w:val="both"/>
            </w:pPr>
            <w:r>
              <w:t>Общий строительный фонд по микрорайону, в том числе в границах проекта</w:t>
            </w:r>
          </w:p>
        </w:tc>
        <w:tc>
          <w:tcPr>
            <w:tcW w:w="1755" w:type="dxa"/>
          </w:tcPr>
          <w:p w:rsidR="004D1EC7" w:rsidRDefault="004D1EC7">
            <w:pPr>
              <w:pStyle w:val="ConsPlusNormal"/>
              <w:jc w:val="both"/>
            </w:pPr>
            <w:r>
              <w:t>тыс. кв. м</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Проектируемый жилой фонд (общая площадь квартир) по микрорайону в красных линиях</w:t>
            </w:r>
          </w:p>
        </w:tc>
        <w:tc>
          <w:tcPr>
            <w:tcW w:w="1755" w:type="dxa"/>
          </w:tcPr>
          <w:p w:rsidR="004D1EC7" w:rsidRDefault="004D1EC7">
            <w:pPr>
              <w:pStyle w:val="ConsPlusNormal"/>
              <w:jc w:val="both"/>
            </w:pPr>
            <w:r>
              <w:t>тыс. кв. м</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Средняя этажность</w:t>
            </w:r>
          </w:p>
        </w:tc>
        <w:tc>
          <w:tcPr>
            <w:tcW w:w="1755" w:type="dxa"/>
          </w:tcPr>
          <w:p w:rsidR="004D1EC7" w:rsidRDefault="004D1EC7">
            <w:pPr>
              <w:pStyle w:val="ConsPlusNormal"/>
              <w:jc w:val="both"/>
            </w:pPr>
            <w:r>
              <w:t>этаж</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Общая площадь квартир в границах проекта, в том числе:</w:t>
            </w:r>
          </w:p>
        </w:tc>
        <w:tc>
          <w:tcPr>
            <w:tcW w:w="1755" w:type="dxa"/>
          </w:tcPr>
          <w:p w:rsidR="004D1EC7" w:rsidRDefault="004D1EC7">
            <w:pPr>
              <w:pStyle w:val="ConsPlusNormal"/>
              <w:jc w:val="both"/>
            </w:pPr>
            <w:r>
              <w:t>тыс. кв. м</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существующий сохраняемый жилой фонд</w:t>
            </w:r>
          </w:p>
        </w:tc>
        <w:tc>
          <w:tcPr>
            <w:tcW w:w="1755" w:type="dxa"/>
          </w:tcPr>
          <w:p w:rsidR="004D1EC7" w:rsidRDefault="004D1EC7">
            <w:pPr>
              <w:pStyle w:val="ConsPlusNormal"/>
              <w:jc w:val="both"/>
            </w:pPr>
            <w:r>
              <w:t>тыс. кв. м</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реконструируемый</w:t>
            </w:r>
          </w:p>
        </w:tc>
        <w:tc>
          <w:tcPr>
            <w:tcW w:w="1755" w:type="dxa"/>
          </w:tcPr>
          <w:p w:rsidR="004D1EC7" w:rsidRDefault="004D1EC7">
            <w:pPr>
              <w:pStyle w:val="ConsPlusNormal"/>
              <w:jc w:val="both"/>
            </w:pPr>
            <w:r>
              <w:t>тыс. кв. м</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новое строительство</w:t>
            </w:r>
          </w:p>
        </w:tc>
        <w:tc>
          <w:tcPr>
            <w:tcW w:w="1755" w:type="dxa"/>
          </w:tcPr>
          <w:p w:rsidR="004D1EC7" w:rsidRDefault="004D1EC7">
            <w:pPr>
              <w:pStyle w:val="ConsPlusNormal"/>
              <w:jc w:val="both"/>
            </w:pPr>
            <w:r>
              <w:t>тыс. кв. м</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Убыль жилого фонда</w:t>
            </w:r>
          </w:p>
        </w:tc>
        <w:tc>
          <w:tcPr>
            <w:tcW w:w="1755" w:type="dxa"/>
          </w:tcPr>
          <w:p w:rsidR="004D1EC7" w:rsidRDefault="004D1EC7">
            <w:pPr>
              <w:pStyle w:val="ConsPlusNormal"/>
              <w:jc w:val="both"/>
            </w:pPr>
            <w:r>
              <w:t>тыс. кв. м</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Распределение жилого фонда по этажности</w:t>
            </w:r>
          </w:p>
        </w:tc>
        <w:tc>
          <w:tcPr>
            <w:tcW w:w="1755" w:type="dxa"/>
          </w:tcPr>
          <w:p w:rsidR="004D1EC7" w:rsidRDefault="004D1EC7">
            <w:pPr>
              <w:pStyle w:val="ConsPlusNormal"/>
              <w:jc w:val="both"/>
            </w:pPr>
            <w:r>
              <w:t>тыс. кв. м</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в 3 - 4-этажных</w:t>
            </w:r>
          </w:p>
        </w:tc>
        <w:tc>
          <w:tcPr>
            <w:tcW w:w="1755" w:type="dxa"/>
          </w:tcPr>
          <w:p w:rsidR="004D1EC7" w:rsidRDefault="004D1EC7">
            <w:pPr>
              <w:pStyle w:val="ConsPlusNormal"/>
              <w:jc w:val="both"/>
            </w:pPr>
            <w:r>
              <w:t>тыс. кв. м</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lastRenderedPageBreak/>
              <w:t>в 5-этажных</w:t>
            </w:r>
          </w:p>
        </w:tc>
        <w:tc>
          <w:tcPr>
            <w:tcW w:w="1755" w:type="dxa"/>
          </w:tcPr>
          <w:p w:rsidR="004D1EC7" w:rsidRDefault="004D1EC7">
            <w:pPr>
              <w:pStyle w:val="ConsPlusNormal"/>
              <w:jc w:val="both"/>
            </w:pPr>
            <w:r>
              <w:t>тыс. кв. м</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в 6 - 8-этажных</w:t>
            </w:r>
          </w:p>
        </w:tc>
        <w:tc>
          <w:tcPr>
            <w:tcW w:w="1755" w:type="dxa"/>
          </w:tcPr>
          <w:p w:rsidR="004D1EC7" w:rsidRDefault="004D1EC7">
            <w:pPr>
              <w:pStyle w:val="ConsPlusNormal"/>
              <w:jc w:val="both"/>
            </w:pPr>
            <w:r>
              <w:t>тыс. кв. м</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в 9 - 10-этажных</w:t>
            </w:r>
          </w:p>
        </w:tc>
        <w:tc>
          <w:tcPr>
            <w:tcW w:w="1755" w:type="dxa"/>
          </w:tcPr>
          <w:p w:rsidR="004D1EC7" w:rsidRDefault="004D1EC7">
            <w:pPr>
              <w:pStyle w:val="ConsPlusNormal"/>
              <w:jc w:val="both"/>
            </w:pPr>
            <w:r>
              <w:t>тыс. кв. м</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в 11 - 16-этажных</w:t>
            </w:r>
          </w:p>
        </w:tc>
        <w:tc>
          <w:tcPr>
            <w:tcW w:w="1755" w:type="dxa"/>
          </w:tcPr>
          <w:p w:rsidR="004D1EC7" w:rsidRDefault="004D1EC7">
            <w:pPr>
              <w:pStyle w:val="ConsPlusNormal"/>
              <w:jc w:val="both"/>
            </w:pPr>
            <w:r>
              <w:t>тыс. кв. м</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в домах свыше 16 этажей</w:t>
            </w:r>
          </w:p>
        </w:tc>
        <w:tc>
          <w:tcPr>
            <w:tcW w:w="1755" w:type="dxa"/>
          </w:tcPr>
          <w:p w:rsidR="004D1EC7" w:rsidRDefault="004D1EC7">
            <w:pPr>
              <w:pStyle w:val="ConsPlusNormal"/>
              <w:jc w:val="both"/>
            </w:pPr>
            <w:r>
              <w:t>тыс. кв. м</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Количество квартир,</w:t>
            </w:r>
          </w:p>
          <w:p w:rsidR="004D1EC7" w:rsidRDefault="004D1EC7">
            <w:pPr>
              <w:pStyle w:val="ConsPlusNormal"/>
              <w:jc w:val="both"/>
            </w:pPr>
            <w:r>
              <w:t>в том числе:</w:t>
            </w:r>
          </w:p>
        </w:tc>
        <w:tc>
          <w:tcPr>
            <w:tcW w:w="1755" w:type="dxa"/>
          </w:tcPr>
          <w:p w:rsidR="004D1EC7" w:rsidRDefault="004D1EC7">
            <w:pPr>
              <w:pStyle w:val="ConsPlusNormal"/>
              <w:jc w:val="both"/>
            </w:pPr>
            <w:r>
              <w:t>шт.</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однокомнатные</w:t>
            </w:r>
          </w:p>
        </w:tc>
        <w:tc>
          <w:tcPr>
            <w:tcW w:w="1755" w:type="dxa"/>
          </w:tcPr>
          <w:p w:rsidR="004D1EC7" w:rsidRDefault="004D1EC7">
            <w:pPr>
              <w:pStyle w:val="ConsPlusNormal"/>
              <w:jc w:val="both"/>
            </w:pPr>
            <w:r>
              <w:t>шт.</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двухкомнатные</w:t>
            </w:r>
          </w:p>
        </w:tc>
        <w:tc>
          <w:tcPr>
            <w:tcW w:w="1755" w:type="dxa"/>
          </w:tcPr>
          <w:p w:rsidR="004D1EC7" w:rsidRDefault="004D1EC7">
            <w:pPr>
              <w:pStyle w:val="ConsPlusNormal"/>
              <w:jc w:val="both"/>
            </w:pPr>
            <w:r>
              <w:t>шт.</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трехкомнатные</w:t>
            </w:r>
          </w:p>
        </w:tc>
        <w:tc>
          <w:tcPr>
            <w:tcW w:w="1755" w:type="dxa"/>
          </w:tcPr>
          <w:p w:rsidR="004D1EC7" w:rsidRDefault="004D1EC7">
            <w:pPr>
              <w:pStyle w:val="ConsPlusNormal"/>
              <w:jc w:val="both"/>
            </w:pPr>
            <w:r>
              <w:t>шт.</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четырехкомнатные и более</w:t>
            </w:r>
          </w:p>
        </w:tc>
        <w:tc>
          <w:tcPr>
            <w:tcW w:w="1755" w:type="dxa"/>
          </w:tcPr>
          <w:p w:rsidR="004D1EC7" w:rsidRDefault="004D1EC7">
            <w:pPr>
              <w:pStyle w:val="ConsPlusNormal"/>
              <w:jc w:val="both"/>
            </w:pPr>
            <w:r>
              <w:t>шт.</w:t>
            </w:r>
          </w:p>
        </w:tc>
        <w:tc>
          <w:tcPr>
            <w:tcW w:w="1624" w:type="dxa"/>
          </w:tcPr>
          <w:p w:rsidR="004D1EC7" w:rsidRDefault="004D1EC7">
            <w:pPr>
              <w:pStyle w:val="ConsPlusNormal"/>
            </w:pPr>
          </w:p>
        </w:tc>
      </w:tr>
      <w:tr w:rsidR="004D1EC7">
        <w:tc>
          <w:tcPr>
            <w:tcW w:w="11539" w:type="dxa"/>
            <w:gridSpan w:val="3"/>
          </w:tcPr>
          <w:p w:rsidR="004D1EC7" w:rsidRDefault="004D1EC7">
            <w:pPr>
              <w:pStyle w:val="ConsPlusNormal"/>
              <w:jc w:val="center"/>
              <w:outlineLvl w:val="2"/>
            </w:pPr>
            <w:r>
              <w:t>Плотность застройки</w:t>
            </w:r>
          </w:p>
        </w:tc>
      </w:tr>
      <w:tr w:rsidR="004D1EC7">
        <w:tc>
          <w:tcPr>
            <w:tcW w:w="8160" w:type="dxa"/>
          </w:tcPr>
          <w:p w:rsidR="004D1EC7" w:rsidRDefault="004D1EC7">
            <w:pPr>
              <w:pStyle w:val="ConsPlusNormal"/>
              <w:jc w:val="both"/>
            </w:pPr>
            <w:r>
              <w:t>Плотность строительного фонда по микрорайону</w:t>
            </w:r>
          </w:p>
        </w:tc>
        <w:tc>
          <w:tcPr>
            <w:tcW w:w="1755" w:type="dxa"/>
          </w:tcPr>
          <w:p w:rsidR="004D1EC7" w:rsidRDefault="004D1EC7">
            <w:pPr>
              <w:pStyle w:val="ConsPlusNormal"/>
              <w:jc w:val="both"/>
            </w:pP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нормативная</w:t>
            </w:r>
          </w:p>
        </w:tc>
        <w:tc>
          <w:tcPr>
            <w:tcW w:w="1755" w:type="dxa"/>
          </w:tcPr>
          <w:p w:rsidR="004D1EC7" w:rsidRDefault="004D1EC7">
            <w:pPr>
              <w:pStyle w:val="ConsPlusNormal"/>
              <w:jc w:val="both"/>
            </w:pPr>
            <w:r>
              <w:t>кв. м/га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проектная</w:t>
            </w:r>
          </w:p>
        </w:tc>
        <w:tc>
          <w:tcPr>
            <w:tcW w:w="1755" w:type="dxa"/>
          </w:tcPr>
          <w:p w:rsidR="004D1EC7" w:rsidRDefault="004D1EC7">
            <w:pPr>
              <w:pStyle w:val="ConsPlusNormal"/>
              <w:jc w:val="both"/>
            </w:pPr>
            <w:r>
              <w:t>кв. м/га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Плотность жилого фонда по микрорайону</w:t>
            </w:r>
          </w:p>
        </w:tc>
        <w:tc>
          <w:tcPr>
            <w:tcW w:w="1755" w:type="dxa"/>
          </w:tcPr>
          <w:p w:rsidR="004D1EC7" w:rsidRDefault="004D1EC7">
            <w:pPr>
              <w:pStyle w:val="ConsPlusNormal"/>
              <w:jc w:val="both"/>
            </w:pP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"брутто" - нормативная</w:t>
            </w:r>
          </w:p>
        </w:tc>
        <w:tc>
          <w:tcPr>
            <w:tcW w:w="1755" w:type="dxa"/>
          </w:tcPr>
          <w:p w:rsidR="004D1EC7" w:rsidRDefault="004D1EC7">
            <w:pPr>
              <w:pStyle w:val="ConsPlusNormal"/>
              <w:jc w:val="both"/>
            </w:pPr>
            <w:r>
              <w:t>кв. м/га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проектная</w:t>
            </w:r>
          </w:p>
        </w:tc>
        <w:tc>
          <w:tcPr>
            <w:tcW w:w="1755" w:type="dxa"/>
          </w:tcPr>
          <w:p w:rsidR="004D1EC7" w:rsidRDefault="004D1EC7">
            <w:pPr>
              <w:pStyle w:val="ConsPlusNormal"/>
              <w:jc w:val="both"/>
            </w:pPr>
            <w:r>
              <w:t>кв. м/га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"нетто" - нормативная</w:t>
            </w:r>
          </w:p>
        </w:tc>
        <w:tc>
          <w:tcPr>
            <w:tcW w:w="1755" w:type="dxa"/>
          </w:tcPr>
          <w:p w:rsidR="004D1EC7" w:rsidRDefault="004D1EC7">
            <w:pPr>
              <w:pStyle w:val="ConsPlusNormal"/>
              <w:jc w:val="both"/>
            </w:pPr>
            <w:r>
              <w:t>кв. м/га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lastRenderedPageBreak/>
              <w:t>- проектная</w:t>
            </w:r>
          </w:p>
        </w:tc>
        <w:tc>
          <w:tcPr>
            <w:tcW w:w="1755" w:type="dxa"/>
          </w:tcPr>
          <w:p w:rsidR="004D1EC7" w:rsidRDefault="004D1EC7">
            <w:pPr>
              <w:pStyle w:val="ConsPlusNormal"/>
              <w:jc w:val="both"/>
            </w:pPr>
            <w:r>
              <w:t>кв. м/га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в том числе в границах проекта</w:t>
            </w:r>
          </w:p>
        </w:tc>
        <w:tc>
          <w:tcPr>
            <w:tcW w:w="1755" w:type="dxa"/>
          </w:tcPr>
          <w:p w:rsidR="004D1EC7" w:rsidRDefault="004D1EC7">
            <w:pPr>
              <w:pStyle w:val="ConsPlusNormal"/>
              <w:jc w:val="both"/>
            </w:pP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"нетто" - нормативная</w:t>
            </w:r>
          </w:p>
        </w:tc>
        <w:tc>
          <w:tcPr>
            <w:tcW w:w="1755" w:type="dxa"/>
          </w:tcPr>
          <w:p w:rsidR="004D1EC7" w:rsidRDefault="004D1EC7">
            <w:pPr>
              <w:pStyle w:val="ConsPlusNormal"/>
              <w:jc w:val="both"/>
            </w:pPr>
            <w:r>
              <w:t>кв. м/га</w:t>
            </w:r>
          </w:p>
        </w:tc>
        <w:tc>
          <w:tcPr>
            <w:tcW w:w="1624" w:type="dxa"/>
          </w:tcPr>
          <w:p w:rsidR="004D1EC7" w:rsidRDefault="004D1EC7">
            <w:pPr>
              <w:pStyle w:val="ConsPlusNormal"/>
            </w:pPr>
          </w:p>
        </w:tc>
      </w:tr>
      <w:tr w:rsidR="004D1EC7">
        <w:tc>
          <w:tcPr>
            <w:tcW w:w="8160" w:type="dxa"/>
          </w:tcPr>
          <w:p w:rsidR="004D1EC7" w:rsidRDefault="004D1EC7">
            <w:pPr>
              <w:pStyle w:val="ConsPlusNormal"/>
              <w:jc w:val="both"/>
            </w:pPr>
            <w:r>
              <w:t>- проектная</w:t>
            </w:r>
          </w:p>
        </w:tc>
        <w:tc>
          <w:tcPr>
            <w:tcW w:w="1755" w:type="dxa"/>
          </w:tcPr>
          <w:p w:rsidR="004D1EC7" w:rsidRDefault="004D1EC7">
            <w:pPr>
              <w:pStyle w:val="ConsPlusNormal"/>
              <w:jc w:val="both"/>
            </w:pPr>
            <w:r>
              <w:t>кв. м/га</w:t>
            </w:r>
          </w:p>
        </w:tc>
        <w:tc>
          <w:tcPr>
            <w:tcW w:w="1624" w:type="dxa"/>
          </w:tcPr>
          <w:p w:rsidR="004D1EC7" w:rsidRDefault="004D1EC7">
            <w:pPr>
              <w:pStyle w:val="ConsPlusNormal"/>
            </w:pPr>
          </w:p>
        </w:tc>
      </w:tr>
    </w:tbl>
    <w:p w:rsidR="004D1EC7" w:rsidRDefault="004D1EC7">
      <w:pPr>
        <w:sectPr w:rsidR="004D1EC7">
          <w:pgSz w:w="16838" w:h="11905" w:orient="landscape"/>
          <w:pgMar w:top="1701" w:right="1134" w:bottom="850" w:left="1134" w:header="0" w:footer="0" w:gutter="0"/>
          <w:cols w:space="720"/>
        </w:sectPr>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jc w:val="right"/>
        <w:outlineLvl w:val="1"/>
      </w:pPr>
      <w:r>
        <w:t>Приложение N 8</w:t>
      </w:r>
    </w:p>
    <w:p w:rsidR="004D1EC7" w:rsidRDefault="004D1EC7">
      <w:pPr>
        <w:pStyle w:val="ConsPlusNormal"/>
        <w:jc w:val="right"/>
      </w:pPr>
      <w:r>
        <w:t>к Положению о едином порядке</w:t>
      </w:r>
    </w:p>
    <w:p w:rsidR="004D1EC7" w:rsidRDefault="004D1EC7">
      <w:pPr>
        <w:pStyle w:val="ConsPlusNormal"/>
        <w:jc w:val="right"/>
      </w:pPr>
      <w:r>
        <w:t>разработки и согласования проектной</w:t>
      </w:r>
    </w:p>
    <w:p w:rsidR="004D1EC7" w:rsidRDefault="004D1EC7">
      <w:pPr>
        <w:pStyle w:val="ConsPlusNormal"/>
        <w:jc w:val="right"/>
      </w:pPr>
      <w:r>
        <w:t>документации в городском округе</w:t>
      </w:r>
    </w:p>
    <w:p w:rsidR="004D1EC7" w:rsidRDefault="004D1EC7">
      <w:pPr>
        <w:pStyle w:val="ConsPlusNormal"/>
        <w:jc w:val="right"/>
      </w:pPr>
      <w:r>
        <w:t>город Уфа Республики Башкортостан</w:t>
      </w:r>
    </w:p>
    <w:p w:rsidR="004D1EC7" w:rsidRDefault="004D1EC7">
      <w:pPr>
        <w:pStyle w:val="ConsPlusNormal"/>
        <w:ind w:firstLine="540"/>
        <w:jc w:val="both"/>
      </w:pPr>
    </w:p>
    <w:p w:rsidR="004D1EC7" w:rsidRDefault="004D1EC7">
      <w:pPr>
        <w:pStyle w:val="ConsPlusNormal"/>
        <w:jc w:val="right"/>
      </w:pPr>
      <w:r>
        <w:t>Рекомендуемое</w:t>
      </w:r>
    </w:p>
    <w:p w:rsidR="004D1EC7" w:rsidRDefault="004D1EC7">
      <w:pPr>
        <w:pStyle w:val="ConsPlusNormal"/>
        <w:ind w:firstLine="540"/>
        <w:jc w:val="both"/>
      </w:pPr>
    </w:p>
    <w:p w:rsidR="004D1EC7" w:rsidRDefault="004D1EC7">
      <w:pPr>
        <w:pStyle w:val="ConsPlusNormal"/>
        <w:jc w:val="center"/>
      </w:pPr>
      <w:r>
        <w:t>ОСНОВНЫЕ ТЕХНИКО-ЭКОНОМИЧЕСКИЕ ПОКАЗАТЕЛИ</w:t>
      </w:r>
    </w:p>
    <w:p w:rsidR="004D1EC7" w:rsidRDefault="004D1EC7">
      <w:pPr>
        <w:pStyle w:val="ConsPlusNormal"/>
        <w:jc w:val="center"/>
      </w:pPr>
      <w:r>
        <w:t>АРХИТЕКТУРНО-СТРОИТЕЛЬНОГО ПРОЕКТА ОБЪЕКТА КАПИТАЛЬНОГО</w:t>
      </w:r>
    </w:p>
    <w:p w:rsidR="004D1EC7" w:rsidRDefault="004D1EC7">
      <w:pPr>
        <w:pStyle w:val="ConsPlusNormal"/>
        <w:jc w:val="center"/>
      </w:pPr>
      <w:r>
        <w:t>СТРОИТЕЛЬСТВА, РЕКОНСТРУКЦИИ ПРОИЗВОДСТВЕННОГО НАЗНАЧЕНИЯ</w:t>
      </w:r>
    </w:p>
    <w:p w:rsidR="004D1EC7" w:rsidRDefault="004D1EC7">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82"/>
        <w:gridCol w:w="1798"/>
        <w:gridCol w:w="1624"/>
      </w:tblGrid>
      <w:tr w:rsidR="004D1EC7">
        <w:tc>
          <w:tcPr>
            <w:tcW w:w="7782" w:type="dxa"/>
          </w:tcPr>
          <w:p w:rsidR="004D1EC7" w:rsidRDefault="004D1EC7">
            <w:pPr>
              <w:pStyle w:val="ConsPlusNormal"/>
              <w:jc w:val="center"/>
            </w:pPr>
            <w:r>
              <w:t>Показатели</w:t>
            </w:r>
          </w:p>
        </w:tc>
        <w:tc>
          <w:tcPr>
            <w:tcW w:w="1798" w:type="dxa"/>
          </w:tcPr>
          <w:p w:rsidR="004D1EC7" w:rsidRDefault="004D1EC7">
            <w:pPr>
              <w:pStyle w:val="ConsPlusNormal"/>
              <w:jc w:val="center"/>
            </w:pPr>
            <w:r>
              <w:t>Ед. изм.</w:t>
            </w:r>
          </w:p>
        </w:tc>
        <w:tc>
          <w:tcPr>
            <w:tcW w:w="1624" w:type="dxa"/>
          </w:tcPr>
          <w:p w:rsidR="004D1EC7" w:rsidRDefault="004D1EC7">
            <w:pPr>
              <w:pStyle w:val="ConsPlusNormal"/>
              <w:jc w:val="center"/>
            </w:pPr>
            <w:r>
              <w:t>Количество</w:t>
            </w:r>
          </w:p>
        </w:tc>
      </w:tr>
      <w:tr w:rsidR="004D1EC7">
        <w:tc>
          <w:tcPr>
            <w:tcW w:w="11204" w:type="dxa"/>
            <w:gridSpan w:val="3"/>
          </w:tcPr>
          <w:p w:rsidR="004D1EC7" w:rsidRDefault="004D1EC7">
            <w:pPr>
              <w:pStyle w:val="ConsPlusNormal"/>
              <w:jc w:val="center"/>
            </w:pPr>
            <w:r>
              <w:t>Промышленные здания и инженерные сооружения</w:t>
            </w:r>
          </w:p>
        </w:tc>
      </w:tr>
      <w:tr w:rsidR="004D1EC7">
        <w:tc>
          <w:tcPr>
            <w:tcW w:w="7782" w:type="dxa"/>
          </w:tcPr>
          <w:p w:rsidR="004D1EC7" w:rsidRDefault="004D1EC7">
            <w:pPr>
              <w:pStyle w:val="ConsPlusNormal"/>
              <w:jc w:val="both"/>
            </w:pPr>
            <w:r>
              <w:t>Годовая производственная мощность</w:t>
            </w:r>
          </w:p>
        </w:tc>
        <w:tc>
          <w:tcPr>
            <w:tcW w:w="1798" w:type="dxa"/>
          </w:tcPr>
          <w:p w:rsidR="004D1EC7" w:rsidRDefault="004D1EC7">
            <w:pPr>
              <w:pStyle w:val="ConsPlusNormal"/>
              <w:jc w:val="both"/>
            </w:pP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t>- стоимостная</w:t>
            </w:r>
          </w:p>
        </w:tc>
        <w:tc>
          <w:tcPr>
            <w:tcW w:w="1798" w:type="dxa"/>
          </w:tcPr>
          <w:p w:rsidR="004D1EC7" w:rsidRDefault="004D1EC7">
            <w:pPr>
              <w:pStyle w:val="ConsPlusNormal"/>
              <w:jc w:val="both"/>
            </w:pPr>
            <w:r>
              <w:t>млн. руб.</w:t>
            </w: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t>- натуральная</w:t>
            </w:r>
          </w:p>
        </w:tc>
        <w:tc>
          <w:tcPr>
            <w:tcW w:w="1798" w:type="dxa"/>
          </w:tcPr>
          <w:p w:rsidR="004D1EC7" w:rsidRDefault="004D1EC7">
            <w:pPr>
              <w:pStyle w:val="ConsPlusNormal"/>
              <w:jc w:val="both"/>
            </w:pPr>
            <w:r>
              <w:t>в соотв. ед.</w:t>
            </w: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t>Общая площадь участка</w:t>
            </w:r>
          </w:p>
        </w:tc>
        <w:tc>
          <w:tcPr>
            <w:tcW w:w="1798" w:type="dxa"/>
          </w:tcPr>
          <w:p w:rsidR="004D1EC7" w:rsidRDefault="004D1EC7">
            <w:pPr>
              <w:pStyle w:val="ConsPlusNormal"/>
              <w:jc w:val="both"/>
            </w:pPr>
            <w:r>
              <w:t>га</w:t>
            </w: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t>Коэффициент застройки</w:t>
            </w:r>
          </w:p>
        </w:tc>
        <w:tc>
          <w:tcPr>
            <w:tcW w:w="1798" w:type="dxa"/>
          </w:tcPr>
          <w:p w:rsidR="004D1EC7" w:rsidRDefault="004D1EC7">
            <w:pPr>
              <w:pStyle w:val="ConsPlusNormal"/>
              <w:jc w:val="both"/>
            </w:pPr>
            <w:r>
              <w:t>%</w:t>
            </w: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t>Потребляемая мощность всех токоприемников</w:t>
            </w:r>
          </w:p>
        </w:tc>
        <w:tc>
          <w:tcPr>
            <w:tcW w:w="1798" w:type="dxa"/>
          </w:tcPr>
          <w:p w:rsidR="004D1EC7" w:rsidRDefault="004D1EC7">
            <w:pPr>
              <w:pStyle w:val="ConsPlusNormal"/>
              <w:jc w:val="both"/>
            </w:pPr>
            <w:r>
              <w:t>кВт/час.</w:t>
            </w: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t>Общая численность работающих,</w:t>
            </w:r>
          </w:p>
        </w:tc>
        <w:tc>
          <w:tcPr>
            <w:tcW w:w="1798" w:type="dxa"/>
          </w:tcPr>
          <w:p w:rsidR="004D1EC7" w:rsidRDefault="004D1EC7">
            <w:pPr>
              <w:pStyle w:val="ConsPlusNormal"/>
              <w:jc w:val="both"/>
            </w:pPr>
            <w:r>
              <w:t>чел.</w:t>
            </w: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lastRenderedPageBreak/>
              <w:t>в том числе рабочих</w:t>
            </w:r>
          </w:p>
        </w:tc>
        <w:tc>
          <w:tcPr>
            <w:tcW w:w="1798" w:type="dxa"/>
          </w:tcPr>
          <w:p w:rsidR="004D1EC7" w:rsidRDefault="004D1EC7">
            <w:pPr>
              <w:pStyle w:val="ConsPlusNormal"/>
              <w:jc w:val="both"/>
            </w:pPr>
            <w:r>
              <w:t>чел.</w:t>
            </w: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t>Уровень механизации и автоматизации производства коэфф.</w:t>
            </w:r>
          </w:p>
        </w:tc>
        <w:tc>
          <w:tcPr>
            <w:tcW w:w="1798" w:type="dxa"/>
          </w:tcPr>
          <w:p w:rsidR="004D1EC7" w:rsidRDefault="004D1EC7">
            <w:pPr>
              <w:pStyle w:val="ConsPlusNormal"/>
              <w:jc w:val="both"/>
            </w:pPr>
            <w:r>
              <w:t>%</w:t>
            </w: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t>Продолжительность строительства</w:t>
            </w:r>
          </w:p>
        </w:tc>
        <w:tc>
          <w:tcPr>
            <w:tcW w:w="1798" w:type="dxa"/>
          </w:tcPr>
          <w:p w:rsidR="004D1EC7" w:rsidRDefault="004D1EC7">
            <w:pPr>
              <w:pStyle w:val="ConsPlusNormal"/>
              <w:jc w:val="both"/>
            </w:pPr>
            <w:r>
              <w:t>месяцев</w:t>
            </w: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t>Удельные капитальные вложения</w:t>
            </w:r>
          </w:p>
        </w:tc>
        <w:tc>
          <w:tcPr>
            <w:tcW w:w="1798" w:type="dxa"/>
          </w:tcPr>
          <w:p w:rsidR="004D1EC7" w:rsidRDefault="004D1EC7">
            <w:pPr>
              <w:pStyle w:val="ConsPlusNormal"/>
              <w:jc w:val="both"/>
            </w:pPr>
            <w:r>
              <w:t>руб./ед.</w:t>
            </w: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t>Удельный расход на единицу выпуска продукции:</w:t>
            </w:r>
          </w:p>
        </w:tc>
        <w:tc>
          <w:tcPr>
            <w:tcW w:w="1798" w:type="dxa"/>
          </w:tcPr>
          <w:p w:rsidR="004D1EC7" w:rsidRDefault="004D1EC7">
            <w:pPr>
              <w:pStyle w:val="ConsPlusNormal"/>
              <w:jc w:val="both"/>
            </w:pP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t>- электроэнергии</w:t>
            </w:r>
          </w:p>
        </w:tc>
        <w:tc>
          <w:tcPr>
            <w:tcW w:w="1798" w:type="dxa"/>
          </w:tcPr>
          <w:p w:rsidR="004D1EC7" w:rsidRDefault="004D1EC7">
            <w:pPr>
              <w:pStyle w:val="ConsPlusNormal"/>
              <w:jc w:val="both"/>
            </w:pPr>
            <w:r>
              <w:t>кВт/час</w:t>
            </w: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t>- воды</w:t>
            </w:r>
          </w:p>
        </w:tc>
        <w:tc>
          <w:tcPr>
            <w:tcW w:w="1798" w:type="dxa"/>
          </w:tcPr>
          <w:p w:rsidR="004D1EC7" w:rsidRDefault="004D1EC7">
            <w:pPr>
              <w:pStyle w:val="ConsPlusNormal"/>
              <w:jc w:val="both"/>
            </w:pPr>
            <w:r>
              <w:t>куб. м</w:t>
            </w: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t>в том числе свежей из источника</w:t>
            </w:r>
          </w:p>
        </w:tc>
        <w:tc>
          <w:tcPr>
            <w:tcW w:w="1798" w:type="dxa"/>
          </w:tcPr>
          <w:p w:rsidR="004D1EC7" w:rsidRDefault="004D1EC7">
            <w:pPr>
              <w:pStyle w:val="ConsPlusNormal"/>
              <w:jc w:val="both"/>
            </w:pPr>
            <w:r>
              <w:t>куб. м</w:t>
            </w: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t>- природного газа</w:t>
            </w:r>
          </w:p>
        </w:tc>
        <w:tc>
          <w:tcPr>
            <w:tcW w:w="1798" w:type="dxa"/>
          </w:tcPr>
          <w:p w:rsidR="004D1EC7" w:rsidRDefault="004D1EC7">
            <w:pPr>
              <w:pStyle w:val="ConsPlusNormal"/>
              <w:jc w:val="both"/>
            </w:pPr>
            <w:r>
              <w:t>тыс. куб. м</w:t>
            </w: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t>- мазута</w:t>
            </w:r>
          </w:p>
        </w:tc>
        <w:tc>
          <w:tcPr>
            <w:tcW w:w="1798" w:type="dxa"/>
          </w:tcPr>
          <w:p w:rsidR="004D1EC7" w:rsidRDefault="004D1EC7">
            <w:pPr>
              <w:pStyle w:val="ConsPlusNormal"/>
              <w:jc w:val="both"/>
            </w:pPr>
            <w:r>
              <w:t>т</w:t>
            </w: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t>- угля</w:t>
            </w:r>
          </w:p>
        </w:tc>
        <w:tc>
          <w:tcPr>
            <w:tcW w:w="1798" w:type="dxa"/>
          </w:tcPr>
          <w:p w:rsidR="004D1EC7" w:rsidRDefault="004D1EC7">
            <w:pPr>
              <w:pStyle w:val="ConsPlusNormal"/>
              <w:jc w:val="both"/>
            </w:pPr>
            <w:r>
              <w:t>т</w:t>
            </w:r>
          </w:p>
        </w:tc>
        <w:tc>
          <w:tcPr>
            <w:tcW w:w="1624" w:type="dxa"/>
          </w:tcPr>
          <w:p w:rsidR="004D1EC7" w:rsidRDefault="004D1EC7">
            <w:pPr>
              <w:pStyle w:val="ConsPlusNormal"/>
            </w:pPr>
          </w:p>
        </w:tc>
      </w:tr>
      <w:tr w:rsidR="004D1EC7">
        <w:tc>
          <w:tcPr>
            <w:tcW w:w="7782" w:type="dxa"/>
          </w:tcPr>
          <w:p w:rsidR="004D1EC7" w:rsidRDefault="004D1EC7">
            <w:pPr>
              <w:pStyle w:val="ConsPlusNormal"/>
              <w:jc w:val="both"/>
            </w:pPr>
            <w:r>
              <w:t>Количество мест для кратковременного хранения автомобилей</w:t>
            </w:r>
          </w:p>
        </w:tc>
        <w:tc>
          <w:tcPr>
            <w:tcW w:w="1798" w:type="dxa"/>
          </w:tcPr>
          <w:p w:rsidR="004D1EC7" w:rsidRDefault="004D1EC7">
            <w:pPr>
              <w:pStyle w:val="ConsPlusNormal"/>
              <w:jc w:val="both"/>
            </w:pPr>
            <w:r>
              <w:t>машино-мест</w:t>
            </w:r>
          </w:p>
        </w:tc>
        <w:tc>
          <w:tcPr>
            <w:tcW w:w="1624" w:type="dxa"/>
          </w:tcPr>
          <w:p w:rsidR="004D1EC7" w:rsidRDefault="004D1EC7">
            <w:pPr>
              <w:pStyle w:val="ConsPlusNormal"/>
            </w:pPr>
          </w:p>
        </w:tc>
      </w:tr>
    </w:tbl>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jc w:val="right"/>
        <w:outlineLvl w:val="1"/>
      </w:pPr>
      <w:r>
        <w:t>Приложение N 9</w:t>
      </w:r>
    </w:p>
    <w:p w:rsidR="004D1EC7" w:rsidRDefault="004D1EC7">
      <w:pPr>
        <w:pStyle w:val="ConsPlusNormal"/>
        <w:jc w:val="right"/>
      </w:pPr>
      <w:r>
        <w:t>к Положению о едином порядке</w:t>
      </w:r>
    </w:p>
    <w:p w:rsidR="004D1EC7" w:rsidRDefault="004D1EC7">
      <w:pPr>
        <w:pStyle w:val="ConsPlusNormal"/>
        <w:jc w:val="right"/>
      </w:pPr>
      <w:r>
        <w:t>разработки и согласования проектной</w:t>
      </w:r>
    </w:p>
    <w:p w:rsidR="004D1EC7" w:rsidRDefault="004D1EC7">
      <w:pPr>
        <w:pStyle w:val="ConsPlusNormal"/>
        <w:jc w:val="right"/>
      </w:pPr>
      <w:r>
        <w:t>документации в городском округе</w:t>
      </w:r>
    </w:p>
    <w:p w:rsidR="004D1EC7" w:rsidRDefault="004D1EC7">
      <w:pPr>
        <w:pStyle w:val="ConsPlusNormal"/>
        <w:jc w:val="right"/>
      </w:pPr>
      <w:r>
        <w:t>город Уфа Республики Башкортостан</w:t>
      </w:r>
    </w:p>
    <w:p w:rsidR="004D1EC7" w:rsidRDefault="004D1EC7">
      <w:pPr>
        <w:pStyle w:val="ConsPlusNormal"/>
        <w:ind w:firstLine="540"/>
        <w:jc w:val="both"/>
      </w:pPr>
    </w:p>
    <w:p w:rsidR="004D1EC7" w:rsidRDefault="004D1EC7">
      <w:pPr>
        <w:pStyle w:val="ConsPlusNormal"/>
        <w:jc w:val="right"/>
      </w:pPr>
      <w:r>
        <w:t>Рекомендуемое</w:t>
      </w:r>
    </w:p>
    <w:p w:rsidR="004D1EC7" w:rsidRDefault="004D1EC7">
      <w:pPr>
        <w:pStyle w:val="ConsPlusNormal"/>
        <w:ind w:firstLine="540"/>
        <w:jc w:val="both"/>
      </w:pPr>
    </w:p>
    <w:p w:rsidR="004D1EC7" w:rsidRDefault="004D1EC7">
      <w:pPr>
        <w:pStyle w:val="ConsPlusNormal"/>
        <w:jc w:val="center"/>
      </w:pPr>
      <w:r>
        <w:lastRenderedPageBreak/>
        <w:t>ОСНОВНЫЕ ТЕХНИКО-ЭКОНОМИЧЕСКИЕ ПОКАЗАТЕЛИ</w:t>
      </w:r>
    </w:p>
    <w:p w:rsidR="004D1EC7" w:rsidRDefault="004D1EC7">
      <w:pPr>
        <w:pStyle w:val="ConsPlusNormal"/>
        <w:jc w:val="center"/>
      </w:pPr>
      <w:r>
        <w:t>АРХИТЕКТУРНО-СТРОИТЕЛЬНОГО ПРОЕКТА ОБЪЕКТА</w:t>
      </w:r>
    </w:p>
    <w:p w:rsidR="004D1EC7" w:rsidRDefault="004D1EC7">
      <w:pPr>
        <w:pStyle w:val="ConsPlusNormal"/>
        <w:jc w:val="center"/>
      </w:pPr>
      <w:r>
        <w:t>КАПИТАЛЬНОГО СТРОИТЕЛЬСТВА, РЕКОНСТРУКЦИИ,</w:t>
      </w:r>
    </w:p>
    <w:p w:rsidR="004D1EC7" w:rsidRDefault="004D1EC7">
      <w:pPr>
        <w:pStyle w:val="ConsPlusNormal"/>
        <w:jc w:val="center"/>
      </w:pPr>
      <w:r>
        <w:t>НЕПРОИЗВОДСТВЕННОГО НАЗНАЧЕНИЯ</w:t>
      </w:r>
    </w:p>
    <w:p w:rsidR="004D1EC7" w:rsidRDefault="004D1EC7">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35"/>
        <w:gridCol w:w="2345"/>
        <w:gridCol w:w="1755"/>
      </w:tblGrid>
      <w:tr w:rsidR="004D1EC7">
        <w:tc>
          <w:tcPr>
            <w:tcW w:w="7235" w:type="dxa"/>
          </w:tcPr>
          <w:p w:rsidR="004D1EC7" w:rsidRDefault="004D1EC7">
            <w:pPr>
              <w:pStyle w:val="ConsPlusNormal"/>
              <w:jc w:val="center"/>
            </w:pPr>
            <w:r>
              <w:t>Показатели</w:t>
            </w:r>
          </w:p>
        </w:tc>
        <w:tc>
          <w:tcPr>
            <w:tcW w:w="2345" w:type="dxa"/>
          </w:tcPr>
          <w:p w:rsidR="004D1EC7" w:rsidRDefault="004D1EC7">
            <w:pPr>
              <w:pStyle w:val="ConsPlusNormal"/>
              <w:jc w:val="center"/>
            </w:pPr>
            <w:r>
              <w:t>Ед. изм.</w:t>
            </w:r>
          </w:p>
        </w:tc>
        <w:tc>
          <w:tcPr>
            <w:tcW w:w="1755" w:type="dxa"/>
          </w:tcPr>
          <w:p w:rsidR="004D1EC7" w:rsidRDefault="004D1EC7">
            <w:pPr>
              <w:pStyle w:val="ConsPlusNormal"/>
              <w:jc w:val="center"/>
            </w:pPr>
            <w:r>
              <w:t>Количество</w:t>
            </w:r>
          </w:p>
        </w:tc>
      </w:tr>
      <w:tr w:rsidR="004D1EC7">
        <w:tc>
          <w:tcPr>
            <w:tcW w:w="11335" w:type="dxa"/>
            <w:gridSpan w:val="3"/>
          </w:tcPr>
          <w:p w:rsidR="004D1EC7" w:rsidRDefault="004D1EC7">
            <w:pPr>
              <w:pStyle w:val="ConsPlusNormal"/>
              <w:jc w:val="center"/>
              <w:outlineLvl w:val="2"/>
            </w:pPr>
            <w:r>
              <w:t>Больницы и поликлиники</w:t>
            </w:r>
          </w:p>
        </w:tc>
      </w:tr>
      <w:tr w:rsidR="004D1EC7">
        <w:tc>
          <w:tcPr>
            <w:tcW w:w="7235" w:type="dxa"/>
          </w:tcPr>
          <w:p w:rsidR="004D1EC7" w:rsidRDefault="004D1EC7">
            <w:pPr>
              <w:pStyle w:val="ConsPlusNormal"/>
              <w:jc w:val="both"/>
            </w:pPr>
            <w:r>
              <w:t>Количество коек/посещений</w:t>
            </w:r>
          </w:p>
        </w:tc>
        <w:tc>
          <w:tcPr>
            <w:tcW w:w="2345" w:type="dxa"/>
          </w:tcPr>
          <w:p w:rsidR="004D1EC7" w:rsidRDefault="004D1EC7">
            <w:pPr>
              <w:pStyle w:val="ConsPlusNormal"/>
              <w:jc w:val="both"/>
            </w:pPr>
            <w:r>
              <w:t>койка/пос. в смену</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Площадь участка</w:t>
            </w:r>
          </w:p>
        </w:tc>
        <w:tc>
          <w:tcPr>
            <w:tcW w:w="2345" w:type="dxa"/>
          </w:tcPr>
          <w:p w:rsidR="004D1EC7" w:rsidRDefault="004D1EC7">
            <w:pPr>
              <w:pStyle w:val="ConsPlusNormal"/>
              <w:jc w:val="both"/>
            </w:pPr>
            <w:r>
              <w:t>га</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Строительный объем здания</w:t>
            </w:r>
          </w:p>
        </w:tc>
        <w:tc>
          <w:tcPr>
            <w:tcW w:w="2345" w:type="dxa"/>
          </w:tcPr>
          <w:p w:rsidR="004D1EC7" w:rsidRDefault="004D1EC7">
            <w:pPr>
              <w:pStyle w:val="ConsPlusNormal"/>
              <w:jc w:val="both"/>
            </w:pPr>
            <w:r>
              <w:t>куб. м</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Общая площадь зданий</w:t>
            </w:r>
          </w:p>
        </w:tc>
        <w:tc>
          <w:tcPr>
            <w:tcW w:w="2345" w:type="dxa"/>
          </w:tcPr>
          <w:p w:rsidR="004D1EC7" w:rsidRDefault="004D1EC7">
            <w:pPr>
              <w:pStyle w:val="ConsPlusNormal"/>
              <w:jc w:val="both"/>
            </w:pPr>
            <w:r>
              <w:t>кв. м</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Продолжительность строительства</w:t>
            </w:r>
          </w:p>
        </w:tc>
        <w:tc>
          <w:tcPr>
            <w:tcW w:w="2345" w:type="dxa"/>
          </w:tcPr>
          <w:p w:rsidR="004D1EC7" w:rsidRDefault="004D1EC7">
            <w:pPr>
              <w:pStyle w:val="ConsPlusNormal"/>
              <w:jc w:val="both"/>
            </w:pPr>
            <w:r>
              <w:t>месяцев</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Общая численность работающих</w:t>
            </w:r>
          </w:p>
        </w:tc>
        <w:tc>
          <w:tcPr>
            <w:tcW w:w="2345" w:type="dxa"/>
          </w:tcPr>
          <w:p w:rsidR="004D1EC7" w:rsidRDefault="004D1EC7">
            <w:pPr>
              <w:pStyle w:val="ConsPlusNormal"/>
              <w:jc w:val="both"/>
            </w:pPr>
            <w:r>
              <w:t>чел.</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Количество мест для кратковременного хранения автомобилей</w:t>
            </w:r>
          </w:p>
        </w:tc>
        <w:tc>
          <w:tcPr>
            <w:tcW w:w="2345" w:type="dxa"/>
          </w:tcPr>
          <w:p w:rsidR="004D1EC7" w:rsidRDefault="004D1EC7">
            <w:pPr>
              <w:pStyle w:val="ConsPlusNormal"/>
              <w:jc w:val="both"/>
            </w:pPr>
            <w:r>
              <w:t>машино-мест</w:t>
            </w:r>
          </w:p>
        </w:tc>
        <w:tc>
          <w:tcPr>
            <w:tcW w:w="1755" w:type="dxa"/>
          </w:tcPr>
          <w:p w:rsidR="004D1EC7" w:rsidRDefault="004D1EC7">
            <w:pPr>
              <w:pStyle w:val="ConsPlusNormal"/>
            </w:pPr>
          </w:p>
        </w:tc>
      </w:tr>
      <w:tr w:rsidR="004D1EC7">
        <w:tc>
          <w:tcPr>
            <w:tcW w:w="11335" w:type="dxa"/>
            <w:gridSpan w:val="3"/>
          </w:tcPr>
          <w:p w:rsidR="004D1EC7" w:rsidRDefault="004D1EC7">
            <w:pPr>
              <w:pStyle w:val="ConsPlusNormal"/>
              <w:jc w:val="center"/>
              <w:outlineLvl w:val="2"/>
            </w:pPr>
            <w:r>
              <w:t>Высшие учебные заведения</w:t>
            </w:r>
          </w:p>
        </w:tc>
      </w:tr>
      <w:tr w:rsidR="004D1EC7">
        <w:tc>
          <w:tcPr>
            <w:tcW w:w="7235" w:type="dxa"/>
          </w:tcPr>
          <w:p w:rsidR="004D1EC7" w:rsidRDefault="004D1EC7">
            <w:pPr>
              <w:pStyle w:val="ConsPlusNormal"/>
              <w:jc w:val="both"/>
            </w:pPr>
            <w:r>
              <w:t>Расчетный контингент студентов и научных сотрудников</w:t>
            </w:r>
          </w:p>
        </w:tc>
        <w:tc>
          <w:tcPr>
            <w:tcW w:w="2345" w:type="dxa"/>
          </w:tcPr>
          <w:p w:rsidR="004D1EC7" w:rsidRDefault="004D1EC7">
            <w:pPr>
              <w:pStyle w:val="ConsPlusNormal"/>
              <w:jc w:val="both"/>
            </w:pPr>
            <w:r>
              <w:t>чел.</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Площадь участка</w:t>
            </w:r>
          </w:p>
        </w:tc>
        <w:tc>
          <w:tcPr>
            <w:tcW w:w="2345" w:type="dxa"/>
          </w:tcPr>
          <w:p w:rsidR="004D1EC7" w:rsidRDefault="004D1EC7">
            <w:pPr>
              <w:pStyle w:val="ConsPlusNormal"/>
              <w:jc w:val="both"/>
            </w:pPr>
            <w:r>
              <w:t>га</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Строительный объем здания</w:t>
            </w:r>
          </w:p>
        </w:tc>
        <w:tc>
          <w:tcPr>
            <w:tcW w:w="2345" w:type="dxa"/>
          </w:tcPr>
          <w:p w:rsidR="004D1EC7" w:rsidRDefault="004D1EC7">
            <w:pPr>
              <w:pStyle w:val="ConsPlusNormal"/>
              <w:jc w:val="both"/>
            </w:pPr>
            <w:r>
              <w:t>куб. м</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Общая площадь зданий</w:t>
            </w:r>
          </w:p>
        </w:tc>
        <w:tc>
          <w:tcPr>
            <w:tcW w:w="2345" w:type="dxa"/>
          </w:tcPr>
          <w:p w:rsidR="004D1EC7" w:rsidRDefault="004D1EC7">
            <w:pPr>
              <w:pStyle w:val="ConsPlusNormal"/>
              <w:jc w:val="both"/>
            </w:pPr>
            <w:r>
              <w:t>кв. м</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Продолжительность строительства</w:t>
            </w:r>
          </w:p>
        </w:tc>
        <w:tc>
          <w:tcPr>
            <w:tcW w:w="2345" w:type="dxa"/>
          </w:tcPr>
          <w:p w:rsidR="004D1EC7" w:rsidRDefault="004D1EC7">
            <w:pPr>
              <w:pStyle w:val="ConsPlusNormal"/>
              <w:jc w:val="both"/>
            </w:pPr>
            <w:r>
              <w:t>месяцев</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Количество мест для кратковременного хранения автомобилей</w:t>
            </w:r>
          </w:p>
        </w:tc>
        <w:tc>
          <w:tcPr>
            <w:tcW w:w="2345" w:type="dxa"/>
          </w:tcPr>
          <w:p w:rsidR="004D1EC7" w:rsidRDefault="004D1EC7">
            <w:pPr>
              <w:pStyle w:val="ConsPlusNormal"/>
              <w:jc w:val="both"/>
            </w:pPr>
            <w:r>
              <w:t>машино-мест</w:t>
            </w:r>
          </w:p>
        </w:tc>
        <w:tc>
          <w:tcPr>
            <w:tcW w:w="1755" w:type="dxa"/>
          </w:tcPr>
          <w:p w:rsidR="004D1EC7" w:rsidRDefault="004D1EC7">
            <w:pPr>
              <w:pStyle w:val="ConsPlusNormal"/>
            </w:pPr>
          </w:p>
        </w:tc>
      </w:tr>
      <w:tr w:rsidR="004D1EC7">
        <w:tc>
          <w:tcPr>
            <w:tcW w:w="11335" w:type="dxa"/>
            <w:gridSpan w:val="3"/>
          </w:tcPr>
          <w:p w:rsidR="004D1EC7" w:rsidRDefault="004D1EC7">
            <w:pPr>
              <w:pStyle w:val="ConsPlusNormal"/>
              <w:jc w:val="center"/>
              <w:outlineLvl w:val="2"/>
            </w:pPr>
            <w:r>
              <w:lastRenderedPageBreak/>
              <w:t>Библиотеки</w:t>
            </w:r>
          </w:p>
        </w:tc>
      </w:tr>
      <w:tr w:rsidR="004D1EC7">
        <w:tc>
          <w:tcPr>
            <w:tcW w:w="7235" w:type="dxa"/>
          </w:tcPr>
          <w:p w:rsidR="004D1EC7" w:rsidRDefault="004D1EC7">
            <w:pPr>
              <w:pStyle w:val="ConsPlusNormal"/>
              <w:jc w:val="both"/>
            </w:pPr>
            <w:r>
              <w:t>Объем фонда книгохранилища</w:t>
            </w:r>
          </w:p>
        </w:tc>
        <w:tc>
          <w:tcPr>
            <w:tcW w:w="2345" w:type="dxa"/>
          </w:tcPr>
          <w:p w:rsidR="004D1EC7" w:rsidRDefault="004D1EC7">
            <w:pPr>
              <w:pStyle w:val="ConsPlusNormal"/>
              <w:jc w:val="both"/>
            </w:pPr>
            <w:r>
              <w:t>тыс. ед. хранения</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Читальный зал</w:t>
            </w:r>
          </w:p>
        </w:tc>
        <w:tc>
          <w:tcPr>
            <w:tcW w:w="2345" w:type="dxa"/>
          </w:tcPr>
          <w:p w:rsidR="004D1EC7" w:rsidRDefault="004D1EC7">
            <w:pPr>
              <w:pStyle w:val="ConsPlusNormal"/>
              <w:jc w:val="both"/>
            </w:pPr>
            <w:r>
              <w:t>мест</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Площадь участка</w:t>
            </w:r>
          </w:p>
        </w:tc>
        <w:tc>
          <w:tcPr>
            <w:tcW w:w="2345" w:type="dxa"/>
          </w:tcPr>
          <w:p w:rsidR="004D1EC7" w:rsidRDefault="004D1EC7">
            <w:pPr>
              <w:pStyle w:val="ConsPlusNormal"/>
              <w:jc w:val="both"/>
            </w:pPr>
            <w:r>
              <w:t>га</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Строительный объем здания</w:t>
            </w:r>
          </w:p>
        </w:tc>
        <w:tc>
          <w:tcPr>
            <w:tcW w:w="2345" w:type="dxa"/>
          </w:tcPr>
          <w:p w:rsidR="004D1EC7" w:rsidRDefault="004D1EC7">
            <w:pPr>
              <w:pStyle w:val="ConsPlusNormal"/>
              <w:jc w:val="both"/>
            </w:pPr>
            <w:r>
              <w:t>куб. м</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Общая площадь зданий</w:t>
            </w:r>
          </w:p>
        </w:tc>
        <w:tc>
          <w:tcPr>
            <w:tcW w:w="2345" w:type="dxa"/>
          </w:tcPr>
          <w:p w:rsidR="004D1EC7" w:rsidRDefault="004D1EC7">
            <w:pPr>
              <w:pStyle w:val="ConsPlusNormal"/>
              <w:jc w:val="both"/>
            </w:pPr>
            <w:r>
              <w:t>кв. м</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Продолжительность строительства</w:t>
            </w:r>
          </w:p>
        </w:tc>
        <w:tc>
          <w:tcPr>
            <w:tcW w:w="2345" w:type="dxa"/>
          </w:tcPr>
          <w:p w:rsidR="004D1EC7" w:rsidRDefault="004D1EC7">
            <w:pPr>
              <w:pStyle w:val="ConsPlusNormal"/>
              <w:jc w:val="both"/>
            </w:pPr>
            <w:r>
              <w:t>месяцев</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Количество мест для кратковременного хранения автомобилей</w:t>
            </w:r>
          </w:p>
        </w:tc>
        <w:tc>
          <w:tcPr>
            <w:tcW w:w="2345" w:type="dxa"/>
          </w:tcPr>
          <w:p w:rsidR="004D1EC7" w:rsidRDefault="004D1EC7">
            <w:pPr>
              <w:pStyle w:val="ConsPlusNormal"/>
              <w:jc w:val="both"/>
            </w:pPr>
            <w:r>
              <w:t>машино-мест</w:t>
            </w:r>
          </w:p>
        </w:tc>
        <w:tc>
          <w:tcPr>
            <w:tcW w:w="1755" w:type="dxa"/>
          </w:tcPr>
          <w:p w:rsidR="004D1EC7" w:rsidRDefault="004D1EC7">
            <w:pPr>
              <w:pStyle w:val="ConsPlusNormal"/>
            </w:pPr>
          </w:p>
        </w:tc>
      </w:tr>
      <w:tr w:rsidR="004D1EC7">
        <w:tc>
          <w:tcPr>
            <w:tcW w:w="11335" w:type="dxa"/>
            <w:gridSpan w:val="3"/>
          </w:tcPr>
          <w:p w:rsidR="004D1EC7" w:rsidRDefault="004D1EC7">
            <w:pPr>
              <w:pStyle w:val="ConsPlusNormal"/>
              <w:jc w:val="center"/>
              <w:outlineLvl w:val="2"/>
            </w:pPr>
            <w:r>
              <w:t>Гостиницы</w:t>
            </w:r>
          </w:p>
        </w:tc>
      </w:tr>
      <w:tr w:rsidR="004D1EC7">
        <w:tc>
          <w:tcPr>
            <w:tcW w:w="7235" w:type="dxa"/>
          </w:tcPr>
          <w:p w:rsidR="004D1EC7" w:rsidRDefault="004D1EC7">
            <w:pPr>
              <w:pStyle w:val="ConsPlusNormal"/>
              <w:jc w:val="both"/>
            </w:pPr>
            <w:r>
              <w:t>Количество мест</w:t>
            </w:r>
          </w:p>
        </w:tc>
        <w:tc>
          <w:tcPr>
            <w:tcW w:w="2345" w:type="dxa"/>
          </w:tcPr>
          <w:p w:rsidR="004D1EC7" w:rsidRDefault="004D1EC7">
            <w:pPr>
              <w:pStyle w:val="ConsPlusNormal"/>
              <w:jc w:val="both"/>
            </w:pPr>
            <w:r>
              <w:t>место</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Площадь участка</w:t>
            </w:r>
          </w:p>
        </w:tc>
        <w:tc>
          <w:tcPr>
            <w:tcW w:w="2345" w:type="dxa"/>
          </w:tcPr>
          <w:p w:rsidR="004D1EC7" w:rsidRDefault="004D1EC7">
            <w:pPr>
              <w:pStyle w:val="ConsPlusNormal"/>
              <w:jc w:val="both"/>
            </w:pPr>
            <w:r>
              <w:t>га</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Строительный объем здания</w:t>
            </w:r>
          </w:p>
        </w:tc>
        <w:tc>
          <w:tcPr>
            <w:tcW w:w="2345" w:type="dxa"/>
          </w:tcPr>
          <w:p w:rsidR="004D1EC7" w:rsidRDefault="004D1EC7">
            <w:pPr>
              <w:pStyle w:val="ConsPlusNormal"/>
              <w:jc w:val="both"/>
            </w:pPr>
            <w:r>
              <w:t>куб. м</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Общая площадь зданий</w:t>
            </w:r>
          </w:p>
        </w:tc>
        <w:tc>
          <w:tcPr>
            <w:tcW w:w="2345" w:type="dxa"/>
          </w:tcPr>
          <w:p w:rsidR="004D1EC7" w:rsidRDefault="004D1EC7">
            <w:pPr>
              <w:pStyle w:val="ConsPlusNormal"/>
              <w:jc w:val="both"/>
            </w:pPr>
            <w:r>
              <w:t>кв. м</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Продолжительность строительства</w:t>
            </w:r>
          </w:p>
        </w:tc>
        <w:tc>
          <w:tcPr>
            <w:tcW w:w="2345" w:type="dxa"/>
          </w:tcPr>
          <w:p w:rsidR="004D1EC7" w:rsidRDefault="004D1EC7">
            <w:pPr>
              <w:pStyle w:val="ConsPlusNormal"/>
              <w:jc w:val="both"/>
            </w:pPr>
            <w:r>
              <w:t>месяцев</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Количество мест для кратковременного хранения автомобилей</w:t>
            </w:r>
          </w:p>
        </w:tc>
        <w:tc>
          <w:tcPr>
            <w:tcW w:w="2345" w:type="dxa"/>
          </w:tcPr>
          <w:p w:rsidR="004D1EC7" w:rsidRDefault="004D1EC7">
            <w:pPr>
              <w:pStyle w:val="ConsPlusNormal"/>
              <w:jc w:val="both"/>
            </w:pPr>
            <w:r>
              <w:t>машино-мест</w:t>
            </w:r>
          </w:p>
        </w:tc>
        <w:tc>
          <w:tcPr>
            <w:tcW w:w="1755" w:type="dxa"/>
          </w:tcPr>
          <w:p w:rsidR="004D1EC7" w:rsidRDefault="004D1EC7">
            <w:pPr>
              <w:pStyle w:val="ConsPlusNormal"/>
            </w:pPr>
          </w:p>
        </w:tc>
      </w:tr>
      <w:tr w:rsidR="004D1EC7">
        <w:tc>
          <w:tcPr>
            <w:tcW w:w="11335" w:type="dxa"/>
            <w:gridSpan w:val="3"/>
          </w:tcPr>
          <w:p w:rsidR="004D1EC7" w:rsidRDefault="004D1EC7">
            <w:pPr>
              <w:pStyle w:val="ConsPlusNormal"/>
              <w:jc w:val="center"/>
              <w:outlineLvl w:val="2"/>
            </w:pPr>
            <w:r>
              <w:t>Торговый центр</w:t>
            </w:r>
          </w:p>
        </w:tc>
      </w:tr>
      <w:tr w:rsidR="004D1EC7">
        <w:tc>
          <w:tcPr>
            <w:tcW w:w="7235" w:type="dxa"/>
          </w:tcPr>
          <w:p w:rsidR="004D1EC7" w:rsidRDefault="004D1EC7">
            <w:pPr>
              <w:pStyle w:val="ConsPlusNormal"/>
              <w:jc w:val="both"/>
            </w:pPr>
            <w:r>
              <w:t>Площадь участка</w:t>
            </w:r>
          </w:p>
        </w:tc>
        <w:tc>
          <w:tcPr>
            <w:tcW w:w="2345" w:type="dxa"/>
          </w:tcPr>
          <w:p w:rsidR="004D1EC7" w:rsidRDefault="004D1EC7">
            <w:pPr>
              <w:pStyle w:val="ConsPlusNormal"/>
              <w:jc w:val="both"/>
            </w:pPr>
            <w:r>
              <w:t>га</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Строительный объем здания</w:t>
            </w:r>
          </w:p>
        </w:tc>
        <w:tc>
          <w:tcPr>
            <w:tcW w:w="2345" w:type="dxa"/>
          </w:tcPr>
          <w:p w:rsidR="004D1EC7" w:rsidRDefault="004D1EC7">
            <w:pPr>
              <w:pStyle w:val="ConsPlusNormal"/>
              <w:jc w:val="both"/>
            </w:pPr>
            <w:r>
              <w:t>куб. м</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Общая площадь зданий</w:t>
            </w:r>
          </w:p>
        </w:tc>
        <w:tc>
          <w:tcPr>
            <w:tcW w:w="2345" w:type="dxa"/>
          </w:tcPr>
          <w:p w:rsidR="004D1EC7" w:rsidRDefault="004D1EC7">
            <w:pPr>
              <w:pStyle w:val="ConsPlusNormal"/>
              <w:jc w:val="both"/>
            </w:pPr>
            <w:r>
              <w:t>кв. м</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lastRenderedPageBreak/>
              <w:t>Торговая площадь</w:t>
            </w:r>
          </w:p>
        </w:tc>
        <w:tc>
          <w:tcPr>
            <w:tcW w:w="2345" w:type="dxa"/>
          </w:tcPr>
          <w:p w:rsidR="004D1EC7" w:rsidRDefault="004D1EC7">
            <w:pPr>
              <w:pStyle w:val="ConsPlusNormal"/>
              <w:jc w:val="both"/>
            </w:pPr>
            <w:r>
              <w:t>кв. м</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Продолжительность строительства</w:t>
            </w:r>
          </w:p>
        </w:tc>
        <w:tc>
          <w:tcPr>
            <w:tcW w:w="2345" w:type="dxa"/>
          </w:tcPr>
          <w:p w:rsidR="004D1EC7" w:rsidRDefault="004D1EC7">
            <w:pPr>
              <w:pStyle w:val="ConsPlusNormal"/>
              <w:jc w:val="both"/>
            </w:pPr>
            <w:r>
              <w:t>месяцев</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Количество мест для кратковременного хранения автомобилей</w:t>
            </w:r>
          </w:p>
        </w:tc>
        <w:tc>
          <w:tcPr>
            <w:tcW w:w="2345" w:type="dxa"/>
          </w:tcPr>
          <w:p w:rsidR="004D1EC7" w:rsidRDefault="004D1EC7">
            <w:pPr>
              <w:pStyle w:val="ConsPlusNormal"/>
              <w:jc w:val="both"/>
            </w:pPr>
            <w:r>
              <w:t>машино-мест</w:t>
            </w:r>
          </w:p>
        </w:tc>
        <w:tc>
          <w:tcPr>
            <w:tcW w:w="1755" w:type="dxa"/>
          </w:tcPr>
          <w:p w:rsidR="004D1EC7" w:rsidRDefault="004D1EC7">
            <w:pPr>
              <w:pStyle w:val="ConsPlusNormal"/>
            </w:pPr>
          </w:p>
        </w:tc>
      </w:tr>
      <w:tr w:rsidR="004D1EC7">
        <w:tc>
          <w:tcPr>
            <w:tcW w:w="11335" w:type="dxa"/>
            <w:gridSpan w:val="3"/>
          </w:tcPr>
          <w:p w:rsidR="004D1EC7" w:rsidRDefault="004D1EC7">
            <w:pPr>
              <w:pStyle w:val="ConsPlusNormal"/>
              <w:jc w:val="center"/>
              <w:outlineLvl w:val="2"/>
            </w:pPr>
            <w:r>
              <w:t>Предприятия общественного питания</w:t>
            </w:r>
          </w:p>
        </w:tc>
      </w:tr>
      <w:tr w:rsidR="004D1EC7">
        <w:tc>
          <w:tcPr>
            <w:tcW w:w="7235" w:type="dxa"/>
          </w:tcPr>
          <w:p w:rsidR="004D1EC7" w:rsidRDefault="004D1EC7">
            <w:pPr>
              <w:pStyle w:val="ConsPlusNormal"/>
              <w:jc w:val="both"/>
            </w:pPr>
            <w:r>
              <w:t>Количество посадочных мест</w:t>
            </w:r>
          </w:p>
        </w:tc>
        <w:tc>
          <w:tcPr>
            <w:tcW w:w="2345" w:type="dxa"/>
          </w:tcPr>
          <w:p w:rsidR="004D1EC7" w:rsidRDefault="004D1EC7">
            <w:pPr>
              <w:pStyle w:val="ConsPlusNormal"/>
              <w:jc w:val="both"/>
            </w:pPr>
            <w:r>
              <w:t>место</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Площадь участка</w:t>
            </w:r>
          </w:p>
        </w:tc>
        <w:tc>
          <w:tcPr>
            <w:tcW w:w="2345" w:type="dxa"/>
          </w:tcPr>
          <w:p w:rsidR="004D1EC7" w:rsidRDefault="004D1EC7">
            <w:pPr>
              <w:pStyle w:val="ConsPlusNormal"/>
              <w:jc w:val="both"/>
            </w:pPr>
            <w:r>
              <w:t>га</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Строительный объем здания</w:t>
            </w:r>
          </w:p>
        </w:tc>
        <w:tc>
          <w:tcPr>
            <w:tcW w:w="2345" w:type="dxa"/>
          </w:tcPr>
          <w:p w:rsidR="004D1EC7" w:rsidRDefault="004D1EC7">
            <w:pPr>
              <w:pStyle w:val="ConsPlusNormal"/>
              <w:jc w:val="both"/>
            </w:pPr>
            <w:r>
              <w:t>куб. м</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Общая площадь зданий</w:t>
            </w:r>
          </w:p>
        </w:tc>
        <w:tc>
          <w:tcPr>
            <w:tcW w:w="2345" w:type="dxa"/>
          </w:tcPr>
          <w:p w:rsidR="004D1EC7" w:rsidRDefault="004D1EC7">
            <w:pPr>
              <w:pStyle w:val="ConsPlusNormal"/>
              <w:jc w:val="both"/>
            </w:pPr>
            <w:r>
              <w:t>кв. м</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Продолжительность строительства</w:t>
            </w:r>
          </w:p>
        </w:tc>
        <w:tc>
          <w:tcPr>
            <w:tcW w:w="2345" w:type="dxa"/>
          </w:tcPr>
          <w:p w:rsidR="004D1EC7" w:rsidRDefault="004D1EC7">
            <w:pPr>
              <w:pStyle w:val="ConsPlusNormal"/>
              <w:jc w:val="both"/>
            </w:pPr>
            <w:r>
              <w:t>месяцев</w:t>
            </w:r>
          </w:p>
        </w:tc>
        <w:tc>
          <w:tcPr>
            <w:tcW w:w="1755" w:type="dxa"/>
          </w:tcPr>
          <w:p w:rsidR="004D1EC7" w:rsidRDefault="004D1EC7">
            <w:pPr>
              <w:pStyle w:val="ConsPlusNormal"/>
            </w:pPr>
          </w:p>
        </w:tc>
      </w:tr>
      <w:tr w:rsidR="004D1EC7">
        <w:tc>
          <w:tcPr>
            <w:tcW w:w="7235" w:type="dxa"/>
          </w:tcPr>
          <w:p w:rsidR="004D1EC7" w:rsidRDefault="004D1EC7">
            <w:pPr>
              <w:pStyle w:val="ConsPlusNormal"/>
              <w:jc w:val="both"/>
            </w:pPr>
            <w:r>
              <w:t>Количество мест для кратковременного хранения автомобилей</w:t>
            </w:r>
          </w:p>
        </w:tc>
        <w:tc>
          <w:tcPr>
            <w:tcW w:w="2345" w:type="dxa"/>
          </w:tcPr>
          <w:p w:rsidR="004D1EC7" w:rsidRDefault="004D1EC7">
            <w:pPr>
              <w:pStyle w:val="ConsPlusNormal"/>
              <w:jc w:val="both"/>
            </w:pPr>
            <w:r>
              <w:t>машино-мест</w:t>
            </w:r>
          </w:p>
        </w:tc>
        <w:tc>
          <w:tcPr>
            <w:tcW w:w="1755" w:type="dxa"/>
          </w:tcPr>
          <w:p w:rsidR="004D1EC7" w:rsidRDefault="004D1EC7">
            <w:pPr>
              <w:pStyle w:val="ConsPlusNormal"/>
            </w:pPr>
          </w:p>
        </w:tc>
      </w:tr>
    </w:tbl>
    <w:p w:rsidR="004D1EC7" w:rsidRDefault="004D1EC7">
      <w:pPr>
        <w:sectPr w:rsidR="004D1EC7">
          <w:pgSz w:w="16838" w:h="11905" w:orient="landscape"/>
          <w:pgMar w:top="1701" w:right="1134" w:bottom="850" w:left="1134" w:header="0" w:footer="0" w:gutter="0"/>
          <w:cols w:space="720"/>
        </w:sectPr>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jc w:val="right"/>
        <w:outlineLvl w:val="1"/>
      </w:pPr>
      <w:r>
        <w:t>Приложение N 10</w:t>
      </w:r>
    </w:p>
    <w:p w:rsidR="004D1EC7" w:rsidRDefault="004D1EC7">
      <w:pPr>
        <w:pStyle w:val="ConsPlusNormal"/>
        <w:jc w:val="right"/>
      </w:pPr>
      <w:r>
        <w:t>к Положению о едином порядке</w:t>
      </w:r>
    </w:p>
    <w:p w:rsidR="004D1EC7" w:rsidRDefault="004D1EC7">
      <w:pPr>
        <w:pStyle w:val="ConsPlusNormal"/>
        <w:jc w:val="right"/>
      </w:pPr>
      <w:r>
        <w:t>разработки и согласования проектной</w:t>
      </w:r>
    </w:p>
    <w:p w:rsidR="004D1EC7" w:rsidRDefault="004D1EC7">
      <w:pPr>
        <w:pStyle w:val="ConsPlusNormal"/>
        <w:jc w:val="right"/>
      </w:pPr>
      <w:r>
        <w:t>документации в городском округе</w:t>
      </w:r>
    </w:p>
    <w:p w:rsidR="004D1EC7" w:rsidRDefault="004D1EC7">
      <w:pPr>
        <w:pStyle w:val="ConsPlusNormal"/>
        <w:jc w:val="right"/>
      </w:pPr>
      <w:r>
        <w:t>город Уфа Республики Башкортостан</w:t>
      </w:r>
    </w:p>
    <w:p w:rsidR="004D1EC7" w:rsidRDefault="004D1EC7">
      <w:pPr>
        <w:pStyle w:val="ConsPlusNormal"/>
        <w:ind w:firstLine="540"/>
        <w:jc w:val="both"/>
      </w:pPr>
    </w:p>
    <w:p w:rsidR="004D1EC7" w:rsidRDefault="004D1EC7">
      <w:pPr>
        <w:pStyle w:val="ConsPlusNormal"/>
        <w:jc w:val="right"/>
      </w:pPr>
      <w:r>
        <w:t>Рекомендуемое</w:t>
      </w:r>
    </w:p>
    <w:p w:rsidR="004D1EC7" w:rsidRDefault="004D1EC7">
      <w:pPr>
        <w:pStyle w:val="ConsPlusNormal"/>
        <w:ind w:firstLine="540"/>
        <w:jc w:val="both"/>
      </w:pPr>
    </w:p>
    <w:p w:rsidR="004D1EC7" w:rsidRDefault="004D1EC7">
      <w:pPr>
        <w:pStyle w:val="ConsPlusNormal"/>
        <w:jc w:val="center"/>
      </w:pPr>
      <w:r>
        <w:t>КОМПЛЕКТОВАНИЕ И ОФОРМЛЕНИЕ</w:t>
      </w:r>
    </w:p>
    <w:p w:rsidR="004D1EC7" w:rsidRDefault="004D1EC7">
      <w:pPr>
        <w:pStyle w:val="ConsPlusNormal"/>
        <w:jc w:val="center"/>
      </w:pPr>
      <w:r>
        <w:t>ДОКУМЕНТАЦИИ ПО ПЛАНИРОВКЕ ТЕРРИТОРИИ</w:t>
      </w:r>
    </w:p>
    <w:p w:rsidR="004D1EC7" w:rsidRDefault="004D1EC7">
      <w:pPr>
        <w:pStyle w:val="ConsPlusNormal"/>
        <w:ind w:firstLine="540"/>
        <w:jc w:val="both"/>
      </w:pPr>
    </w:p>
    <w:p w:rsidR="004D1EC7" w:rsidRDefault="004D1EC7">
      <w:pPr>
        <w:pStyle w:val="ConsPlusNormal"/>
        <w:ind w:firstLine="540"/>
        <w:jc w:val="both"/>
      </w:pPr>
      <w:r>
        <w:t>Пояснительная записка и чертежи брошюруются в один или несколько томов (разделов).</w:t>
      </w:r>
    </w:p>
    <w:p w:rsidR="004D1EC7" w:rsidRDefault="004D1EC7">
      <w:pPr>
        <w:pStyle w:val="ConsPlusNormal"/>
        <w:spacing w:before="220"/>
        <w:ind w:firstLine="540"/>
        <w:jc w:val="both"/>
      </w:pPr>
      <w:r>
        <w:t>Первый том (раздел) комплектуется в следующем составе:</w:t>
      </w:r>
    </w:p>
    <w:p w:rsidR="004D1EC7" w:rsidRDefault="004D1EC7">
      <w:pPr>
        <w:pStyle w:val="ConsPlusNormal"/>
        <w:spacing w:before="220"/>
        <w:ind w:firstLine="540"/>
        <w:jc w:val="both"/>
      </w:pPr>
      <w:r>
        <w:t>- обложка,</w:t>
      </w:r>
    </w:p>
    <w:p w:rsidR="004D1EC7" w:rsidRDefault="004D1EC7">
      <w:pPr>
        <w:pStyle w:val="ConsPlusNormal"/>
        <w:spacing w:before="220"/>
        <w:ind w:firstLine="540"/>
        <w:jc w:val="both"/>
      </w:pPr>
      <w:r>
        <w:t>- титульный лист,</w:t>
      </w:r>
    </w:p>
    <w:p w:rsidR="004D1EC7" w:rsidRDefault="004D1EC7">
      <w:pPr>
        <w:pStyle w:val="ConsPlusNormal"/>
        <w:spacing w:before="220"/>
        <w:ind w:firstLine="540"/>
        <w:jc w:val="both"/>
      </w:pPr>
      <w:r>
        <w:t>- состав проектной документации (наименование томов),</w:t>
      </w:r>
    </w:p>
    <w:p w:rsidR="004D1EC7" w:rsidRDefault="004D1EC7">
      <w:pPr>
        <w:pStyle w:val="ConsPlusNormal"/>
        <w:spacing w:before="220"/>
        <w:ind w:firstLine="540"/>
        <w:jc w:val="both"/>
      </w:pPr>
      <w:r>
        <w:t>- список авторского коллектива,</w:t>
      </w:r>
    </w:p>
    <w:p w:rsidR="004D1EC7" w:rsidRDefault="004D1EC7">
      <w:pPr>
        <w:pStyle w:val="ConsPlusNormal"/>
        <w:spacing w:before="220"/>
        <w:ind w:firstLine="540"/>
        <w:jc w:val="both"/>
      </w:pPr>
      <w:r>
        <w:t>- исходная и разрешительная документация,</w:t>
      </w:r>
    </w:p>
    <w:p w:rsidR="004D1EC7" w:rsidRDefault="004D1EC7">
      <w:pPr>
        <w:pStyle w:val="ConsPlusNormal"/>
        <w:spacing w:before="220"/>
        <w:ind w:firstLine="540"/>
        <w:jc w:val="both"/>
      </w:pPr>
      <w:r>
        <w:t>- справки проектной организации от главного архитектора (инженера) проекта:</w:t>
      </w:r>
    </w:p>
    <w:p w:rsidR="004D1EC7" w:rsidRDefault="004D1EC7">
      <w:pPr>
        <w:pStyle w:val="ConsPlusNormal"/>
        <w:spacing w:before="220"/>
        <w:ind w:firstLine="540"/>
        <w:jc w:val="both"/>
      </w:pPr>
      <w:r>
        <w:t>о соответствии проектных решений действующим нормам и правилам строительного проектирования,</w:t>
      </w:r>
    </w:p>
    <w:p w:rsidR="004D1EC7" w:rsidRDefault="004D1EC7">
      <w:pPr>
        <w:pStyle w:val="ConsPlusNormal"/>
        <w:spacing w:before="220"/>
        <w:ind w:firstLine="540"/>
        <w:jc w:val="both"/>
      </w:pPr>
      <w:r>
        <w:t>о соответствии инженерно-геологических изысканий нормативным документам,</w:t>
      </w:r>
    </w:p>
    <w:p w:rsidR="004D1EC7" w:rsidRDefault="004D1EC7">
      <w:pPr>
        <w:pStyle w:val="ConsPlusNormal"/>
        <w:spacing w:before="220"/>
        <w:ind w:firstLine="540"/>
        <w:jc w:val="both"/>
      </w:pPr>
      <w:r>
        <w:t>- копии листов согласований служб города;</w:t>
      </w:r>
    </w:p>
    <w:p w:rsidR="004D1EC7" w:rsidRDefault="004D1EC7">
      <w:pPr>
        <w:pStyle w:val="ConsPlusNormal"/>
        <w:spacing w:before="220"/>
        <w:ind w:firstLine="540"/>
        <w:jc w:val="both"/>
      </w:pPr>
      <w:r>
        <w:t>- общая пояснительная записка с основными технико-экономическими показателями и обоснованиями принятых решений по всем разделам.</w:t>
      </w:r>
    </w:p>
    <w:p w:rsidR="004D1EC7" w:rsidRDefault="004D1EC7">
      <w:pPr>
        <w:pStyle w:val="ConsPlusNormal"/>
        <w:spacing w:before="220"/>
        <w:ind w:firstLine="540"/>
        <w:jc w:val="both"/>
      </w:pPr>
      <w:r>
        <w:t>Каждый последующий том (раздел) комплектуется в следующем составе:</w:t>
      </w:r>
    </w:p>
    <w:p w:rsidR="004D1EC7" w:rsidRDefault="004D1EC7">
      <w:pPr>
        <w:pStyle w:val="ConsPlusNormal"/>
        <w:spacing w:before="220"/>
        <w:ind w:firstLine="540"/>
        <w:jc w:val="both"/>
      </w:pPr>
      <w:r>
        <w:t>- обложка,</w:t>
      </w:r>
    </w:p>
    <w:p w:rsidR="004D1EC7" w:rsidRDefault="004D1EC7">
      <w:pPr>
        <w:pStyle w:val="ConsPlusNormal"/>
        <w:spacing w:before="220"/>
        <w:ind w:firstLine="540"/>
        <w:jc w:val="both"/>
      </w:pPr>
      <w:r>
        <w:t>- титульный лист,</w:t>
      </w:r>
    </w:p>
    <w:p w:rsidR="004D1EC7" w:rsidRDefault="004D1EC7">
      <w:pPr>
        <w:pStyle w:val="ConsPlusNormal"/>
        <w:spacing w:before="220"/>
        <w:ind w:firstLine="540"/>
        <w:jc w:val="both"/>
      </w:pPr>
      <w:r>
        <w:t>- содержание тома (раздела),</w:t>
      </w:r>
    </w:p>
    <w:p w:rsidR="004D1EC7" w:rsidRDefault="004D1EC7">
      <w:pPr>
        <w:pStyle w:val="ConsPlusNormal"/>
        <w:spacing w:before="220"/>
        <w:ind w:firstLine="540"/>
        <w:jc w:val="both"/>
      </w:pPr>
      <w:r>
        <w:t>- основные чертежи и, при необходимости, пояснительная записка в соответствии с содержанием тома.</w:t>
      </w:r>
    </w:p>
    <w:p w:rsidR="004D1EC7" w:rsidRDefault="004D1EC7">
      <w:pPr>
        <w:pStyle w:val="ConsPlusNormal"/>
        <w:spacing w:before="220"/>
        <w:ind w:firstLine="540"/>
        <w:jc w:val="both"/>
      </w:pPr>
      <w:r>
        <w:t>Целесообразно следующее комплектование проектной документации в тома (разделы):</w:t>
      </w:r>
    </w:p>
    <w:p w:rsidR="004D1EC7" w:rsidRDefault="004D1EC7">
      <w:pPr>
        <w:pStyle w:val="ConsPlusNormal"/>
        <w:spacing w:before="220"/>
        <w:ind w:firstLine="540"/>
        <w:jc w:val="both"/>
      </w:pPr>
      <w:r>
        <w:t>Проект планировки:</w:t>
      </w:r>
    </w:p>
    <w:p w:rsidR="004D1EC7" w:rsidRDefault="004D1EC7">
      <w:pPr>
        <w:pStyle w:val="ConsPlusNormal"/>
        <w:spacing w:before="220"/>
        <w:ind w:firstLine="540"/>
        <w:jc w:val="both"/>
      </w:pPr>
      <w:r>
        <w:lastRenderedPageBreak/>
        <w:t>Материалы по обоснованию (согласовываемый этап):</w:t>
      </w:r>
    </w:p>
    <w:p w:rsidR="004D1EC7" w:rsidRDefault="004D1EC7">
      <w:pPr>
        <w:pStyle w:val="ConsPlusNormal"/>
        <w:spacing w:before="220"/>
        <w:ind w:firstLine="540"/>
        <w:jc w:val="both"/>
      </w:pPr>
      <w:r>
        <w:t>- том (раздел) общая пояснительная записка;</w:t>
      </w:r>
    </w:p>
    <w:p w:rsidR="004D1EC7" w:rsidRDefault="004D1EC7">
      <w:pPr>
        <w:pStyle w:val="ConsPlusNormal"/>
        <w:spacing w:before="220"/>
        <w:ind w:firstLine="540"/>
        <w:jc w:val="both"/>
      </w:pPr>
      <w:r>
        <w:t>- том (раздел) графическая часть по градостроительно-планировочному решению;</w:t>
      </w:r>
    </w:p>
    <w:p w:rsidR="004D1EC7" w:rsidRDefault="004D1EC7">
      <w:pPr>
        <w:pStyle w:val="ConsPlusNormal"/>
        <w:spacing w:before="220"/>
        <w:ind w:firstLine="540"/>
        <w:jc w:val="both"/>
      </w:pPr>
      <w:r>
        <w:t>- том (раздел) графическая часть по инженерному обеспечению;</w:t>
      </w:r>
    </w:p>
    <w:p w:rsidR="004D1EC7" w:rsidRDefault="004D1EC7">
      <w:pPr>
        <w:pStyle w:val="ConsPlusNormal"/>
        <w:spacing w:before="220"/>
        <w:ind w:firstLine="540"/>
        <w:jc w:val="both"/>
      </w:pPr>
      <w:r>
        <w:t>- том (раздел) по охране окружающей среды;</w:t>
      </w:r>
    </w:p>
    <w:p w:rsidR="004D1EC7" w:rsidRDefault="004D1EC7">
      <w:pPr>
        <w:pStyle w:val="ConsPlusNormal"/>
        <w:spacing w:before="220"/>
        <w:ind w:firstLine="540"/>
        <w:jc w:val="both"/>
      </w:pPr>
      <w:r>
        <w:t>- том (раздел) по ГО ЧС.</w:t>
      </w:r>
    </w:p>
    <w:p w:rsidR="004D1EC7" w:rsidRDefault="004D1EC7">
      <w:pPr>
        <w:pStyle w:val="ConsPlusNormal"/>
        <w:spacing w:before="220"/>
        <w:ind w:firstLine="540"/>
        <w:jc w:val="both"/>
      </w:pPr>
      <w:r>
        <w:t>Основная часть (утверждаемый этап):</w:t>
      </w:r>
    </w:p>
    <w:p w:rsidR="004D1EC7" w:rsidRDefault="004D1EC7">
      <w:pPr>
        <w:pStyle w:val="ConsPlusNormal"/>
        <w:spacing w:before="220"/>
        <w:ind w:firstLine="540"/>
        <w:jc w:val="both"/>
      </w:pPr>
      <w:r>
        <w:t>- том (раздел) общая пояснительная записка;</w:t>
      </w:r>
    </w:p>
    <w:p w:rsidR="004D1EC7" w:rsidRDefault="004D1EC7">
      <w:pPr>
        <w:pStyle w:val="ConsPlusNormal"/>
        <w:spacing w:before="220"/>
        <w:ind w:firstLine="540"/>
        <w:jc w:val="both"/>
      </w:pPr>
      <w:r>
        <w:t>- том (раздел) графическая часть по проекту планировки.</w:t>
      </w:r>
    </w:p>
    <w:p w:rsidR="004D1EC7" w:rsidRDefault="004D1EC7">
      <w:pPr>
        <w:pStyle w:val="ConsPlusNormal"/>
        <w:spacing w:before="220"/>
        <w:ind w:firstLine="540"/>
        <w:jc w:val="both"/>
      </w:pPr>
      <w:r>
        <w:t>Состав документации должен соответствовать требованиям настоящего Положения.</w:t>
      </w:r>
    </w:p>
    <w:p w:rsidR="004D1EC7" w:rsidRDefault="004D1EC7">
      <w:pPr>
        <w:pStyle w:val="ConsPlusNormal"/>
        <w:spacing w:before="220"/>
        <w:ind w:firstLine="540"/>
        <w:jc w:val="both"/>
      </w:pPr>
      <w:r>
        <w:t>Проект межевания:</w:t>
      </w:r>
    </w:p>
    <w:p w:rsidR="004D1EC7" w:rsidRDefault="004D1EC7">
      <w:pPr>
        <w:pStyle w:val="ConsPlusNormal"/>
        <w:spacing w:before="220"/>
        <w:ind w:firstLine="540"/>
        <w:jc w:val="both"/>
      </w:pPr>
      <w:r>
        <w:t>Основная часть (утверждаемый этап):</w:t>
      </w:r>
    </w:p>
    <w:p w:rsidR="004D1EC7" w:rsidRDefault="004D1EC7">
      <w:pPr>
        <w:pStyle w:val="ConsPlusNormal"/>
        <w:spacing w:before="220"/>
        <w:ind w:firstLine="540"/>
        <w:jc w:val="both"/>
      </w:pPr>
      <w:r>
        <w:t>- том (раздел) общая пояснительная записка;</w:t>
      </w:r>
    </w:p>
    <w:p w:rsidR="004D1EC7" w:rsidRDefault="004D1EC7">
      <w:pPr>
        <w:pStyle w:val="ConsPlusNormal"/>
        <w:spacing w:before="220"/>
        <w:ind w:firstLine="540"/>
        <w:jc w:val="both"/>
      </w:pPr>
      <w:r>
        <w:t>- том (раздел) графическая часть по проекту межевания.</w:t>
      </w:r>
    </w:p>
    <w:p w:rsidR="004D1EC7" w:rsidRDefault="004D1EC7">
      <w:pPr>
        <w:pStyle w:val="ConsPlusNormal"/>
        <w:spacing w:before="220"/>
        <w:ind w:firstLine="540"/>
        <w:jc w:val="both"/>
      </w:pPr>
      <w:r>
        <w:t>Состав документации должен соответствовать требованиям настоящего Положения.</w:t>
      </w:r>
    </w:p>
    <w:p w:rsidR="004D1EC7" w:rsidRDefault="004D1EC7">
      <w:pPr>
        <w:pStyle w:val="ConsPlusNormal"/>
        <w:spacing w:before="220"/>
        <w:ind w:firstLine="540"/>
        <w:jc w:val="both"/>
      </w:pPr>
      <w:r>
        <w:t>Все листы, начиная с титульного, входящие в том (раздел), должны иметь сквозную нумерацию страниц.</w:t>
      </w:r>
    </w:p>
    <w:p w:rsidR="004D1EC7" w:rsidRDefault="004D1EC7">
      <w:pPr>
        <w:pStyle w:val="ConsPlusNormal"/>
        <w:spacing w:before="220"/>
        <w:ind w:firstLine="540"/>
        <w:jc w:val="both"/>
      </w:pPr>
      <w:r>
        <w:t>Тома брошюруют в 5 экземплярах в твердом переплете заказчику:</w:t>
      </w:r>
    </w:p>
    <w:p w:rsidR="004D1EC7" w:rsidRDefault="004D1EC7">
      <w:pPr>
        <w:pStyle w:val="ConsPlusNormal"/>
        <w:spacing w:before="220"/>
        <w:ind w:firstLine="540"/>
        <w:jc w:val="both"/>
      </w:pPr>
      <w:r>
        <w:t>- 3 экз. - заказчику,</w:t>
      </w:r>
    </w:p>
    <w:p w:rsidR="004D1EC7" w:rsidRDefault="004D1EC7">
      <w:pPr>
        <w:pStyle w:val="ConsPlusNormal"/>
        <w:spacing w:before="220"/>
        <w:ind w:firstLine="540"/>
        <w:jc w:val="both"/>
      </w:pPr>
      <w:r>
        <w:t>- 1 экз. - автору проекта,</w:t>
      </w:r>
    </w:p>
    <w:p w:rsidR="004D1EC7" w:rsidRDefault="004D1EC7">
      <w:pPr>
        <w:pStyle w:val="ConsPlusNormal"/>
        <w:spacing w:before="220"/>
        <w:ind w:firstLine="540"/>
        <w:jc w:val="both"/>
      </w:pPr>
      <w:r>
        <w:t>- 1 экз. (дополнительно) - в архив Главархитектуры.</w:t>
      </w:r>
    </w:p>
    <w:p w:rsidR="004D1EC7" w:rsidRDefault="004D1EC7">
      <w:pPr>
        <w:pStyle w:val="ConsPlusNormal"/>
        <w:spacing w:before="220"/>
        <w:ind w:firstLine="540"/>
        <w:jc w:val="both"/>
      </w:pPr>
      <w:r>
        <w:t>К комплекту проектной документации прикладываются отдельные сброшюрованные материалы для Главархитектуры Администрации городского округа город Уфа Республики Башкортостан.</w:t>
      </w:r>
    </w:p>
    <w:p w:rsidR="004D1EC7" w:rsidRDefault="004D1EC7">
      <w:pPr>
        <w:pStyle w:val="ConsPlusNormal"/>
        <w:spacing w:before="220"/>
        <w:ind w:firstLine="540"/>
        <w:jc w:val="both"/>
      </w:pPr>
      <w:r>
        <w:t>Листы "Ситуационный план" и "Схема планировочной организации территории" в первом и втором экземплярах, а также дополнительные 2 экземпляра рекомендуется иллюминировать следующим образом:</w:t>
      </w:r>
    </w:p>
    <w:p w:rsidR="004D1EC7" w:rsidRDefault="004D1EC7">
      <w:pPr>
        <w:pStyle w:val="ConsPlusNormal"/>
        <w:spacing w:before="220"/>
        <w:ind w:firstLine="540"/>
        <w:jc w:val="both"/>
      </w:pPr>
      <w:r>
        <w:t>- существующая опорная застройка - серая,</w:t>
      </w:r>
    </w:p>
    <w:p w:rsidR="004D1EC7" w:rsidRDefault="004D1EC7">
      <w:pPr>
        <w:pStyle w:val="ConsPlusNormal"/>
        <w:spacing w:before="220"/>
        <w:ind w:firstLine="540"/>
        <w:jc w:val="both"/>
      </w:pPr>
      <w:r>
        <w:t>- существующая сносимая застройка - желтая,</w:t>
      </w:r>
    </w:p>
    <w:p w:rsidR="004D1EC7" w:rsidRDefault="004D1EC7">
      <w:pPr>
        <w:pStyle w:val="ConsPlusNormal"/>
        <w:spacing w:before="220"/>
        <w:ind w:firstLine="540"/>
        <w:jc w:val="both"/>
      </w:pPr>
      <w:r>
        <w:t>- проектируемая застройка - красная,</w:t>
      </w:r>
    </w:p>
    <w:p w:rsidR="004D1EC7" w:rsidRDefault="004D1EC7">
      <w:pPr>
        <w:pStyle w:val="ConsPlusNormal"/>
        <w:spacing w:before="220"/>
        <w:ind w:firstLine="540"/>
        <w:jc w:val="both"/>
      </w:pPr>
      <w:r>
        <w:t>- перспективная застройка - красная штриховка,</w:t>
      </w:r>
    </w:p>
    <w:p w:rsidR="004D1EC7" w:rsidRDefault="004D1EC7">
      <w:pPr>
        <w:pStyle w:val="ConsPlusNormal"/>
        <w:spacing w:before="220"/>
        <w:ind w:firstLine="540"/>
        <w:jc w:val="both"/>
      </w:pPr>
      <w:r>
        <w:t>- озеленение - светло-зеленая,</w:t>
      </w:r>
    </w:p>
    <w:p w:rsidR="004D1EC7" w:rsidRDefault="004D1EC7">
      <w:pPr>
        <w:pStyle w:val="ConsPlusNormal"/>
        <w:spacing w:before="220"/>
        <w:ind w:firstLine="540"/>
        <w:jc w:val="both"/>
      </w:pPr>
      <w:r>
        <w:lastRenderedPageBreak/>
        <w:t>- вода - светло-голубая.</w:t>
      </w:r>
    </w:p>
    <w:p w:rsidR="004D1EC7" w:rsidRDefault="004D1EC7">
      <w:pPr>
        <w:pStyle w:val="ConsPlusNormal"/>
        <w:spacing w:before="220"/>
        <w:ind w:firstLine="540"/>
        <w:jc w:val="both"/>
      </w:pPr>
      <w:r>
        <w:t>"Схема размещения инженерной инфраструктуры" иллюминируется по видам соответственно:</w:t>
      </w:r>
    </w:p>
    <w:p w:rsidR="004D1EC7" w:rsidRDefault="004D1EC7">
      <w:pPr>
        <w:pStyle w:val="ConsPlusNormal"/>
        <w:spacing w:before="220"/>
        <w:ind w:firstLine="540"/>
        <w:jc w:val="both"/>
      </w:pPr>
      <w:r>
        <w:t>- коллектор для подземных коммуникаций - оранжевый,</w:t>
      </w:r>
    </w:p>
    <w:p w:rsidR="004D1EC7" w:rsidRDefault="004D1EC7">
      <w:pPr>
        <w:pStyle w:val="ConsPlusNormal"/>
        <w:spacing w:before="220"/>
        <w:ind w:firstLine="540"/>
        <w:jc w:val="both"/>
      </w:pPr>
      <w:r>
        <w:t>- теплосеть - зеленый,</w:t>
      </w:r>
    </w:p>
    <w:p w:rsidR="004D1EC7" w:rsidRDefault="004D1EC7">
      <w:pPr>
        <w:pStyle w:val="ConsPlusNormal"/>
        <w:spacing w:before="220"/>
        <w:ind w:firstLine="540"/>
        <w:jc w:val="both"/>
      </w:pPr>
      <w:r>
        <w:t>- газопровод - желтый,</w:t>
      </w:r>
    </w:p>
    <w:p w:rsidR="004D1EC7" w:rsidRDefault="004D1EC7">
      <w:pPr>
        <w:pStyle w:val="ConsPlusNormal"/>
        <w:spacing w:before="220"/>
        <w:ind w:firstLine="540"/>
        <w:jc w:val="both"/>
      </w:pPr>
      <w:r>
        <w:t>- водопровод - синий,</w:t>
      </w:r>
    </w:p>
    <w:p w:rsidR="004D1EC7" w:rsidRDefault="004D1EC7">
      <w:pPr>
        <w:pStyle w:val="ConsPlusNormal"/>
        <w:spacing w:before="220"/>
        <w:ind w:firstLine="540"/>
        <w:jc w:val="both"/>
      </w:pPr>
      <w:r>
        <w:t>- канализация - коричневый,</w:t>
      </w:r>
    </w:p>
    <w:p w:rsidR="004D1EC7" w:rsidRDefault="004D1EC7">
      <w:pPr>
        <w:pStyle w:val="ConsPlusNormal"/>
        <w:spacing w:before="220"/>
        <w:ind w:firstLine="540"/>
        <w:jc w:val="both"/>
      </w:pPr>
      <w:r>
        <w:t>- водосток и дренаж - голубой,</w:t>
      </w:r>
    </w:p>
    <w:p w:rsidR="004D1EC7" w:rsidRDefault="004D1EC7">
      <w:pPr>
        <w:pStyle w:val="ConsPlusNormal"/>
        <w:spacing w:before="220"/>
        <w:ind w:firstLine="540"/>
        <w:jc w:val="both"/>
      </w:pPr>
      <w:r>
        <w:t>- электрокабели - красный,</w:t>
      </w:r>
    </w:p>
    <w:p w:rsidR="004D1EC7" w:rsidRDefault="004D1EC7">
      <w:pPr>
        <w:pStyle w:val="ConsPlusNormal"/>
        <w:spacing w:before="220"/>
        <w:ind w:firstLine="540"/>
        <w:jc w:val="both"/>
      </w:pPr>
      <w:r>
        <w:t>- кабели связи - фиолетовый.</w:t>
      </w:r>
    </w:p>
    <w:p w:rsidR="004D1EC7" w:rsidRDefault="004D1EC7">
      <w:pPr>
        <w:pStyle w:val="ConsPlusNormal"/>
        <w:spacing w:before="220"/>
        <w:ind w:firstLine="540"/>
        <w:jc w:val="both"/>
      </w:pPr>
      <w:r>
        <w:t>Примечание:</w:t>
      </w:r>
    </w:p>
    <w:p w:rsidR="004D1EC7" w:rsidRDefault="004D1EC7">
      <w:pPr>
        <w:pStyle w:val="ConsPlusNormal"/>
        <w:spacing w:before="220"/>
        <w:ind w:firstLine="540"/>
        <w:jc w:val="both"/>
      </w:pPr>
      <w:r>
        <w:t>1. Все документы должны иметь даты, печати, ф.и.о., должности и подписи.</w:t>
      </w: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jc w:val="right"/>
        <w:outlineLvl w:val="1"/>
      </w:pPr>
      <w:r>
        <w:t>Приложение N 11</w:t>
      </w:r>
    </w:p>
    <w:p w:rsidR="004D1EC7" w:rsidRDefault="004D1EC7">
      <w:pPr>
        <w:pStyle w:val="ConsPlusNormal"/>
        <w:jc w:val="right"/>
      </w:pPr>
      <w:r>
        <w:t>к Положению о едином порядке</w:t>
      </w:r>
    </w:p>
    <w:p w:rsidR="004D1EC7" w:rsidRDefault="004D1EC7">
      <w:pPr>
        <w:pStyle w:val="ConsPlusNormal"/>
        <w:jc w:val="right"/>
      </w:pPr>
      <w:r>
        <w:t>разработки и согласования проектной</w:t>
      </w:r>
    </w:p>
    <w:p w:rsidR="004D1EC7" w:rsidRDefault="004D1EC7">
      <w:pPr>
        <w:pStyle w:val="ConsPlusNormal"/>
        <w:jc w:val="right"/>
      </w:pPr>
      <w:r>
        <w:t>документации в городском округе</w:t>
      </w:r>
    </w:p>
    <w:p w:rsidR="004D1EC7" w:rsidRDefault="004D1EC7">
      <w:pPr>
        <w:pStyle w:val="ConsPlusNormal"/>
        <w:jc w:val="right"/>
      </w:pPr>
      <w:r>
        <w:t>город Уфа Республики Башкортостан</w:t>
      </w:r>
    </w:p>
    <w:p w:rsidR="004D1EC7" w:rsidRDefault="004D1EC7">
      <w:pPr>
        <w:pStyle w:val="ConsPlusNormal"/>
        <w:ind w:firstLine="540"/>
        <w:jc w:val="both"/>
      </w:pPr>
    </w:p>
    <w:p w:rsidR="004D1EC7" w:rsidRDefault="004D1EC7">
      <w:pPr>
        <w:pStyle w:val="ConsPlusNormal"/>
        <w:jc w:val="right"/>
      </w:pPr>
      <w:r>
        <w:t>Рекомендуемое</w:t>
      </w:r>
    </w:p>
    <w:p w:rsidR="004D1EC7" w:rsidRDefault="004D1EC7">
      <w:pPr>
        <w:pStyle w:val="ConsPlusNormal"/>
        <w:ind w:firstLine="540"/>
        <w:jc w:val="both"/>
      </w:pPr>
    </w:p>
    <w:p w:rsidR="004D1EC7" w:rsidRDefault="004D1EC7">
      <w:pPr>
        <w:pStyle w:val="ConsPlusNormal"/>
        <w:jc w:val="center"/>
      </w:pPr>
      <w:r>
        <w:t>КОМПЛЕКТОВАНИЕ И ОФОРМЛЕНИЕ</w:t>
      </w:r>
    </w:p>
    <w:p w:rsidR="004D1EC7" w:rsidRDefault="004D1EC7">
      <w:pPr>
        <w:pStyle w:val="ConsPlusNormal"/>
        <w:jc w:val="center"/>
      </w:pPr>
      <w:r>
        <w:t>ПРОЕКТНОЙ ДОКУМЕНТАЦИИ ОБЪЕКТА КАПИТАЛЬНОГО</w:t>
      </w:r>
    </w:p>
    <w:p w:rsidR="004D1EC7" w:rsidRDefault="004D1EC7">
      <w:pPr>
        <w:pStyle w:val="ConsPlusNormal"/>
        <w:jc w:val="center"/>
      </w:pPr>
      <w:r>
        <w:t>СТРОИТЕЛЬСТВА, РЕКОНСТРУКЦИИ НЕПРОИЗВОДСТВЕННОГО И</w:t>
      </w:r>
    </w:p>
    <w:p w:rsidR="004D1EC7" w:rsidRDefault="004D1EC7">
      <w:pPr>
        <w:pStyle w:val="ConsPlusNormal"/>
        <w:jc w:val="center"/>
      </w:pPr>
      <w:r>
        <w:t>ПРОИЗВОДСТВЕННОГО НАЗНАЧЕНИЙ</w:t>
      </w:r>
    </w:p>
    <w:p w:rsidR="004D1EC7" w:rsidRDefault="004D1EC7">
      <w:pPr>
        <w:pStyle w:val="ConsPlusNormal"/>
        <w:ind w:firstLine="540"/>
        <w:jc w:val="both"/>
      </w:pPr>
    </w:p>
    <w:p w:rsidR="004D1EC7" w:rsidRDefault="004D1EC7">
      <w:pPr>
        <w:pStyle w:val="ConsPlusNormal"/>
        <w:ind w:firstLine="540"/>
        <w:jc w:val="both"/>
      </w:pPr>
      <w:r>
        <w:t xml:space="preserve">В соответствии с </w:t>
      </w:r>
      <w:hyperlink r:id="rId117" w:history="1">
        <w:r>
          <w:rPr>
            <w:color w:val="0000FF"/>
          </w:rPr>
          <w:t>Постановлением</w:t>
        </w:r>
      </w:hyperlink>
      <w:r>
        <w:t xml:space="preserve"> Правительства Российской Федерации от 16 февраля 2008 года N 87 "О составе разделов проектной документации и требованиях к их содержанию" рекомендуется следующее комплектование проектной документации в тома (разделы):</w:t>
      </w:r>
    </w:p>
    <w:p w:rsidR="004D1EC7" w:rsidRDefault="004D1EC7">
      <w:pPr>
        <w:pStyle w:val="ConsPlusNormal"/>
        <w:spacing w:before="220"/>
        <w:ind w:firstLine="540"/>
        <w:jc w:val="both"/>
      </w:pPr>
      <w:r>
        <w:t>Том 1 "Пояснительная записка" комплектуется в следующем составе:</w:t>
      </w:r>
    </w:p>
    <w:p w:rsidR="004D1EC7" w:rsidRDefault="004D1EC7">
      <w:pPr>
        <w:pStyle w:val="ConsPlusNormal"/>
        <w:spacing w:before="220"/>
        <w:ind w:firstLine="540"/>
        <w:jc w:val="both"/>
      </w:pPr>
      <w:r>
        <w:t>- обложка,</w:t>
      </w:r>
    </w:p>
    <w:p w:rsidR="004D1EC7" w:rsidRDefault="004D1EC7">
      <w:pPr>
        <w:pStyle w:val="ConsPlusNormal"/>
        <w:spacing w:before="220"/>
        <w:ind w:firstLine="540"/>
        <w:jc w:val="both"/>
      </w:pPr>
      <w:r>
        <w:t>- титульный лист,</w:t>
      </w:r>
    </w:p>
    <w:p w:rsidR="004D1EC7" w:rsidRDefault="004D1EC7">
      <w:pPr>
        <w:pStyle w:val="ConsPlusNormal"/>
        <w:spacing w:before="220"/>
        <w:ind w:firstLine="540"/>
        <w:jc w:val="both"/>
      </w:pPr>
      <w:r>
        <w:t>- состав проектной документации (наименование томов),</w:t>
      </w:r>
    </w:p>
    <w:p w:rsidR="004D1EC7" w:rsidRDefault="004D1EC7">
      <w:pPr>
        <w:pStyle w:val="ConsPlusNormal"/>
        <w:spacing w:before="220"/>
        <w:ind w:firstLine="540"/>
        <w:jc w:val="both"/>
      </w:pPr>
      <w:r>
        <w:t>- список авторского коллектива,</w:t>
      </w:r>
    </w:p>
    <w:p w:rsidR="004D1EC7" w:rsidRDefault="004D1EC7">
      <w:pPr>
        <w:pStyle w:val="ConsPlusNormal"/>
        <w:spacing w:before="220"/>
        <w:ind w:firstLine="540"/>
        <w:jc w:val="both"/>
      </w:pPr>
      <w:r>
        <w:t>- документ, подтверждающий основание для проектирования,</w:t>
      </w:r>
    </w:p>
    <w:p w:rsidR="004D1EC7" w:rsidRDefault="004D1EC7">
      <w:pPr>
        <w:pStyle w:val="ConsPlusNormal"/>
        <w:spacing w:before="220"/>
        <w:ind w:firstLine="540"/>
        <w:jc w:val="both"/>
      </w:pPr>
      <w:r>
        <w:lastRenderedPageBreak/>
        <w:t>- исходные данные и условия для подготовки проектной документации объекта капитального строительства,</w:t>
      </w:r>
    </w:p>
    <w:p w:rsidR="004D1EC7" w:rsidRDefault="004D1EC7">
      <w:pPr>
        <w:pStyle w:val="ConsPlusNormal"/>
        <w:spacing w:before="220"/>
        <w:ind w:firstLine="540"/>
        <w:jc w:val="both"/>
      </w:pPr>
      <w:r>
        <w:t>- справки проектной организации от главного архитектора (инженера) проекта:</w:t>
      </w:r>
    </w:p>
    <w:p w:rsidR="004D1EC7" w:rsidRDefault="004D1EC7">
      <w:pPr>
        <w:pStyle w:val="ConsPlusNormal"/>
        <w:spacing w:before="220"/>
        <w:ind w:firstLine="540"/>
        <w:jc w:val="both"/>
      </w:pPr>
      <w:r>
        <w:t>о соответствии проектных решений действующим нормам и правилам строительного проектирования,</w:t>
      </w:r>
    </w:p>
    <w:p w:rsidR="004D1EC7" w:rsidRDefault="004D1EC7">
      <w:pPr>
        <w:pStyle w:val="ConsPlusNormal"/>
        <w:spacing w:before="220"/>
        <w:ind w:firstLine="540"/>
        <w:jc w:val="both"/>
      </w:pPr>
      <w:r>
        <w:t>о пожаро- и взрывобезопасности и безопасности эксплуатации объекта,</w:t>
      </w:r>
    </w:p>
    <w:p w:rsidR="004D1EC7" w:rsidRDefault="004D1EC7">
      <w:pPr>
        <w:pStyle w:val="ConsPlusNormal"/>
        <w:spacing w:before="220"/>
        <w:ind w:firstLine="540"/>
        <w:jc w:val="both"/>
      </w:pPr>
      <w:r>
        <w:t>о соответствии инженерно-геологических изысканий нормативным документам,</w:t>
      </w:r>
    </w:p>
    <w:p w:rsidR="004D1EC7" w:rsidRDefault="004D1EC7">
      <w:pPr>
        <w:pStyle w:val="ConsPlusNormal"/>
        <w:spacing w:before="220"/>
        <w:ind w:firstLine="540"/>
        <w:jc w:val="both"/>
      </w:pPr>
      <w:r>
        <w:t>- копии листов согласований и служб города (для объектов капитального строительства, не подлежащих прохождению Госэкспертизы),</w:t>
      </w:r>
    </w:p>
    <w:p w:rsidR="004D1EC7" w:rsidRDefault="004D1EC7">
      <w:pPr>
        <w:pStyle w:val="ConsPlusNormal"/>
        <w:spacing w:before="220"/>
        <w:ind w:firstLine="540"/>
        <w:jc w:val="both"/>
      </w:pPr>
      <w:r>
        <w:t>- копии листов заключения Госэкспертизы,</w:t>
      </w:r>
    </w:p>
    <w:p w:rsidR="004D1EC7" w:rsidRDefault="004D1EC7">
      <w:pPr>
        <w:pStyle w:val="ConsPlusNormal"/>
        <w:spacing w:before="220"/>
        <w:ind w:firstLine="540"/>
        <w:jc w:val="both"/>
      </w:pPr>
      <w:r>
        <w:t>- общая пояснительная записка с основными технико-экономическими показателями и обоснованиями принятых решений по всем разделам.</w:t>
      </w:r>
    </w:p>
    <w:p w:rsidR="004D1EC7" w:rsidRDefault="004D1EC7">
      <w:pPr>
        <w:pStyle w:val="ConsPlusNormal"/>
        <w:spacing w:before="220"/>
        <w:ind w:firstLine="540"/>
        <w:jc w:val="both"/>
      </w:pPr>
      <w:r>
        <w:t xml:space="preserve">Каждый последующий том (раздел) комплектуется в следующем составе </w:t>
      </w:r>
      <w:hyperlink w:anchor="P2528" w:history="1">
        <w:r>
          <w:rPr>
            <w:color w:val="0000FF"/>
          </w:rPr>
          <w:t>&lt;*&gt;</w:t>
        </w:r>
      </w:hyperlink>
      <w:r>
        <w:t>:</w:t>
      </w:r>
    </w:p>
    <w:p w:rsidR="004D1EC7" w:rsidRDefault="004D1EC7">
      <w:pPr>
        <w:pStyle w:val="ConsPlusNormal"/>
        <w:spacing w:before="220"/>
        <w:ind w:firstLine="540"/>
        <w:jc w:val="both"/>
      </w:pPr>
      <w:r>
        <w:t>- обложка;</w:t>
      </w:r>
    </w:p>
    <w:p w:rsidR="004D1EC7" w:rsidRDefault="004D1EC7">
      <w:pPr>
        <w:pStyle w:val="ConsPlusNormal"/>
        <w:spacing w:before="220"/>
        <w:ind w:firstLine="540"/>
        <w:jc w:val="both"/>
      </w:pPr>
      <w:r>
        <w:t>- титульный лист;</w:t>
      </w:r>
    </w:p>
    <w:p w:rsidR="004D1EC7" w:rsidRDefault="004D1EC7">
      <w:pPr>
        <w:pStyle w:val="ConsPlusNormal"/>
        <w:spacing w:before="220"/>
        <w:ind w:firstLine="540"/>
        <w:jc w:val="both"/>
      </w:pPr>
      <w:r>
        <w:t>- содержание тома (раздела):</w:t>
      </w:r>
    </w:p>
    <w:p w:rsidR="004D1EC7" w:rsidRDefault="004D1EC7">
      <w:pPr>
        <w:pStyle w:val="ConsPlusNormal"/>
        <w:spacing w:before="220"/>
        <w:ind w:firstLine="540"/>
        <w:jc w:val="both"/>
      </w:pPr>
      <w:r>
        <w:t>- состав проекта (перечень и обозначение томов);</w:t>
      </w:r>
    </w:p>
    <w:p w:rsidR="004D1EC7" w:rsidRDefault="004D1EC7">
      <w:pPr>
        <w:pStyle w:val="ConsPlusNormal"/>
        <w:spacing w:before="220"/>
        <w:ind w:firstLine="540"/>
        <w:jc w:val="both"/>
      </w:pPr>
      <w:r>
        <w:t>- текстовая часть: пояснительная записка соответствующего раздела;</w:t>
      </w:r>
    </w:p>
    <w:p w:rsidR="004D1EC7" w:rsidRDefault="004D1EC7">
      <w:pPr>
        <w:pStyle w:val="ConsPlusNormal"/>
        <w:spacing w:before="220"/>
        <w:ind w:firstLine="540"/>
        <w:jc w:val="both"/>
      </w:pPr>
      <w:r>
        <w:t>- графическая часть: чертежи в соответствии с содержанием тома.</w:t>
      </w:r>
    </w:p>
    <w:p w:rsidR="004D1EC7" w:rsidRDefault="004D1EC7">
      <w:pPr>
        <w:pStyle w:val="ConsPlusNormal"/>
        <w:ind w:firstLine="540"/>
        <w:jc w:val="both"/>
      </w:pPr>
    </w:p>
    <w:p w:rsidR="004D1EC7" w:rsidRDefault="004D1EC7">
      <w:pPr>
        <w:pStyle w:val="ConsPlusNormal"/>
        <w:ind w:firstLine="540"/>
        <w:jc w:val="both"/>
      </w:pPr>
      <w:r>
        <w:t>--------------------------------</w:t>
      </w:r>
    </w:p>
    <w:p w:rsidR="004D1EC7" w:rsidRDefault="004D1EC7">
      <w:pPr>
        <w:pStyle w:val="ConsPlusNormal"/>
        <w:spacing w:before="220"/>
        <w:ind w:firstLine="540"/>
        <w:jc w:val="both"/>
      </w:pPr>
      <w:bookmarkStart w:id="32" w:name="P2528"/>
      <w:bookmarkEnd w:id="32"/>
      <w:r>
        <w:t>&lt;*&gt; - Том может состоять из нескольких частей, в зависимости от объема проектной документации:</w:t>
      </w:r>
    </w:p>
    <w:p w:rsidR="004D1EC7" w:rsidRDefault="004D1EC7">
      <w:pPr>
        <w:pStyle w:val="ConsPlusNormal"/>
        <w:spacing w:before="220"/>
        <w:ind w:firstLine="540"/>
        <w:jc w:val="both"/>
      </w:pPr>
      <w:r>
        <w:t>(Пример: Том 1. Часть 1. Пояснительная записка соответствующего раздела.</w:t>
      </w:r>
    </w:p>
    <w:p w:rsidR="004D1EC7" w:rsidRDefault="004D1EC7">
      <w:pPr>
        <w:pStyle w:val="ConsPlusNormal"/>
        <w:spacing w:before="220"/>
        <w:ind w:firstLine="540"/>
        <w:jc w:val="both"/>
      </w:pPr>
      <w:r>
        <w:t>Том 1. Часть 2. Графическая часть: чертежи в соответствии с содержанием тома.</w:t>
      </w:r>
    </w:p>
    <w:p w:rsidR="004D1EC7" w:rsidRDefault="004D1EC7">
      <w:pPr>
        <w:pStyle w:val="ConsPlusNormal"/>
        <w:spacing w:before="220"/>
        <w:ind w:firstLine="540"/>
        <w:jc w:val="both"/>
      </w:pPr>
      <w:r>
        <w:t>- Том 2 Раздел "Схема планировочной организации земельного участка".</w:t>
      </w:r>
    </w:p>
    <w:p w:rsidR="004D1EC7" w:rsidRDefault="004D1EC7">
      <w:pPr>
        <w:pStyle w:val="ConsPlusNormal"/>
        <w:spacing w:before="220"/>
        <w:ind w:firstLine="540"/>
        <w:jc w:val="both"/>
      </w:pPr>
      <w:r>
        <w:t>- Том 3 Раздел "Архитектурные решения".</w:t>
      </w:r>
    </w:p>
    <w:p w:rsidR="004D1EC7" w:rsidRDefault="004D1EC7">
      <w:pPr>
        <w:pStyle w:val="ConsPlusNormal"/>
        <w:spacing w:before="220"/>
        <w:ind w:firstLine="540"/>
        <w:jc w:val="both"/>
      </w:pPr>
      <w:r>
        <w:t>- Том 4 Раздел "Конструктивные и объемно-планировочные решения".</w:t>
      </w:r>
    </w:p>
    <w:p w:rsidR="004D1EC7" w:rsidRDefault="004D1EC7">
      <w:pPr>
        <w:pStyle w:val="ConsPlusNormal"/>
        <w:spacing w:before="220"/>
        <w:ind w:firstLine="540"/>
        <w:jc w:val="both"/>
      </w:pPr>
      <w:r>
        <w:t>- Том 5 Раздел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&lt;*&gt;.</w:t>
      </w:r>
    </w:p>
    <w:p w:rsidR="004D1EC7" w:rsidRDefault="004D1EC7">
      <w:pPr>
        <w:pStyle w:val="ConsPlusNormal"/>
        <w:spacing w:before="220"/>
        <w:ind w:firstLine="540"/>
        <w:jc w:val="both"/>
      </w:pPr>
      <w:r>
        <w:t>По подразделам формируются тома:</w:t>
      </w:r>
    </w:p>
    <w:p w:rsidR="004D1EC7" w:rsidRDefault="004D1EC7">
      <w:pPr>
        <w:pStyle w:val="ConsPlusNormal"/>
        <w:spacing w:before="220"/>
        <w:ind w:firstLine="540"/>
        <w:jc w:val="both"/>
      </w:pPr>
      <w:r>
        <w:t>Том 5.1. "Система электроснабжения".</w:t>
      </w:r>
    </w:p>
    <w:p w:rsidR="004D1EC7" w:rsidRDefault="004D1EC7">
      <w:pPr>
        <w:pStyle w:val="ConsPlusNormal"/>
        <w:spacing w:before="220"/>
        <w:ind w:firstLine="540"/>
        <w:jc w:val="both"/>
      </w:pPr>
      <w:r>
        <w:t>Том 5.2. "Система водоснабжения".</w:t>
      </w:r>
    </w:p>
    <w:p w:rsidR="004D1EC7" w:rsidRDefault="004D1EC7">
      <w:pPr>
        <w:pStyle w:val="ConsPlusNormal"/>
        <w:spacing w:before="220"/>
        <w:ind w:firstLine="540"/>
        <w:jc w:val="both"/>
      </w:pPr>
      <w:r>
        <w:lastRenderedPageBreak/>
        <w:t>Том 5.3. "Система водоотведения".</w:t>
      </w:r>
    </w:p>
    <w:p w:rsidR="004D1EC7" w:rsidRDefault="004D1EC7">
      <w:pPr>
        <w:pStyle w:val="ConsPlusNormal"/>
        <w:spacing w:before="220"/>
        <w:ind w:firstLine="540"/>
        <w:jc w:val="both"/>
      </w:pPr>
      <w:r>
        <w:t>Том 5.4. "Отопление, вентиляция и кондиционирование воздуха, тепловые сети".</w:t>
      </w:r>
    </w:p>
    <w:p w:rsidR="004D1EC7" w:rsidRDefault="004D1EC7">
      <w:pPr>
        <w:pStyle w:val="ConsPlusNormal"/>
        <w:spacing w:before="220"/>
        <w:ind w:firstLine="540"/>
        <w:jc w:val="both"/>
      </w:pPr>
      <w:r>
        <w:t>Том 5.5. "Сети связи".</w:t>
      </w:r>
    </w:p>
    <w:p w:rsidR="004D1EC7" w:rsidRDefault="004D1EC7">
      <w:pPr>
        <w:pStyle w:val="ConsPlusNormal"/>
        <w:spacing w:before="220"/>
        <w:ind w:firstLine="540"/>
        <w:jc w:val="both"/>
      </w:pPr>
      <w:r>
        <w:t>Том 5.6. "Система газоснабжения".</w:t>
      </w:r>
    </w:p>
    <w:p w:rsidR="004D1EC7" w:rsidRDefault="004D1EC7">
      <w:pPr>
        <w:pStyle w:val="ConsPlusNormal"/>
        <w:spacing w:before="220"/>
        <w:ind w:firstLine="540"/>
        <w:jc w:val="both"/>
      </w:pPr>
      <w:r>
        <w:t>Том 5.7. "Технологические решения".</w:t>
      </w:r>
    </w:p>
    <w:p w:rsidR="004D1EC7" w:rsidRDefault="004D1EC7">
      <w:pPr>
        <w:pStyle w:val="ConsPlusNormal"/>
        <w:spacing w:before="220"/>
        <w:ind w:firstLine="540"/>
        <w:jc w:val="both"/>
      </w:pPr>
      <w:r>
        <w:t>- Том 6 Раздел "Проект организации строительства".</w:t>
      </w:r>
    </w:p>
    <w:p w:rsidR="004D1EC7" w:rsidRDefault="004D1EC7">
      <w:pPr>
        <w:pStyle w:val="ConsPlusNormal"/>
        <w:spacing w:before="220"/>
        <w:ind w:firstLine="540"/>
        <w:jc w:val="both"/>
      </w:pPr>
      <w:r>
        <w:t>- Том 7 Раздел "Проект организации работ по сносу или демонтажу объектов капитального строительства" (выполняется по необходимости).</w:t>
      </w:r>
    </w:p>
    <w:p w:rsidR="004D1EC7" w:rsidRDefault="004D1EC7">
      <w:pPr>
        <w:pStyle w:val="ConsPlusNormal"/>
        <w:spacing w:before="220"/>
        <w:ind w:firstLine="540"/>
        <w:jc w:val="both"/>
      </w:pPr>
      <w:r>
        <w:t>- Том 8 Раздел "Перечень мероприятий по охране окружающей среды".</w:t>
      </w:r>
    </w:p>
    <w:p w:rsidR="004D1EC7" w:rsidRDefault="004D1EC7">
      <w:pPr>
        <w:pStyle w:val="ConsPlusNormal"/>
        <w:spacing w:before="220"/>
        <w:ind w:firstLine="540"/>
        <w:jc w:val="both"/>
      </w:pPr>
      <w:r>
        <w:t>- Том 9 Раздел "Мероприятия по обеспечению пожарной безопасности".</w:t>
      </w:r>
    </w:p>
    <w:p w:rsidR="004D1EC7" w:rsidRDefault="004D1EC7">
      <w:pPr>
        <w:pStyle w:val="ConsPlusNormal"/>
        <w:spacing w:before="220"/>
        <w:ind w:firstLine="540"/>
        <w:jc w:val="both"/>
      </w:pPr>
      <w:r>
        <w:t>- Том 10 Раздел "Мероприятия по обеспечению доступа инвалидов".</w:t>
      </w:r>
    </w:p>
    <w:p w:rsidR="004D1EC7" w:rsidRDefault="004D1EC7">
      <w:pPr>
        <w:pStyle w:val="ConsPlusNormal"/>
        <w:spacing w:before="220"/>
        <w:ind w:firstLine="540"/>
        <w:jc w:val="both"/>
      </w:pPr>
      <w:r>
        <w:t>- Том 11 Раздел "Смета на строительство объектов капитального строительства".</w:t>
      </w:r>
    </w:p>
    <w:p w:rsidR="004D1EC7" w:rsidRDefault="004D1EC7">
      <w:pPr>
        <w:pStyle w:val="ConsPlusNormal"/>
        <w:spacing w:before="220"/>
        <w:ind w:firstLine="540"/>
        <w:jc w:val="both"/>
      </w:pPr>
      <w:r>
        <w:t>- Том 12 Раздел "Иная документация в случаях, предусмотренных федеральными законами".</w:t>
      </w:r>
    </w:p>
    <w:p w:rsidR="004D1EC7" w:rsidRDefault="004D1EC7">
      <w:pPr>
        <w:pStyle w:val="ConsPlusNormal"/>
        <w:ind w:firstLine="540"/>
        <w:jc w:val="both"/>
      </w:pPr>
    </w:p>
    <w:p w:rsidR="004D1EC7" w:rsidRDefault="004D1EC7">
      <w:pPr>
        <w:pStyle w:val="ConsPlusNormal"/>
        <w:ind w:firstLine="540"/>
        <w:jc w:val="both"/>
      </w:pPr>
      <w:r>
        <w:t>Все листы, начиная с титульного, входящие в том (раздел), должны иметь сквозную нумерацию страниц.</w:t>
      </w:r>
    </w:p>
    <w:p w:rsidR="004D1EC7" w:rsidRDefault="004D1EC7">
      <w:pPr>
        <w:pStyle w:val="ConsPlusNormal"/>
        <w:spacing w:before="220"/>
        <w:ind w:firstLine="540"/>
        <w:jc w:val="both"/>
      </w:pPr>
      <w:r>
        <w:t>Тома брошюруют в 5 экземплярах в твердом переплете заказчику:</w:t>
      </w:r>
    </w:p>
    <w:p w:rsidR="004D1EC7" w:rsidRDefault="004D1EC7">
      <w:pPr>
        <w:pStyle w:val="ConsPlusNormal"/>
        <w:spacing w:before="220"/>
        <w:ind w:firstLine="540"/>
        <w:jc w:val="both"/>
      </w:pPr>
      <w:r>
        <w:t>- 3 экз. - заказчику,</w:t>
      </w:r>
    </w:p>
    <w:p w:rsidR="004D1EC7" w:rsidRDefault="004D1EC7">
      <w:pPr>
        <w:pStyle w:val="ConsPlusNormal"/>
        <w:spacing w:before="220"/>
        <w:ind w:firstLine="540"/>
        <w:jc w:val="both"/>
      </w:pPr>
      <w:r>
        <w:t>- 1 экз. - автору проекта,</w:t>
      </w:r>
    </w:p>
    <w:p w:rsidR="004D1EC7" w:rsidRDefault="004D1EC7">
      <w:pPr>
        <w:pStyle w:val="ConsPlusNormal"/>
        <w:spacing w:before="220"/>
        <w:ind w:firstLine="540"/>
        <w:jc w:val="both"/>
      </w:pPr>
      <w:r>
        <w:t>- 1 экз.(дополнительно) - в архив Главархитектуры.</w:t>
      </w:r>
    </w:p>
    <w:p w:rsidR="004D1EC7" w:rsidRDefault="004D1EC7">
      <w:pPr>
        <w:pStyle w:val="ConsPlusNormal"/>
        <w:ind w:firstLine="540"/>
        <w:jc w:val="both"/>
      </w:pPr>
    </w:p>
    <w:p w:rsidR="004D1EC7" w:rsidRDefault="004D1EC7">
      <w:pPr>
        <w:pStyle w:val="ConsPlusNormal"/>
        <w:jc w:val="center"/>
      </w:pPr>
      <w:r>
        <w:t>Состав дополнительного тома (стадия "Проектная</w:t>
      </w:r>
    </w:p>
    <w:p w:rsidR="004D1EC7" w:rsidRDefault="004D1EC7">
      <w:pPr>
        <w:pStyle w:val="ConsPlusNormal"/>
        <w:jc w:val="center"/>
      </w:pPr>
      <w:r>
        <w:t>документация" и "Рабочая документация")</w:t>
      </w:r>
    </w:p>
    <w:p w:rsidR="004D1EC7" w:rsidRDefault="004D1EC7">
      <w:pPr>
        <w:pStyle w:val="ConsPlusNormal"/>
        <w:ind w:firstLine="540"/>
        <w:jc w:val="both"/>
      </w:pPr>
    </w:p>
    <w:p w:rsidR="004D1EC7" w:rsidRDefault="004D1EC7">
      <w:pPr>
        <w:pStyle w:val="ConsPlusNormal"/>
        <w:ind w:firstLine="540"/>
        <w:jc w:val="both"/>
      </w:pPr>
      <w:r>
        <w:t>Дополнительный брошюрованный том с листом "Содержание" в составе:</w:t>
      </w:r>
    </w:p>
    <w:p w:rsidR="004D1EC7" w:rsidRDefault="004D1EC7">
      <w:pPr>
        <w:pStyle w:val="ConsPlusNormal"/>
        <w:spacing w:before="220"/>
        <w:ind w:firstLine="540"/>
        <w:jc w:val="both"/>
      </w:pPr>
      <w:r>
        <w:t>а) исходно-разрешительная документация;</w:t>
      </w:r>
    </w:p>
    <w:p w:rsidR="004D1EC7" w:rsidRDefault="004D1EC7">
      <w:pPr>
        <w:pStyle w:val="ConsPlusNormal"/>
        <w:spacing w:before="220"/>
        <w:ind w:firstLine="540"/>
        <w:jc w:val="both"/>
      </w:pPr>
      <w:r>
        <w:t>б) копии технических условий;</w:t>
      </w:r>
    </w:p>
    <w:p w:rsidR="004D1EC7" w:rsidRDefault="004D1EC7">
      <w:pPr>
        <w:pStyle w:val="ConsPlusNormal"/>
        <w:spacing w:before="220"/>
        <w:ind w:firstLine="540"/>
        <w:jc w:val="both"/>
      </w:pPr>
      <w:r>
        <w:t>в) задание на проектирование;</w:t>
      </w:r>
    </w:p>
    <w:p w:rsidR="004D1EC7" w:rsidRDefault="004D1EC7">
      <w:pPr>
        <w:pStyle w:val="ConsPlusNormal"/>
        <w:spacing w:before="220"/>
        <w:ind w:firstLine="540"/>
        <w:jc w:val="both"/>
      </w:pPr>
      <w:r>
        <w:t>г) общая пояснительная записка;</w:t>
      </w:r>
    </w:p>
    <w:p w:rsidR="004D1EC7" w:rsidRDefault="004D1EC7">
      <w:pPr>
        <w:pStyle w:val="ConsPlusNormal"/>
        <w:spacing w:before="220"/>
        <w:ind w:firstLine="540"/>
        <w:jc w:val="both"/>
      </w:pPr>
      <w:r>
        <w:t>д) чертежи Раздела "Схема планировочной организации земельного участка", в том числе сводный план инженерных сетей;</w:t>
      </w:r>
    </w:p>
    <w:p w:rsidR="004D1EC7" w:rsidRDefault="004D1EC7">
      <w:pPr>
        <w:pStyle w:val="ConsPlusNormal"/>
        <w:spacing w:before="220"/>
        <w:ind w:firstLine="540"/>
        <w:jc w:val="both"/>
      </w:pPr>
      <w:r>
        <w:t>е) чертежи Раздела "Архитектурные решения": планы, фасады (в том числе цветовое решение фасадов), разрезы, визуализация в темное время суток;</w:t>
      </w:r>
    </w:p>
    <w:p w:rsidR="004D1EC7" w:rsidRDefault="004D1EC7">
      <w:pPr>
        <w:pStyle w:val="ConsPlusNormal"/>
        <w:spacing w:before="220"/>
        <w:ind w:firstLine="540"/>
        <w:jc w:val="both"/>
      </w:pPr>
      <w:r>
        <w:t>ж) копия стройгенплана с согласованиями;</w:t>
      </w:r>
    </w:p>
    <w:p w:rsidR="004D1EC7" w:rsidRDefault="004D1EC7">
      <w:pPr>
        <w:pStyle w:val="ConsPlusNormal"/>
        <w:spacing w:before="220"/>
        <w:ind w:firstLine="540"/>
        <w:jc w:val="both"/>
      </w:pPr>
      <w:r>
        <w:t xml:space="preserve">з) копии листов согласований и служб города (для объектов капитального строительства, не </w:t>
      </w:r>
      <w:r>
        <w:lastRenderedPageBreak/>
        <w:t>подлежащих прохождению Госэкспертизы);</w:t>
      </w:r>
    </w:p>
    <w:p w:rsidR="004D1EC7" w:rsidRDefault="004D1EC7">
      <w:pPr>
        <w:pStyle w:val="ConsPlusNormal"/>
        <w:spacing w:before="220"/>
        <w:ind w:firstLine="540"/>
        <w:jc w:val="both"/>
      </w:pPr>
      <w:r>
        <w:t>и) копии листов заключения Госэкспертизы;</w:t>
      </w:r>
    </w:p>
    <w:p w:rsidR="004D1EC7" w:rsidRDefault="004D1EC7">
      <w:pPr>
        <w:pStyle w:val="ConsPlusNormal"/>
        <w:spacing w:before="220"/>
        <w:ind w:firstLine="540"/>
        <w:jc w:val="both"/>
      </w:pPr>
      <w:r>
        <w:t>к) копия Свидетельства о допуске к определенному виду или видам работ проектной организации.</w:t>
      </w:r>
    </w:p>
    <w:p w:rsidR="004D1EC7" w:rsidRDefault="004D1EC7">
      <w:pPr>
        <w:pStyle w:val="ConsPlusNormal"/>
        <w:spacing w:before="220"/>
        <w:ind w:firstLine="540"/>
        <w:jc w:val="both"/>
      </w:pPr>
      <w:r>
        <w:t>Листы "Ситуационный план" и "Схема планировочной организации земельного участка" в первом и втором экземплярах, а также дополнительные 2 экземпляра иллюминируются следующим образом:</w:t>
      </w:r>
    </w:p>
    <w:p w:rsidR="004D1EC7" w:rsidRDefault="004D1EC7">
      <w:pPr>
        <w:pStyle w:val="ConsPlusNormal"/>
        <w:spacing w:before="220"/>
        <w:ind w:firstLine="540"/>
        <w:jc w:val="both"/>
      </w:pPr>
      <w:r>
        <w:t>- существующая опорная застройка - серая,</w:t>
      </w:r>
    </w:p>
    <w:p w:rsidR="004D1EC7" w:rsidRDefault="004D1EC7">
      <w:pPr>
        <w:pStyle w:val="ConsPlusNormal"/>
        <w:spacing w:before="220"/>
        <w:ind w:firstLine="540"/>
        <w:jc w:val="both"/>
      </w:pPr>
      <w:r>
        <w:t>- существующая сносимая застройка - желтая,</w:t>
      </w:r>
    </w:p>
    <w:p w:rsidR="004D1EC7" w:rsidRDefault="004D1EC7">
      <w:pPr>
        <w:pStyle w:val="ConsPlusNormal"/>
        <w:spacing w:before="220"/>
        <w:ind w:firstLine="540"/>
        <w:jc w:val="both"/>
      </w:pPr>
      <w:r>
        <w:t>- проектируемая застройка - красная,</w:t>
      </w:r>
    </w:p>
    <w:p w:rsidR="004D1EC7" w:rsidRDefault="004D1EC7">
      <w:pPr>
        <w:pStyle w:val="ConsPlusNormal"/>
        <w:spacing w:before="220"/>
        <w:ind w:firstLine="540"/>
        <w:jc w:val="both"/>
      </w:pPr>
      <w:r>
        <w:t>- перспективная застройка - красная штриховка,</w:t>
      </w:r>
    </w:p>
    <w:p w:rsidR="004D1EC7" w:rsidRDefault="004D1EC7">
      <w:pPr>
        <w:pStyle w:val="ConsPlusNormal"/>
        <w:spacing w:before="220"/>
        <w:ind w:firstLine="540"/>
        <w:jc w:val="both"/>
      </w:pPr>
      <w:r>
        <w:t>- озеленение - светло-зеленая,</w:t>
      </w:r>
    </w:p>
    <w:p w:rsidR="004D1EC7" w:rsidRDefault="004D1EC7">
      <w:pPr>
        <w:pStyle w:val="ConsPlusNormal"/>
        <w:spacing w:before="220"/>
        <w:ind w:firstLine="540"/>
        <w:jc w:val="both"/>
      </w:pPr>
      <w:r>
        <w:t>- вода - светло-голубая.</w:t>
      </w:r>
    </w:p>
    <w:p w:rsidR="004D1EC7" w:rsidRDefault="004D1EC7">
      <w:pPr>
        <w:pStyle w:val="ConsPlusNormal"/>
        <w:spacing w:before="220"/>
        <w:ind w:firstLine="540"/>
        <w:jc w:val="both"/>
      </w:pPr>
      <w:r>
        <w:t>Сводный план инженерных сетей иллюминируется по видам соответственно:</w:t>
      </w:r>
    </w:p>
    <w:p w:rsidR="004D1EC7" w:rsidRDefault="004D1EC7">
      <w:pPr>
        <w:pStyle w:val="ConsPlusNormal"/>
        <w:spacing w:before="220"/>
        <w:ind w:firstLine="540"/>
        <w:jc w:val="both"/>
      </w:pPr>
      <w:r>
        <w:t>- коллектор для подземных коммуникаций - оранжевый,</w:t>
      </w:r>
    </w:p>
    <w:p w:rsidR="004D1EC7" w:rsidRDefault="004D1EC7">
      <w:pPr>
        <w:pStyle w:val="ConsPlusNormal"/>
        <w:spacing w:before="220"/>
        <w:ind w:firstLine="540"/>
        <w:jc w:val="both"/>
      </w:pPr>
      <w:r>
        <w:t>- теплосеть - зеленый,</w:t>
      </w:r>
    </w:p>
    <w:p w:rsidR="004D1EC7" w:rsidRDefault="004D1EC7">
      <w:pPr>
        <w:pStyle w:val="ConsPlusNormal"/>
        <w:spacing w:before="220"/>
        <w:ind w:firstLine="540"/>
        <w:jc w:val="both"/>
      </w:pPr>
      <w:r>
        <w:t>- газопровод - желтый,</w:t>
      </w:r>
    </w:p>
    <w:p w:rsidR="004D1EC7" w:rsidRDefault="004D1EC7">
      <w:pPr>
        <w:pStyle w:val="ConsPlusNormal"/>
        <w:spacing w:before="220"/>
        <w:ind w:firstLine="540"/>
        <w:jc w:val="both"/>
      </w:pPr>
      <w:r>
        <w:t>- водопровод - синий,</w:t>
      </w:r>
    </w:p>
    <w:p w:rsidR="004D1EC7" w:rsidRDefault="004D1EC7">
      <w:pPr>
        <w:pStyle w:val="ConsPlusNormal"/>
        <w:spacing w:before="220"/>
        <w:ind w:firstLine="540"/>
        <w:jc w:val="both"/>
      </w:pPr>
      <w:r>
        <w:t>- канализация - коричневый,</w:t>
      </w:r>
    </w:p>
    <w:p w:rsidR="004D1EC7" w:rsidRDefault="004D1EC7">
      <w:pPr>
        <w:pStyle w:val="ConsPlusNormal"/>
        <w:spacing w:before="220"/>
        <w:ind w:firstLine="540"/>
        <w:jc w:val="both"/>
      </w:pPr>
      <w:r>
        <w:t>- водосток и дренаж - голубой,</w:t>
      </w:r>
    </w:p>
    <w:p w:rsidR="004D1EC7" w:rsidRDefault="004D1EC7">
      <w:pPr>
        <w:pStyle w:val="ConsPlusNormal"/>
        <w:spacing w:before="220"/>
        <w:ind w:firstLine="540"/>
        <w:jc w:val="both"/>
      </w:pPr>
      <w:r>
        <w:t>- электрокабели - красный,</w:t>
      </w:r>
    </w:p>
    <w:p w:rsidR="004D1EC7" w:rsidRDefault="004D1EC7">
      <w:pPr>
        <w:pStyle w:val="ConsPlusNormal"/>
        <w:spacing w:before="220"/>
        <w:ind w:firstLine="540"/>
        <w:jc w:val="both"/>
      </w:pPr>
      <w:r>
        <w:t>- кабели связи - фиолетовый.</w:t>
      </w:r>
    </w:p>
    <w:p w:rsidR="004D1EC7" w:rsidRDefault="004D1EC7">
      <w:pPr>
        <w:pStyle w:val="ConsPlusNormal"/>
        <w:spacing w:before="220"/>
        <w:ind w:firstLine="540"/>
        <w:jc w:val="both"/>
      </w:pPr>
      <w:r>
        <w:t>Примечание:</w:t>
      </w:r>
    </w:p>
    <w:p w:rsidR="004D1EC7" w:rsidRDefault="004D1EC7">
      <w:pPr>
        <w:pStyle w:val="ConsPlusNormal"/>
        <w:spacing w:before="220"/>
        <w:ind w:firstLine="540"/>
        <w:jc w:val="both"/>
      </w:pPr>
      <w:r>
        <w:t>1. Все документы должны иметь даты, печати, ф.и.о., должности и подписи.</w:t>
      </w: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jc w:val="right"/>
        <w:outlineLvl w:val="1"/>
      </w:pPr>
      <w:r>
        <w:t>Приложение N 12</w:t>
      </w:r>
    </w:p>
    <w:p w:rsidR="004D1EC7" w:rsidRDefault="004D1EC7">
      <w:pPr>
        <w:pStyle w:val="ConsPlusNormal"/>
        <w:jc w:val="right"/>
      </w:pPr>
      <w:r>
        <w:t>к Положению о едином порядке</w:t>
      </w:r>
    </w:p>
    <w:p w:rsidR="004D1EC7" w:rsidRDefault="004D1EC7">
      <w:pPr>
        <w:pStyle w:val="ConsPlusNormal"/>
        <w:jc w:val="right"/>
      </w:pPr>
      <w:r>
        <w:t>разработки и согласования проектной</w:t>
      </w:r>
    </w:p>
    <w:p w:rsidR="004D1EC7" w:rsidRDefault="004D1EC7">
      <w:pPr>
        <w:pStyle w:val="ConsPlusNormal"/>
        <w:jc w:val="right"/>
      </w:pPr>
      <w:r>
        <w:t>документации в городском округе</w:t>
      </w:r>
    </w:p>
    <w:p w:rsidR="004D1EC7" w:rsidRDefault="004D1EC7">
      <w:pPr>
        <w:pStyle w:val="ConsPlusNormal"/>
        <w:jc w:val="right"/>
      </w:pPr>
      <w:r>
        <w:t>город Уфа Республики Башкортостан</w:t>
      </w:r>
    </w:p>
    <w:p w:rsidR="004D1EC7" w:rsidRDefault="004D1EC7">
      <w:pPr>
        <w:pStyle w:val="ConsPlusNormal"/>
        <w:ind w:firstLine="540"/>
        <w:jc w:val="both"/>
      </w:pPr>
    </w:p>
    <w:p w:rsidR="004D1EC7" w:rsidRDefault="004D1EC7">
      <w:pPr>
        <w:pStyle w:val="ConsPlusNormal"/>
        <w:jc w:val="center"/>
      </w:pPr>
      <w:bookmarkStart w:id="33" w:name="P2600"/>
      <w:bookmarkEnd w:id="33"/>
      <w:r>
        <w:t>ПЕРЕЧЕНЬ</w:t>
      </w:r>
    </w:p>
    <w:p w:rsidR="004D1EC7" w:rsidRDefault="004D1EC7">
      <w:pPr>
        <w:pStyle w:val="ConsPlusNormal"/>
        <w:jc w:val="center"/>
      </w:pPr>
      <w:r>
        <w:t>ИНСТАНЦИЙ ПО СОГЛАСОВАНИЮ ДОКУМЕНТАЦИИ</w:t>
      </w:r>
    </w:p>
    <w:p w:rsidR="004D1EC7" w:rsidRDefault="004D1EC7">
      <w:pPr>
        <w:pStyle w:val="ConsPlusNormal"/>
        <w:jc w:val="center"/>
      </w:pPr>
      <w:r>
        <w:lastRenderedPageBreak/>
        <w:t>ПО ПЛАНИРОВКЕ ТЕРРИТОРИИ</w:t>
      </w:r>
    </w:p>
    <w:p w:rsidR="004D1EC7" w:rsidRDefault="004D1EC7">
      <w:pPr>
        <w:pStyle w:val="ConsPlusNormal"/>
        <w:ind w:firstLine="540"/>
        <w:jc w:val="both"/>
      </w:pPr>
    </w:p>
    <w:p w:rsidR="004D1EC7" w:rsidRDefault="004D1EC7">
      <w:pPr>
        <w:pStyle w:val="ConsPlusNormal"/>
        <w:jc w:val="center"/>
      </w:pPr>
      <w:r>
        <w:t>ПРОЕКТ ПЛАНИРОВКИ</w:t>
      </w:r>
    </w:p>
    <w:p w:rsidR="004D1EC7" w:rsidRDefault="004D1EC7">
      <w:pPr>
        <w:pStyle w:val="ConsPlusNormal"/>
        <w:ind w:firstLine="540"/>
        <w:jc w:val="both"/>
      </w:pPr>
    </w:p>
    <w:p w:rsidR="004D1EC7" w:rsidRDefault="004D1EC7">
      <w:pPr>
        <w:pStyle w:val="ConsPlusNormal"/>
        <w:ind w:firstLine="540"/>
        <w:jc w:val="both"/>
      </w:pPr>
      <w:r>
        <w:t>- ГУ МЧС России по РБ (Главное управление МЧС России по Республике Башкортостан);</w:t>
      </w:r>
    </w:p>
    <w:p w:rsidR="004D1EC7" w:rsidRDefault="004D1EC7">
      <w:pPr>
        <w:pStyle w:val="ConsPlusNormal"/>
        <w:spacing w:before="220"/>
        <w:ind w:firstLine="540"/>
        <w:jc w:val="both"/>
      </w:pPr>
      <w:r>
        <w:t>- Минприроды РБ (Министерство природопользования, лесных ресурсов и охраны окружающей среды Республики Башкортостан);</w:t>
      </w:r>
    </w:p>
    <w:p w:rsidR="004D1EC7" w:rsidRDefault="004D1EC7">
      <w:pPr>
        <w:pStyle w:val="ConsPlusNormal"/>
        <w:spacing w:before="220"/>
        <w:ind w:firstLine="540"/>
        <w:jc w:val="both"/>
      </w:pPr>
      <w:r>
        <w:t>- УКХиБ Администрации ГО г. Уфа РБ (Управление коммунального хозяйства и благоустройства Администрации городского округа город Уфа Республики Башкортостан);</w:t>
      </w:r>
    </w:p>
    <w:p w:rsidR="004D1EC7" w:rsidRDefault="004D1EC7">
      <w:pPr>
        <w:pStyle w:val="ConsPlusNormal"/>
        <w:spacing w:before="220"/>
        <w:ind w:firstLine="540"/>
        <w:jc w:val="both"/>
      </w:pPr>
      <w:r>
        <w:t>- Функциональный орган Администрации городского округа город Уфа Республики Башкортостан, уполномоченный в области земельных отношений;</w:t>
      </w:r>
    </w:p>
    <w:p w:rsidR="004D1EC7" w:rsidRDefault="004D1EC7">
      <w:pPr>
        <w:pStyle w:val="ConsPlusNormal"/>
        <w:spacing w:before="220"/>
        <w:ind w:firstLine="540"/>
        <w:jc w:val="both"/>
      </w:pPr>
      <w:r>
        <w:t>- МУП УЖХ ГО г. Уфа РБ (Муниципальное унитарное предприятие "Управление жилищного хозяйства городского округа город Уфа Республики Башкортостан");</w:t>
      </w:r>
    </w:p>
    <w:p w:rsidR="004D1EC7" w:rsidRDefault="004D1EC7">
      <w:pPr>
        <w:pStyle w:val="ConsPlusNormal"/>
        <w:spacing w:before="220"/>
        <w:ind w:firstLine="540"/>
        <w:jc w:val="both"/>
      </w:pPr>
      <w:r>
        <w:t>- ООО БашРЭС-Уфа (Башкирские распределительные электрические сети - Уфа), если на территории проектирования или у его границ имеются объекты ООО БашРЭС-Уфа;</w:t>
      </w:r>
    </w:p>
    <w:p w:rsidR="004D1EC7" w:rsidRDefault="004D1EC7">
      <w:pPr>
        <w:pStyle w:val="ConsPlusNormal"/>
        <w:spacing w:before="220"/>
        <w:ind w:firstLine="540"/>
        <w:jc w:val="both"/>
      </w:pPr>
      <w:r>
        <w:t>- БашРЭС - УГЭС (филиал БашРЭС) (Башкирские распределительные электросети - Уфимские городские электрические сети), если на территории проектирования или у его границ имеются объекты БашРЭС - УГЭС;</w:t>
      </w:r>
    </w:p>
    <w:p w:rsidR="004D1EC7" w:rsidRDefault="004D1EC7">
      <w:pPr>
        <w:pStyle w:val="ConsPlusNormal"/>
        <w:spacing w:before="220"/>
        <w:ind w:firstLine="540"/>
        <w:jc w:val="both"/>
      </w:pPr>
      <w:r>
        <w:t>- ООО БашРТС (ООО Башкирские распределительные тепловые сети), если на территории проектирования или у его границ имеются объекты ООО БашРТС;</w:t>
      </w:r>
    </w:p>
    <w:p w:rsidR="004D1EC7" w:rsidRDefault="004D1EC7">
      <w:pPr>
        <w:pStyle w:val="ConsPlusNormal"/>
        <w:spacing w:before="220"/>
        <w:ind w:firstLine="540"/>
        <w:jc w:val="both"/>
      </w:pPr>
      <w:r>
        <w:t>- УГТС (ОАО "Башинформсвязь" филиал Уфимская городская телефонная сеть), если на территории проектирования или у его границ имеются объекты УГТС;</w:t>
      </w:r>
    </w:p>
    <w:p w:rsidR="004D1EC7" w:rsidRDefault="004D1EC7">
      <w:pPr>
        <w:pStyle w:val="ConsPlusNormal"/>
        <w:spacing w:before="220"/>
        <w:ind w:firstLine="540"/>
        <w:jc w:val="both"/>
      </w:pPr>
      <w:r>
        <w:t>- МУП "Уфаводоканал" (Муниципальное унитарное предприятие "Уфаводоканал"), если на территории проектирования или у его границ имеются объекты МУП "Уфаводоканал";</w:t>
      </w:r>
    </w:p>
    <w:p w:rsidR="004D1EC7" w:rsidRDefault="004D1EC7">
      <w:pPr>
        <w:pStyle w:val="ConsPlusNormal"/>
        <w:spacing w:before="220"/>
        <w:ind w:firstLine="540"/>
        <w:jc w:val="both"/>
      </w:pPr>
      <w:r>
        <w:t>- МУП "Горзеленхоз" (Муниципальное унитарное предприятие "Горзеленхоз"), если на территории проектирования или у его границ имеются объекты МУП "Горзеленхоз";</w:t>
      </w:r>
    </w:p>
    <w:p w:rsidR="004D1EC7" w:rsidRDefault="004D1EC7">
      <w:pPr>
        <w:pStyle w:val="ConsPlusNormal"/>
        <w:spacing w:before="220"/>
        <w:ind w:firstLine="540"/>
        <w:jc w:val="both"/>
      </w:pPr>
      <w:r>
        <w:t>- ОАО "ГАЗСЕРВИС" филиал "Уфагаз", если на территории проектирования или у его границ имеются объекты ОАО "ГАЗСЕРВИС" филиал "Уфагаз";</w:t>
      </w:r>
    </w:p>
    <w:p w:rsidR="004D1EC7" w:rsidRDefault="004D1EC7">
      <w:pPr>
        <w:pStyle w:val="ConsPlusNormal"/>
        <w:spacing w:before="220"/>
        <w:ind w:firstLine="540"/>
        <w:jc w:val="both"/>
      </w:pPr>
      <w:r>
        <w:t>- МУП "Управление электротранспорта городского округа город Уфа РБ" (Муниципальное унитарное предприятие "Управление электротранспорта" городского округа город Уфа Республики Башкортостан"), если на территории проектирования или у его границ имеются его объекты;</w:t>
      </w:r>
    </w:p>
    <w:p w:rsidR="004D1EC7" w:rsidRDefault="004D1EC7">
      <w:pPr>
        <w:pStyle w:val="ConsPlusNormal"/>
        <w:spacing w:before="220"/>
        <w:ind w:firstLine="540"/>
        <w:jc w:val="both"/>
      </w:pPr>
      <w:r>
        <w:t>- РУМС (Республиканский узел междугородних связей, филиал ОАО "Башинформсвязь");</w:t>
      </w:r>
    </w:p>
    <w:p w:rsidR="004D1EC7" w:rsidRDefault="004D1EC7">
      <w:pPr>
        <w:pStyle w:val="ConsPlusNormal"/>
        <w:spacing w:before="220"/>
        <w:ind w:firstLine="540"/>
        <w:jc w:val="both"/>
      </w:pPr>
      <w:r>
        <w:t>- УГИБДД МВД РБ (Управление Государственной инспекции безопасности дорожного движения Министерства внутренних дел Республики Башкортостан);</w:t>
      </w:r>
    </w:p>
    <w:p w:rsidR="004D1EC7" w:rsidRDefault="004D1EC7">
      <w:pPr>
        <w:pStyle w:val="ConsPlusNormal"/>
        <w:spacing w:before="220"/>
        <w:ind w:firstLine="540"/>
        <w:jc w:val="both"/>
      </w:pPr>
      <w:r>
        <w:t>- ФГУ "Управление автомагистрали "Самара - Уфа - Челябинск" ФДА" (Федеральное государственное управление "Управление автомагистрали "Самара - Уфа - Челябинск" Федеральное дорожное агентство"), если территория проектирования примыкает к его границам;</w:t>
      </w:r>
    </w:p>
    <w:p w:rsidR="004D1EC7" w:rsidRDefault="004D1EC7">
      <w:pPr>
        <w:pStyle w:val="ConsPlusNormal"/>
        <w:spacing w:before="220"/>
        <w:ind w:firstLine="540"/>
        <w:jc w:val="both"/>
      </w:pPr>
      <w:r>
        <w:t>- МУП СУРСИС (МУП "Специализированное управление по ремонту и содержанию искусственных сооружений" городского округа город Уфа Республики Башкортостан), если на территории проектирования или у его границ имеются его объекты;</w:t>
      </w:r>
    </w:p>
    <w:p w:rsidR="004D1EC7" w:rsidRDefault="004D1EC7">
      <w:pPr>
        <w:pStyle w:val="ConsPlusNormal"/>
        <w:spacing w:before="220"/>
        <w:ind w:firstLine="540"/>
        <w:jc w:val="both"/>
      </w:pPr>
      <w:r>
        <w:lastRenderedPageBreak/>
        <w:t>- Министерство культуры Республики Башкортостан, Отдел по охране культурного наследия;</w:t>
      </w:r>
    </w:p>
    <w:p w:rsidR="004D1EC7" w:rsidRDefault="004D1EC7">
      <w:pPr>
        <w:pStyle w:val="ConsPlusNormal"/>
        <w:spacing w:before="220"/>
        <w:ind w:firstLine="540"/>
        <w:jc w:val="both"/>
      </w:pPr>
      <w:r>
        <w:t>- Отдел транспорта Управления по обеспечению жизнедеятельности города Администрации городского округа город Уфа Республики Башкортостан;</w:t>
      </w:r>
    </w:p>
    <w:p w:rsidR="004D1EC7" w:rsidRDefault="004D1EC7">
      <w:pPr>
        <w:pStyle w:val="ConsPlusNormal"/>
        <w:spacing w:before="220"/>
        <w:ind w:firstLine="540"/>
        <w:jc w:val="both"/>
      </w:pPr>
      <w:r>
        <w:t>- БО СП КЖД филиал ОАО "РЖД" (Башкирское отделение структурное подразделение Куйбышевской железной дороги филиал ОАО "РЖД"), если на территории проектирования или у его границ имеются объекты БО СП КЖД;</w:t>
      </w:r>
    </w:p>
    <w:p w:rsidR="004D1EC7" w:rsidRDefault="004D1EC7">
      <w:pPr>
        <w:pStyle w:val="ConsPlusNormal"/>
        <w:spacing w:before="220"/>
        <w:ind w:firstLine="540"/>
        <w:jc w:val="both"/>
      </w:pPr>
      <w:r>
        <w:t>- Отдел водных ресурсов по РБ Камского бассейного водного управления федерального агентства водных ресурсов, если территория проектирования примыкает к его границам;</w:t>
      </w:r>
    </w:p>
    <w:p w:rsidR="004D1EC7" w:rsidRDefault="004D1EC7">
      <w:pPr>
        <w:pStyle w:val="ConsPlusNormal"/>
        <w:spacing w:before="220"/>
        <w:ind w:firstLine="540"/>
        <w:jc w:val="both"/>
      </w:pPr>
      <w:r>
        <w:t>- Государственное учреждение "Уфимский лесхоз" Республики Башкортостан, если на территории проектирования или у его границ имеются объекты;</w:t>
      </w:r>
    </w:p>
    <w:p w:rsidR="004D1EC7" w:rsidRDefault="004D1EC7">
      <w:pPr>
        <w:pStyle w:val="ConsPlusNormal"/>
        <w:spacing w:before="220"/>
        <w:ind w:firstLine="540"/>
        <w:jc w:val="both"/>
      </w:pPr>
      <w:r>
        <w:t>- ООО "Газпром трансгаз Уфа", если на территории проектирования или у его границ имеются объекты ООО "Газпром трансгаз Уфа";</w:t>
      </w:r>
    </w:p>
    <w:p w:rsidR="004D1EC7" w:rsidRDefault="004D1EC7">
      <w:pPr>
        <w:pStyle w:val="ConsPlusNormal"/>
        <w:spacing w:before="220"/>
        <w:ind w:firstLine="540"/>
        <w:jc w:val="both"/>
      </w:pPr>
      <w:r>
        <w:t>- УФПС РБ - филиал ФГУП "Почта России" (Управление федеральной почтовой связи Республики Башкортостан - филиал Федерального государственного унитарного предприятия "Почта России");</w:t>
      </w:r>
    </w:p>
    <w:p w:rsidR="004D1EC7" w:rsidRDefault="004D1EC7">
      <w:pPr>
        <w:pStyle w:val="ConsPlusNormal"/>
        <w:spacing w:before="220"/>
        <w:ind w:firstLine="540"/>
        <w:jc w:val="both"/>
      </w:pPr>
      <w:r>
        <w:t>- ТУ-5 ПФ ОАО "Ростелеком" (Территориальное управление-5 Приволжского филиала ОАО "Ростелеком"), если на территории проектирования или у его границ имеются объекты;</w:t>
      </w:r>
    </w:p>
    <w:p w:rsidR="004D1EC7" w:rsidRDefault="004D1EC7">
      <w:pPr>
        <w:pStyle w:val="ConsPlusNormal"/>
        <w:spacing w:before="220"/>
        <w:ind w:firstLine="540"/>
        <w:jc w:val="both"/>
      </w:pPr>
      <w:r>
        <w:t>- ОАО "Уралсибнефтепровод" (Акционерная компания по транспорту нефти "Транснефть" "Уралсибнефтепровод" Открытого акционерного общества "Урало-сибирские магистральные нефтепроводы имени Д.А. Черняева), если на территории проектирования или у его границ имеются объекты;</w:t>
      </w:r>
    </w:p>
    <w:p w:rsidR="004D1EC7" w:rsidRDefault="004D1EC7">
      <w:pPr>
        <w:pStyle w:val="ConsPlusNormal"/>
        <w:spacing w:before="220"/>
        <w:ind w:firstLine="540"/>
        <w:jc w:val="both"/>
      </w:pPr>
      <w:r>
        <w:t>- ОАО "Уралтранснефтепродукт" (Открытое акционерное общество "Уральское объединение трубопроводного транспорта нефтепродуктов"), если на территории проектирования или у его границ имеются объекты;</w:t>
      </w:r>
    </w:p>
    <w:p w:rsidR="004D1EC7" w:rsidRDefault="004D1EC7">
      <w:pPr>
        <w:pStyle w:val="ConsPlusNormal"/>
        <w:spacing w:before="220"/>
        <w:ind w:firstLine="540"/>
        <w:jc w:val="both"/>
      </w:pPr>
      <w:r>
        <w:t>- БРВПС (Федеральное агентство морского и речного транспорта Бельский район водных путей и судоходства Филиал федерального государственного учреждения "Камводпуть", если территория проектирования примыкает к его границам;</w:t>
      </w:r>
    </w:p>
    <w:p w:rsidR="004D1EC7" w:rsidRDefault="004D1EC7">
      <w:pPr>
        <w:pStyle w:val="ConsPlusNormal"/>
        <w:spacing w:before="220"/>
        <w:ind w:firstLine="540"/>
        <w:jc w:val="both"/>
      </w:pPr>
      <w:r>
        <w:t>- ФГУП "Авиакомпания "БАЛ", если территория проектирования примыкает к его границам.</w:t>
      </w: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jc w:val="right"/>
        <w:outlineLvl w:val="1"/>
      </w:pPr>
      <w:r>
        <w:t>Приложение N 13</w:t>
      </w:r>
    </w:p>
    <w:p w:rsidR="004D1EC7" w:rsidRDefault="004D1EC7">
      <w:pPr>
        <w:pStyle w:val="ConsPlusNormal"/>
        <w:jc w:val="right"/>
      </w:pPr>
      <w:r>
        <w:t>к Положению о едином порядке</w:t>
      </w:r>
    </w:p>
    <w:p w:rsidR="004D1EC7" w:rsidRDefault="004D1EC7">
      <w:pPr>
        <w:pStyle w:val="ConsPlusNormal"/>
        <w:jc w:val="right"/>
      </w:pPr>
      <w:r>
        <w:t>разработки и согласования проектной</w:t>
      </w:r>
    </w:p>
    <w:p w:rsidR="004D1EC7" w:rsidRDefault="004D1EC7">
      <w:pPr>
        <w:pStyle w:val="ConsPlusNormal"/>
        <w:jc w:val="right"/>
      </w:pPr>
      <w:r>
        <w:t>документации в городском округе</w:t>
      </w:r>
    </w:p>
    <w:p w:rsidR="004D1EC7" w:rsidRDefault="004D1EC7">
      <w:pPr>
        <w:pStyle w:val="ConsPlusNormal"/>
        <w:jc w:val="right"/>
      </w:pPr>
      <w:r>
        <w:t>город Уфа Республики Башкортостан</w:t>
      </w:r>
    </w:p>
    <w:p w:rsidR="004D1EC7" w:rsidRDefault="004D1EC7">
      <w:pPr>
        <w:pStyle w:val="ConsPlusNormal"/>
        <w:ind w:firstLine="540"/>
        <w:jc w:val="both"/>
      </w:pPr>
    </w:p>
    <w:p w:rsidR="004D1EC7" w:rsidRDefault="004D1EC7">
      <w:pPr>
        <w:pStyle w:val="ConsPlusNormal"/>
        <w:jc w:val="center"/>
      </w:pPr>
      <w:bookmarkStart w:id="34" w:name="P2646"/>
      <w:bookmarkEnd w:id="34"/>
      <w:r>
        <w:t>ПЕРЕЧЕНЬ</w:t>
      </w:r>
    </w:p>
    <w:p w:rsidR="004D1EC7" w:rsidRDefault="004D1EC7">
      <w:pPr>
        <w:pStyle w:val="ConsPlusNormal"/>
        <w:jc w:val="center"/>
      </w:pPr>
      <w:r>
        <w:t>ИНСТАНЦИЙ ПО СОГЛАСОВАНИЮ ДОКУМЕНТАЦИИ</w:t>
      </w:r>
    </w:p>
    <w:p w:rsidR="004D1EC7" w:rsidRDefault="004D1EC7">
      <w:pPr>
        <w:pStyle w:val="ConsPlusNormal"/>
        <w:jc w:val="center"/>
      </w:pPr>
      <w:r>
        <w:t>ПО ПЛАНИРОВКЕ ТЕРРИТОРИИ</w:t>
      </w:r>
    </w:p>
    <w:p w:rsidR="004D1EC7" w:rsidRDefault="004D1EC7">
      <w:pPr>
        <w:pStyle w:val="ConsPlusNormal"/>
        <w:ind w:firstLine="540"/>
        <w:jc w:val="both"/>
      </w:pPr>
    </w:p>
    <w:p w:rsidR="004D1EC7" w:rsidRDefault="004D1EC7">
      <w:pPr>
        <w:pStyle w:val="ConsPlusNormal"/>
        <w:jc w:val="center"/>
      </w:pPr>
      <w:r>
        <w:t>ПРОЕКТ МЕЖЕВАНИЯ</w:t>
      </w:r>
    </w:p>
    <w:p w:rsidR="004D1EC7" w:rsidRDefault="004D1EC7">
      <w:pPr>
        <w:pStyle w:val="ConsPlusNormal"/>
        <w:jc w:val="center"/>
      </w:pPr>
    </w:p>
    <w:p w:rsidR="004D1EC7" w:rsidRDefault="004D1EC7">
      <w:pPr>
        <w:pStyle w:val="ConsPlusNormal"/>
        <w:ind w:firstLine="540"/>
        <w:jc w:val="both"/>
      </w:pPr>
      <w:r>
        <w:lastRenderedPageBreak/>
        <w:t>- УКХиБ Администрации ГО г. Уфа РБ (Управление коммунального хозяйства и благоустройства Администрации городского округа город Уфа Республики Башкортостан);</w:t>
      </w:r>
    </w:p>
    <w:p w:rsidR="004D1EC7" w:rsidRDefault="004D1EC7">
      <w:pPr>
        <w:pStyle w:val="ConsPlusNormal"/>
        <w:spacing w:before="220"/>
        <w:ind w:firstLine="540"/>
        <w:jc w:val="both"/>
      </w:pPr>
      <w:r>
        <w:t>- Функциональный орган Администрации городского округа город Уфа Республики Башкортостан, уполномоченный в области земельных отношений;</w:t>
      </w:r>
    </w:p>
    <w:p w:rsidR="004D1EC7" w:rsidRDefault="004D1EC7">
      <w:pPr>
        <w:pStyle w:val="ConsPlusNormal"/>
        <w:spacing w:before="220"/>
        <w:ind w:firstLine="540"/>
        <w:jc w:val="both"/>
      </w:pPr>
      <w:r>
        <w:t>- МУП УЖХ ГО г. Уфа РБ (Муниципальное унитарное предприятие "Управление жилищного хозяйства городского округа город Уфа Республики Башкортостан");</w:t>
      </w:r>
    </w:p>
    <w:p w:rsidR="004D1EC7" w:rsidRDefault="004D1EC7">
      <w:pPr>
        <w:pStyle w:val="ConsPlusNormal"/>
        <w:spacing w:before="220"/>
        <w:ind w:firstLine="540"/>
        <w:jc w:val="both"/>
      </w:pPr>
      <w:r>
        <w:t>- ООО БашРЭС-Уфа (Башкирские распределительные электрические сети - Уфа), если на территории проектирования или у его границ имеются объекты ООО БашРЭС-Уфа;</w:t>
      </w:r>
    </w:p>
    <w:p w:rsidR="004D1EC7" w:rsidRDefault="004D1EC7">
      <w:pPr>
        <w:pStyle w:val="ConsPlusNormal"/>
        <w:spacing w:before="220"/>
        <w:ind w:firstLine="540"/>
        <w:jc w:val="both"/>
      </w:pPr>
      <w:r>
        <w:t>- БашРЭС - УГЭС (филиал БашРЭС) (Башкирские распределительные электросети - Уфимские городские электрические сети), если на территории проектирования или у его границ имеются объекты БашРЭС - УГЭС;</w:t>
      </w:r>
    </w:p>
    <w:p w:rsidR="004D1EC7" w:rsidRDefault="004D1EC7">
      <w:pPr>
        <w:pStyle w:val="ConsPlusNormal"/>
        <w:spacing w:before="220"/>
        <w:ind w:firstLine="540"/>
        <w:jc w:val="both"/>
      </w:pPr>
      <w:r>
        <w:t>- ООО БашРТС (ООО Башкирские распределительные тепловые сети), если на территории проектирования или у его границ имеются объекты ООО БашРТС;</w:t>
      </w:r>
    </w:p>
    <w:p w:rsidR="004D1EC7" w:rsidRDefault="004D1EC7">
      <w:pPr>
        <w:pStyle w:val="ConsPlusNormal"/>
        <w:spacing w:before="220"/>
        <w:ind w:firstLine="540"/>
        <w:jc w:val="both"/>
      </w:pPr>
      <w:r>
        <w:t>- УГТС (ОАО "Башинформсвязь" филиал Уфимская городская телефонная сеть), если на территории проектирования или у его границ имеются объекты УГТС;</w:t>
      </w:r>
    </w:p>
    <w:p w:rsidR="004D1EC7" w:rsidRDefault="004D1EC7">
      <w:pPr>
        <w:pStyle w:val="ConsPlusNormal"/>
        <w:spacing w:before="220"/>
        <w:ind w:firstLine="540"/>
        <w:jc w:val="both"/>
      </w:pPr>
      <w:r>
        <w:t>- МУП "Уфаводоканал" (Муниципальное унитарное предприятие "Уфаводоканал"), если на территории проектирования или у его границ имеются объекты МУП "Уфаводоканал";</w:t>
      </w:r>
    </w:p>
    <w:p w:rsidR="004D1EC7" w:rsidRDefault="004D1EC7">
      <w:pPr>
        <w:pStyle w:val="ConsPlusNormal"/>
        <w:spacing w:before="220"/>
        <w:ind w:firstLine="540"/>
        <w:jc w:val="both"/>
      </w:pPr>
      <w:r>
        <w:t>- МУП "Горзеленхоз" (Муниципальное унитарное предприятие "Горзеленхоз"), если на территории проектирования или у его границ имеются объекты МУП "Горзеленхоз";</w:t>
      </w:r>
    </w:p>
    <w:p w:rsidR="004D1EC7" w:rsidRDefault="004D1EC7">
      <w:pPr>
        <w:pStyle w:val="ConsPlusNormal"/>
        <w:spacing w:before="220"/>
        <w:ind w:firstLine="540"/>
        <w:jc w:val="both"/>
      </w:pPr>
      <w:r>
        <w:t>- ОАО "Башкирэнерго", если на территории проектирования или у его границ имеются объекты ОАО "Башкирэнерго";</w:t>
      </w:r>
    </w:p>
    <w:p w:rsidR="004D1EC7" w:rsidRDefault="004D1EC7">
      <w:pPr>
        <w:pStyle w:val="ConsPlusNormal"/>
        <w:spacing w:before="220"/>
        <w:ind w:firstLine="540"/>
        <w:jc w:val="both"/>
      </w:pPr>
      <w:r>
        <w:t>- ОАО "ГАЗСЕРВИС" филиал "Уфагаз", если на территории проектирования или у его границ имеются объекты ОАО "ГАЗСЕРВИС" филиал "Уфагаз";</w:t>
      </w:r>
    </w:p>
    <w:p w:rsidR="004D1EC7" w:rsidRDefault="004D1EC7">
      <w:pPr>
        <w:pStyle w:val="ConsPlusNormal"/>
        <w:spacing w:before="220"/>
        <w:ind w:firstLine="540"/>
        <w:jc w:val="both"/>
      </w:pPr>
      <w:r>
        <w:t>- РУМС (Республиканский узел междугородних связей, филиал ОАО "Башинформсвязь");</w:t>
      </w:r>
    </w:p>
    <w:p w:rsidR="004D1EC7" w:rsidRDefault="004D1EC7">
      <w:pPr>
        <w:pStyle w:val="ConsPlusNormal"/>
        <w:spacing w:before="220"/>
        <w:ind w:firstLine="540"/>
        <w:jc w:val="both"/>
      </w:pPr>
      <w:r>
        <w:t>- Министерство культуры Республики Башкортостан, Отдел по охране культурного наследия;</w:t>
      </w:r>
    </w:p>
    <w:p w:rsidR="004D1EC7" w:rsidRDefault="004D1EC7">
      <w:pPr>
        <w:pStyle w:val="ConsPlusNormal"/>
        <w:spacing w:before="220"/>
        <w:ind w:firstLine="540"/>
        <w:jc w:val="both"/>
      </w:pPr>
      <w:r>
        <w:t>- ООО "Газпром трансгаз Уфа", если на территории проектирования или у его границ имеются объекты ООО "Газпром трансгаз Уфа";</w:t>
      </w:r>
    </w:p>
    <w:p w:rsidR="004D1EC7" w:rsidRDefault="004D1EC7">
      <w:pPr>
        <w:pStyle w:val="ConsPlusNormal"/>
        <w:spacing w:before="220"/>
        <w:ind w:firstLine="540"/>
        <w:jc w:val="both"/>
      </w:pPr>
      <w:r>
        <w:t>- ТУ-5 ПФ ОАО "Ростелеком" (Территориальное управление-5 Приволжского филиала ОАО "Ростелеком"), если на территории проектирования или у его границ имеются объекты;</w:t>
      </w:r>
    </w:p>
    <w:p w:rsidR="004D1EC7" w:rsidRDefault="004D1EC7">
      <w:pPr>
        <w:pStyle w:val="ConsPlusNormal"/>
        <w:spacing w:before="220"/>
        <w:ind w:firstLine="540"/>
        <w:jc w:val="both"/>
      </w:pPr>
      <w:r>
        <w:t>- правообладатели земельных участков и иных объектов недвижимости, расположенных в границах планировочного элемента.</w:t>
      </w: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jc w:val="right"/>
        <w:outlineLvl w:val="1"/>
      </w:pPr>
      <w:r>
        <w:t>Приложение N 14</w:t>
      </w:r>
    </w:p>
    <w:p w:rsidR="004D1EC7" w:rsidRDefault="004D1EC7">
      <w:pPr>
        <w:pStyle w:val="ConsPlusNormal"/>
        <w:jc w:val="right"/>
      </w:pPr>
      <w:r>
        <w:t>к Положению о едином порядке</w:t>
      </w:r>
    </w:p>
    <w:p w:rsidR="004D1EC7" w:rsidRDefault="004D1EC7">
      <w:pPr>
        <w:pStyle w:val="ConsPlusNormal"/>
        <w:jc w:val="right"/>
      </w:pPr>
      <w:r>
        <w:t>разработки и согласования проектной</w:t>
      </w:r>
    </w:p>
    <w:p w:rsidR="004D1EC7" w:rsidRDefault="004D1EC7">
      <w:pPr>
        <w:pStyle w:val="ConsPlusNormal"/>
        <w:jc w:val="right"/>
      </w:pPr>
      <w:r>
        <w:t>документации в городском округе</w:t>
      </w:r>
    </w:p>
    <w:p w:rsidR="004D1EC7" w:rsidRDefault="004D1EC7">
      <w:pPr>
        <w:pStyle w:val="ConsPlusNormal"/>
        <w:jc w:val="right"/>
      </w:pPr>
      <w:r>
        <w:t>город Уфа Республики Башкортостан</w:t>
      </w:r>
    </w:p>
    <w:p w:rsidR="004D1EC7" w:rsidRDefault="004D1EC7">
      <w:pPr>
        <w:pStyle w:val="ConsPlusNormal"/>
        <w:ind w:firstLine="540"/>
        <w:jc w:val="both"/>
      </w:pPr>
    </w:p>
    <w:p w:rsidR="004D1EC7" w:rsidRDefault="004D1EC7">
      <w:pPr>
        <w:pStyle w:val="ConsPlusNormal"/>
        <w:jc w:val="center"/>
      </w:pPr>
      <w:r>
        <w:t>ПЕРЕЧЕНЬ</w:t>
      </w:r>
    </w:p>
    <w:p w:rsidR="004D1EC7" w:rsidRDefault="004D1EC7">
      <w:pPr>
        <w:pStyle w:val="ConsPlusNormal"/>
        <w:jc w:val="center"/>
      </w:pPr>
      <w:r>
        <w:t>СОГЛАСОВАНИЙ ПРОЕКТНОЙ ДОКУМЕНТАЦИИ ОБЪЕКТОВ КАПИТАЛЬНОГО</w:t>
      </w:r>
    </w:p>
    <w:p w:rsidR="004D1EC7" w:rsidRDefault="004D1EC7">
      <w:pPr>
        <w:pStyle w:val="ConsPlusNormal"/>
        <w:jc w:val="center"/>
      </w:pPr>
      <w:r>
        <w:t>СТРОИТЕЛЬСТВА В СЛУЧАЯХ, ПРЕДУСМОТРЕННЫХ</w:t>
      </w:r>
    </w:p>
    <w:p w:rsidR="004D1EC7" w:rsidRDefault="004D1EC7">
      <w:pPr>
        <w:pStyle w:val="ConsPlusNormal"/>
        <w:jc w:val="center"/>
      </w:pPr>
      <w:r>
        <w:t>ДЕЙСТВУЮЩИМ ЗАКОНОДАТЕЛЬСТВОМ</w:t>
      </w:r>
    </w:p>
    <w:p w:rsidR="004D1EC7" w:rsidRDefault="004D1EC7">
      <w:pPr>
        <w:pStyle w:val="ConsPlusNormal"/>
        <w:ind w:firstLine="540"/>
        <w:jc w:val="both"/>
      </w:pPr>
    </w:p>
    <w:p w:rsidR="004D1EC7" w:rsidRDefault="004D1EC7">
      <w:pPr>
        <w:pStyle w:val="ConsPlusNormal"/>
        <w:ind w:firstLine="540"/>
        <w:jc w:val="both"/>
      </w:pPr>
      <w:r>
        <w:t>- Правообладатели земельных участков и иных капитальных и некапитальных объектов, чьи права и законные интересы могут быть затронуты предстоящим строительством (реконструкцией, капитальным ремонтом);</w:t>
      </w:r>
    </w:p>
    <w:p w:rsidR="004D1EC7" w:rsidRDefault="004D1EC7">
      <w:pPr>
        <w:pStyle w:val="ConsPlusNormal"/>
        <w:spacing w:before="220"/>
        <w:ind w:firstLine="540"/>
        <w:jc w:val="both"/>
      </w:pPr>
      <w:r>
        <w:t>- орган, уполномоченный в области безопасности дорожного движения по Республике Башкортостан;</w:t>
      </w:r>
    </w:p>
    <w:p w:rsidR="004D1EC7" w:rsidRDefault="004D1EC7">
      <w:pPr>
        <w:pStyle w:val="ConsPlusNormal"/>
        <w:spacing w:before="220"/>
        <w:ind w:firstLine="540"/>
        <w:jc w:val="both"/>
      </w:pPr>
      <w:r>
        <w:t>- орган, уполномоченный действующим законодательством на согласование размещения высотных объектов.</w:t>
      </w:r>
    </w:p>
    <w:p w:rsidR="004D1EC7" w:rsidRDefault="004D1EC7">
      <w:pPr>
        <w:pStyle w:val="ConsPlusNormal"/>
        <w:ind w:firstLine="540"/>
        <w:jc w:val="both"/>
      </w:pPr>
    </w:p>
    <w:p w:rsidR="004D1EC7" w:rsidRDefault="004D1EC7">
      <w:pPr>
        <w:pStyle w:val="ConsPlusNormal"/>
        <w:ind w:firstLine="540"/>
        <w:jc w:val="both"/>
      </w:pPr>
    </w:p>
    <w:p w:rsidR="004D1EC7" w:rsidRDefault="004D1EC7">
      <w:pPr>
        <w:pStyle w:val="ConsPlusNormal"/>
        <w:pBdr>
          <w:top w:val="single" w:sz="6" w:space="0" w:color="auto"/>
        </w:pBdr>
        <w:spacing w:before="100" w:after="100"/>
        <w:jc w:val="both"/>
        <w:rPr>
          <w:sz w:val="2"/>
          <w:szCs w:val="2"/>
        </w:rPr>
      </w:pPr>
    </w:p>
    <w:p w:rsidR="00F62F7F" w:rsidRDefault="00F62F7F">
      <w:bookmarkStart w:id="35" w:name="_GoBack"/>
      <w:bookmarkEnd w:id="35"/>
    </w:p>
    <w:sectPr w:rsidR="00F62F7F" w:rsidSect="0098085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EC7"/>
    <w:rsid w:val="004D1EC7"/>
    <w:rsid w:val="00F62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A7092-5FEC-4540-84F1-5D3C4E8E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1E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1E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1E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1E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1E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D1E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1E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1EC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1F7865818AAF06D0EC6909F46F1936D5E58ADDE32B2F63E823B7EE3333B60AD0968DFCA276B961A4730FA90ADC44BA5522n4M" TargetMode="External"/><Relationship Id="rId117" Type="http://schemas.openxmlformats.org/officeDocument/2006/relationships/hyperlink" Target="consultantplus://offline/ref=A9B898BCACCF142BA37558E8EECF8580CBBC6B373148103F757A84A4A5F4BF4957C1C351815656C86366CAF9FC35nCM" TargetMode="External"/><Relationship Id="rId21" Type="http://schemas.openxmlformats.org/officeDocument/2006/relationships/hyperlink" Target="consultantplus://offline/ref=0E1F7865818AAF06D0EC7704E203463FD3E7D3D4EB217939B42CBDBB6B6CEF5A97C78BABF32CEC6DB97111A820n2M" TargetMode="External"/><Relationship Id="rId42" Type="http://schemas.openxmlformats.org/officeDocument/2006/relationships/hyperlink" Target="consultantplus://offline/ref=0E1F7865818AAF06D0EC7704E203463FD6EED5D0E32B2433BC75B1B96C63B05F90D68BA9F332EB6FAF7845F84F974BB954333FDAC97D4FF529n6M" TargetMode="External"/><Relationship Id="rId47" Type="http://schemas.openxmlformats.org/officeDocument/2006/relationships/hyperlink" Target="consultantplus://offline/ref=0E1F7865818AAF06D0EC7704E203463FD6EED5D0E32B2433BC75B1B96C63B05F90D68BA9F333EB64A57845F84F974BB954333FDAC97D4FF529n6M" TargetMode="External"/><Relationship Id="rId63" Type="http://schemas.openxmlformats.org/officeDocument/2006/relationships/hyperlink" Target="consultantplus://offline/ref=0E1F7865818AAF06D0EC6909F46F1936D5E58ADDEB2A2E60E52AEAE43B6ABA08D799D2EBB73FED6CA77311A1009617FE01203CDBC97F4EEA9D4DA020n6M" TargetMode="External"/><Relationship Id="rId68" Type="http://schemas.openxmlformats.org/officeDocument/2006/relationships/hyperlink" Target="consultantplus://offline/ref=0E1F7865818AAF06D0EC7704E203463FD7E7D2D6EA2C2433BC75B1B96C63B05F90D68BA9F332EC69A77845F84F974BB954333FDAC97D4FF529n6M" TargetMode="External"/><Relationship Id="rId84" Type="http://schemas.openxmlformats.org/officeDocument/2006/relationships/hyperlink" Target="consultantplus://offline/ref=0E1F7865818AAF06D0EC7704E203463FD7E7D2D6EA2C2433BC75B1B96C63B05F90D68BA9F332E86EA77845F84F974BB954333FDAC97D4FF529n6M" TargetMode="External"/><Relationship Id="rId89" Type="http://schemas.openxmlformats.org/officeDocument/2006/relationships/hyperlink" Target="consultantplus://offline/ref=0E1F7865818AAF06D0EC7704E203463FD6EED5D0E32B2433BC75B1B96C63B05F90D68BA9F333EC65A67845F84F974BB954333FDAC97D4FF529n6M" TargetMode="External"/><Relationship Id="rId112" Type="http://schemas.openxmlformats.org/officeDocument/2006/relationships/hyperlink" Target="consultantplus://offline/ref=0E1F7865818AAF06D0EC6909F46F1936D5E58ADDEB2A2E60E52AEAE43B6ABA08D799D2EBB73FED6CA77311A1009617FE01203CDBC97F4EEA9D4DA020n6M" TargetMode="External"/><Relationship Id="rId16" Type="http://schemas.openxmlformats.org/officeDocument/2006/relationships/hyperlink" Target="consultantplus://offline/ref=0E1F7865818AAF06D0EC7704E203463FD4EFD0D4E22F2433BC75B1B96C63B05F82D6D3A5F032F26CA66D13A90A2CnBM" TargetMode="External"/><Relationship Id="rId107" Type="http://schemas.openxmlformats.org/officeDocument/2006/relationships/hyperlink" Target="consultantplus://offline/ref=0E1F7865818AAF06D0EC6909F46F1936D5E58ADDEB2A2E60E52AEAE43B6ABA08D799D2EBB73FED6CA77311A1009617FE01203CDBC97F4EEA9D4DA020n6M" TargetMode="External"/><Relationship Id="rId11" Type="http://schemas.openxmlformats.org/officeDocument/2006/relationships/hyperlink" Target="consultantplus://offline/ref=0E1F7865818AAF06D0EC6909F46F1936D5E58ADDEB2A2E60E52AEAE43B6ABA08D799D2EBB73FED6CA77311AC009617FE01203CDBC97F4EEA9D4DA020n6M" TargetMode="External"/><Relationship Id="rId32" Type="http://schemas.openxmlformats.org/officeDocument/2006/relationships/hyperlink" Target="consultantplus://offline/ref=0E1F7865818AAF06D0EC6909F46F1936D5E58ADDE3282D6DE826B7EE3333B60AD0968DFCB076E16DA77311A808C912EB107832D8D7614FF5814FA10E20nEM" TargetMode="External"/><Relationship Id="rId37" Type="http://schemas.openxmlformats.org/officeDocument/2006/relationships/hyperlink" Target="consultantplus://offline/ref=0E1F7865818AAF06D0EC7704E203463FD7E7D2D6EA2C2433BC75B1B96C63B05F90D68BA9F332EC6DAE7845F84F974BB954333FDAC97D4FF529n6M" TargetMode="External"/><Relationship Id="rId53" Type="http://schemas.openxmlformats.org/officeDocument/2006/relationships/hyperlink" Target="consultantplus://offline/ref=0E1F7865818AAF06D0EC6909F46F1936D5E58ADDEB2A2E60E52AEAE43B6ABA08D799D2EBB73FED6CA77311A1009617FE01203CDBC97F4EEA9D4DA020n6M" TargetMode="External"/><Relationship Id="rId58" Type="http://schemas.openxmlformats.org/officeDocument/2006/relationships/hyperlink" Target="consultantplus://offline/ref=0E1F7865818AAF06D0EC7704E203463FD3ECD1D6E0217939B42CBDBB6B6CEF48979F87A8F332EC65AC2740ED5ECF45BA4A2D3EC5D57F4E2FnDM" TargetMode="External"/><Relationship Id="rId74" Type="http://schemas.openxmlformats.org/officeDocument/2006/relationships/hyperlink" Target="consultantplus://offline/ref=0E1F7865818AAF06D0EC7704E203463FD6EEDDD7E22C2433BC75B1B96C63B05F90D68BA9F332EC64AE7845F84F974BB954333FDAC97D4FF529n6M" TargetMode="External"/><Relationship Id="rId79" Type="http://schemas.openxmlformats.org/officeDocument/2006/relationships/hyperlink" Target="consultantplus://offline/ref=0E1F7865818AAF06D0EC7704E203463FD6EED5D0E32B2433BC75B1B96C63B05F90D68BA9F332EA6DA27845F84F974BB954333FDAC97D4FF529n6M" TargetMode="External"/><Relationship Id="rId102" Type="http://schemas.openxmlformats.org/officeDocument/2006/relationships/hyperlink" Target="consultantplus://offline/ref=0E1F7865818AAF06D0EC7704E203463FD7E7D2D6EA2C2433BC75B1B96C63B05F90D68BA9F332EC6DAE7845F84F974BB954333FDAC97D4FF529n6M" TargetMode="External"/><Relationship Id="rId5" Type="http://schemas.openxmlformats.org/officeDocument/2006/relationships/hyperlink" Target="consultantplus://offline/ref=0E1F7865818AAF06D0EC6909F46F1936D5E58ADDEB2A2E60E52AEAE43B6ABA08D799D2EBB73FED6CA77311AC009617FE01203CDBC97F4EEA9D4DA020n6M" TargetMode="External"/><Relationship Id="rId90" Type="http://schemas.openxmlformats.org/officeDocument/2006/relationships/hyperlink" Target="consultantplus://offline/ref=0E1F7865818AAF06D0EC7704E203463FD6EEDDD7E22C2433BC75B1B96C63B05F90D68BA9F332EC6FAE7845F84F974BB954333FDAC97D4FF529n6M" TargetMode="External"/><Relationship Id="rId95" Type="http://schemas.openxmlformats.org/officeDocument/2006/relationships/hyperlink" Target="consultantplus://offline/ref=0E1F7865818AAF06D0EC7704E203463FD6EED5D0E32B2433BC75B1B96C63B05F90D68BA9F333EC65A67845F84F974BB954333FDAC97D4FF529n6M" TargetMode="External"/><Relationship Id="rId22" Type="http://schemas.openxmlformats.org/officeDocument/2006/relationships/hyperlink" Target="consultantplus://offline/ref=0E1F7865818AAF06D0EC6909F46F1936D5E58ADDE4222767E82AEAE43B6ABA08D799D2F9B767E16FA76D11A815C046BB25nDM" TargetMode="External"/><Relationship Id="rId27" Type="http://schemas.openxmlformats.org/officeDocument/2006/relationships/hyperlink" Target="consultantplus://offline/ref=0E1F7865818AAF06D0EC6909F46F1936D5E58ADDEB2A2E60E52AEAE43B6ABA08D799D2EBB73FED6CA77311A1009617FE01203CDBC97F4EEA9D4DA020n6M" TargetMode="External"/><Relationship Id="rId43" Type="http://schemas.openxmlformats.org/officeDocument/2006/relationships/hyperlink" Target="consultantplus://offline/ref=0E1F7865818AAF06D0EC6909F46F1936D5E58ADDE32B2F63E823B7EE3333B60AD0968DFCB076E16DA77311A80BC912EB107832D8D7614FF5814FA10E20nEM" TargetMode="External"/><Relationship Id="rId48" Type="http://schemas.openxmlformats.org/officeDocument/2006/relationships/hyperlink" Target="consultantplus://offline/ref=0E1F7865818AAF06D0EC6909F46F1936D5E58ADDE3282D6DE826B7EE3333B60AD0968DFCB076E16DA77311A808C912EB107832D8D7614FF5814FA10E20nEM" TargetMode="External"/><Relationship Id="rId64" Type="http://schemas.openxmlformats.org/officeDocument/2006/relationships/hyperlink" Target="consultantplus://offline/ref=0E1F7865818AAF06D0EC6909F46F1936D5E58ADDEB2A2E60E52AEAE43B6ABA08D799D2EBB73FED6CA77311A1009617FE01203CDBC97F4EEA9D4DA020n6M" TargetMode="External"/><Relationship Id="rId69" Type="http://schemas.openxmlformats.org/officeDocument/2006/relationships/hyperlink" Target="consultantplus://offline/ref=0E1F7865818AAF06D0EC7704E203463FD6EED5D0E32B2433BC75B1B96C63B05F90D68BA9F332EB69AF7845F84F974BB954333FDAC97D4FF529n6M" TargetMode="External"/><Relationship Id="rId113" Type="http://schemas.openxmlformats.org/officeDocument/2006/relationships/hyperlink" Target="consultantplus://offline/ref=0E1F7865818AAF06D0EC7704E203463FD6EED5D0E32B2433BC75B1B96C63B05F82D6D3A5F032F26CA66D13A90A2CnBM" TargetMode="External"/><Relationship Id="rId118" Type="http://schemas.openxmlformats.org/officeDocument/2006/relationships/fontTable" Target="fontTable.xml"/><Relationship Id="rId80" Type="http://schemas.openxmlformats.org/officeDocument/2006/relationships/hyperlink" Target="consultantplus://offline/ref=0E1F7865818AAF06D0EC7704E203463FD6EED5D0E32B2433BC75B1B96C63B05F90D68BA9F332EA6EAF7845F84F974BB954333FDAC97D4FF529n6M" TargetMode="External"/><Relationship Id="rId85" Type="http://schemas.openxmlformats.org/officeDocument/2006/relationships/hyperlink" Target="consultantplus://offline/ref=0E1F7865818AAF06D0EC7704E203463FD7E7D2D6EA2C2433BC75B1B96C63B05F90D68BA9F332EA6EA17845F84F974BB954333FDAC97D4FF529n6M" TargetMode="External"/><Relationship Id="rId12" Type="http://schemas.openxmlformats.org/officeDocument/2006/relationships/hyperlink" Target="consultantplus://offline/ref=0E1F7865818AAF06D0EC6909F46F1936D5E58ADDE3282D6DE826B7EE3333B60AD0968DFCB076E16DA77311A808C912EB107832D8D7614FF5814FA10E20nEM" TargetMode="External"/><Relationship Id="rId17" Type="http://schemas.openxmlformats.org/officeDocument/2006/relationships/hyperlink" Target="consultantplus://offline/ref=0E1F7865818AAF06D0EC6909F46F1936D5E58ADDEB2A2E60E52AEAE43B6ABA08D799D2EBB73FED6CA77311AF009617FE01203CDBC97F4EEA9D4DA020n6M" TargetMode="External"/><Relationship Id="rId33" Type="http://schemas.openxmlformats.org/officeDocument/2006/relationships/hyperlink" Target="consultantplus://offline/ref=0E1F7865818AAF06D0EC6909F46F1936D5E58ADDE3282D6DE826B7EE3333B60AD0968DFCB076E16DA77311A808C912EB107832D8D7614FF5814FA10E20nEM" TargetMode="External"/><Relationship Id="rId38" Type="http://schemas.openxmlformats.org/officeDocument/2006/relationships/hyperlink" Target="consultantplus://offline/ref=0E1F7865818AAF06D0EC6909F46F1936D5E58ADDE3282D6DE826B7EE3333B60AD0968DFCB076E16DA77311A808C912EB107832D8D7614FF5814FA10E20nEM" TargetMode="External"/><Relationship Id="rId59" Type="http://schemas.openxmlformats.org/officeDocument/2006/relationships/hyperlink" Target="consultantplus://offline/ref=0E1F7865818AAF06D0EC6909F46F1936D5E58ADDEB292D61E62AEAE43B6ABA08D799D2EBB73FED6CA77310A8009617FE01203CDBC97F4EEA9D4DA020n6M" TargetMode="External"/><Relationship Id="rId103" Type="http://schemas.openxmlformats.org/officeDocument/2006/relationships/hyperlink" Target="consultantplus://offline/ref=0E1F7865818AAF06D0EC7704E203463FD7E7D2D6EA2C2433BC75B1B96C63B05F90D68BA9F332EC6DAE7845F84F974BB954333FDAC97D4FF529n6M" TargetMode="External"/><Relationship Id="rId108" Type="http://schemas.openxmlformats.org/officeDocument/2006/relationships/hyperlink" Target="consultantplus://offline/ref=0E1F7865818AAF06D0EC7704E203463FD6EED5D0E32B2433BC75B1B96C63B05F82D6D3A5F032F26CA66D13A90A2CnBM" TargetMode="External"/><Relationship Id="rId54" Type="http://schemas.openxmlformats.org/officeDocument/2006/relationships/hyperlink" Target="consultantplus://offline/ref=0E1F7865818AAF06D0EC7704E203463FD6EED5D0E32B2433BC75B1B96C63B05F90D68BA9F332EA6AAF7845F84F974BB954333FDAC97D4FF529n6M" TargetMode="External"/><Relationship Id="rId70" Type="http://schemas.openxmlformats.org/officeDocument/2006/relationships/hyperlink" Target="consultantplus://offline/ref=0E1F7865818AAF06D0EC7704E203463FD7E7D2D6EA2C2433BC75B1B96C63B05F90D68BA9F332EC69A77845F84F974BB954333FDAC97D4FF529n6M" TargetMode="External"/><Relationship Id="rId75" Type="http://schemas.openxmlformats.org/officeDocument/2006/relationships/hyperlink" Target="consultantplus://offline/ref=0E1F7865818AAF06D0EC7704E203463FD6EEDDD7E22C2433BC75B1B96C63B05F90D68BA9F332EC65A27845F84F974BB954333FDAC97D4FF529n6M" TargetMode="External"/><Relationship Id="rId91" Type="http://schemas.openxmlformats.org/officeDocument/2006/relationships/hyperlink" Target="consultantplus://offline/ref=0E1F7865818AAF06D0EC7704E203463FDCEED0D3EA217939B42CBDBB6B6CEF5A97C78BABF32CEC6DB97111A820n2M" TargetMode="External"/><Relationship Id="rId96" Type="http://schemas.openxmlformats.org/officeDocument/2006/relationships/hyperlink" Target="consultantplus://offline/ref=0E1F7865818AAF06D0EC6909F46F1936D5E58ADDEB2A2E60E52AEAE43B6ABA08D799D2EBB73FED6CA77311A1009617FE01203CDBC97F4EEA9D4DA020n6M" TargetMode="External"/><Relationship Id="rId1" Type="http://schemas.openxmlformats.org/officeDocument/2006/relationships/styles" Target="styles.xml"/><Relationship Id="rId6" Type="http://schemas.openxmlformats.org/officeDocument/2006/relationships/hyperlink" Target="consultantplus://offline/ref=0E1F7865818AAF06D0EC7704E203463FD6EED5D0E32B2433BC75B1B96C63B05F82D6D3A5F032F26CA66D13A90A2CnBM" TargetMode="External"/><Relationship Id="rId23" Type="http://schemas.openxmlformats.org/officeDocument/2006/relationships/hyperlink" Target="consultantplus://offline/ref=0E1F7865818AAF06D0EC6909F46F1936D5E58ADDEB2A2E60E52AEAE43B6ABA08D799D2EBB73FED6CA77311A1009617FE01203CDBC97F4EEA9D4DA020n6M" TargetMode="External"/><Relationship Id="rId28" Type="http://schemas.openxmlformats.org/officeDocument/2006/relationships/hyperlink" Target="consultantplus://offline/ref=0E1F7865818AAF06D0EC7704E203463FD6EED5D0E32B2433BC75B1B96C63B05F82D6D3A5F032F26CA66D13A90A2CnBM" TargetMode="External"/><Relationship Id="rId49" Type="http://schemas.openxmlformats.org/officeDocument/2006/relationships/hyperlink" Target="consultantplus://offline/ref=0E1F7865818AAF06D0EC6909F46F1936D5E58ADDE32B2F63E823B7EE3333B60AD0968DFCB076E16DA77311A80BC912EB107832D8D7614FF5814FA10E20nEM" TargetMode="External"/><Relationship Id="rId114" Type="http://schemas.openxmlformats.org/officeDocument/2006/relationships/hyperlink" Target="consultantplus://offline/ref=0E1F7865818AAF06D0EC7704E203463FD7E7D2D6EA2C2433BC75B1B96C63B05F90D68BA9F332EC6DAE7845F84F974BB954333FDAC97D4FF529n6M" TargetMode="External"/><Relationship Id="rId119" Type="http://schemas.openxmlformats.org/officeDocument/2006/relationships/theme" Target="theme/theme1.xml"/><Relationship Id="rId10" Type="http://schemas.openxmlformats.org/officeDocument/2006/relationships/hyperlink" Target="consultantplus://offline/ref=0E1F7865818AAF06D0EC6909F46F1936D5E58ADDE4292761E42AEAE43B6ABA08D799D2EBB73FED6CA77310A8009617FE01203CDBC97F4EEA9D4DA020n6M" TargetMode="External"/><Relationship Id="rId31" Type="http://schemas.openxmlformats.org/officeDocument/2006/relationships/hyperlink" Target="consultantplus://offline/ref=0E1F7865818AAF06D0EC6909F46F1936D5E58ADDEB2A2E60E52AEAE43B6ABA08D799D2EBB73FED6CA77311AE009617FE01203CDBC97F4EEA9D4DA020n6M" TargetMode="External"/><Relationship Id="rId44" Type="http://schemas.openxmlformats.org/officeDocument/2006/relationships/hyperlink" Target="consultantplus://offline/ref=0E1F7865818AAF06D0EC6909F46F1936D5E58ADDE3282D6DE826B7EE3333B60AD0968DFCB076E16DA77311A808C912EB107832D8D7614FF5814FA10E20nEM" TargetMode="External"/><Relationship Id="rId52" Type="http://schemas.openxmlformats.org/officeDocument/2006/relationships/hyperlink" Target="consultantplus://offline/ref=0E1F7865818AAF06D0EC6909F46F1936D5E58ADDE3282D6DE826B7EE3333B60AD0968DFCB076E16DA77311A808C912EB107832D8D7614FF5814FA10E20nEM" TargetMode="External"/><Relationship Id="rId60" Type="http://schemas.openxmlformats.org/officeDocument/2006/relationships/hyperlink" Target="consultantplus://offline/ref=0E1F7865818AAF06D0EC6909F46F1936D5E58ADDE02C2661E22AEAE43B6ABA08D799D2EBB73FED6CA77310A9009617FE01203CDBC97F4EEA9D4DA020n6M" TargetMode="External"/><Relationship Id="rId65" Type="http://schemas.openxmlformats.org/officeDocument/2006/relationships/hyperlink" Target="consultantplus://offline/ref=0E1F7865818AAF06D0EC6909F46F1936D5E58ADDE3282D6DE826B7EE3333B60AD0968DFCB076E16DA77311A808C912EB107832D8D7614FF5814FA10E20nEM" TargetMode="External"/><Relationship Id="rId73" Type="http://schemas.openxmlformats.org/officeDocument/2006/relationships/hyperlink" Target="consultantplus://offline/ref=0E1F7865818AAF06D0EC7704E203463FD6EEDDD7E22C2433BC75B1B96C63B05F90D68BA9F332EC6BA57845F84F974BB954333FDAC97D4FF529n6M" TargetMode="External"/><Relationship Id="rId78" Type="http://schemas.openxmlformats.org/officeDocument/2006/relationships/hyperlink" Target="consultantplus://offline/ref=0E1F7865818AAF06D0EC7704E203463FD7E7D2D6EA2C2433BC75B1B96C63B05F90D68BA9F332EC6DAE7845F84F974BB954333FDAC97D4FF529n6M" TargetMode="External"/><Relationship Id="rId81" Type="http://schemas.openxmlformats.org/officeDocument/2006/relationships/hyperlink" Target="consultantplus://offline/ref=0E1F7865818AAF06D0EC7704E203463FD7E7D2D6EA2C2433BC75B1B96C63B05F90D68BA9F332EC6DAE7845F84F974BB954333FDAC97D4FF529n6M" TargetMode="External"/><Relationship Id="rId86" Type="http://schemas.openxmlformats.org/officeDocument/2006/relationships/hyperlink" Target="consultantplus://offline/ref=0E1F7865818AAF06D0EC7704E203463FD7E7D2D6EA2C2433BC75B1B96C63B05F90D68BA9F332EC6FA17845F84F974BB954333FDAC97D4FF529n6M" TargetMode="External"/><Relationship Id="rId94" Type="http://schemas.openxmlformats.org/officeDocument/2006/relationships/hyperlink" Target="consultantplus://offline/ref=0E1F7865818AAF06D0EC6909F46F1936D5E58ADDE3282D6DE826B7EE3333B60AD0968DFCB076E16DA77311A808C912EB107832D8D7614FF5814FA10E20nEM" TargetMode="External"/><Relationship Id="rId99" Type="http://schemas.openxmlformats.org/officeDocument/2006/relationships/hyperlink" Target="consultantplus://offline/ref=0E1F7865818AAF06D0EC6909F46F1936D5E58ADDE3282D6DE826B7EE3333B60AD0968DFCB076E16DA77311A808C912EB107832D8D7614FF5814FA10E20nEM" TargetMode="External"/><Relationship Id="rId101" Type="http://schemas.openxmlformats.org/officeDocument/2006/relationships/hyperlink" Target="consultantplus://offline/ref=0E1F7865818AAF06D0EC7704E203463FD6EED5D0E32B2433BC75B1B96C63B05F82D6D3A5F032F26CA66D13A90A2CnB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E1F7865818AAF06D0EC6909F46F1936D5E58ADDE3282D6DE826B7EE3333B60AD0968DFCB076E16DA77311A808C912EB107832D8D7614FF5814FA10E20nEM" TargetMode="External"/><Relationship Id="rId13" Type="http://schemas.openxmlformats.org/officeDocument/2006/relationships/hyperlink" Target="consultantplus://offline/ref=0E1F7865818AAF06D0EC7704E203463FD6EED4D8EA2A2433BC75B1B96C63B05F82D6D3A5F032F26CA66D13A90A2CnBM" TargetMode="External"/><Relationship Id="rId18" Type="http://schemas.openxmlformats.org/officeDocument/2006/relationships/hyperlink" Target="consultantplus://offline/ref=0E1F7865818AAF06D0EC7704E203463FD6EEDDD7E22C2433BC75B1B96C63B05F82D6D3A5F032F26CA66D13A90A2CnBM" TargetMode="External"/><Relationship Id="rId39" Type="http://schemas.openxmlformats.org/officeDocument/2006/relationships/hyperlink" Target="consultantplus://offline/ref=0E1F7865818AAF06D0EC6909F46F1936D5E58ADDE3282D6DE826B7EE3333B60AD0968DFCB076E16DA77311A808C912EB107832D8D7614FF5814FA10E20nEM" TargetMode="External"/><Relationship Id="rId109" Type="http://schemas.openxmlformats.org/officeDocument/2006/relationships/hyperlink" Target="consultantplus://offline/ref=0E1F7865818AAF06D0EC7704E203463FD7E7D2D6EA2C2433BC75B1B96C63B05F90D68BA9F332EC6DAE7845F84F974BB954333FDAC97D4FF529n6M" TargetMode="External"/><Relationship Id="rId34" Type="http://schemas.openxmlformats.org/officeDocument/2006/relationships/hyperlink" Target="consultantplus://offline/ref=0E1F7865818AAF06D0EC7704E203463FD6EED5D0E32B2433BC75B1B96C63B05F82D6D3A5F032F26CA66D13A90A2CnBM" TargetMode="External"/><Relationship Id="rId50" Type="http://schemas.openxmlformats.org/officeDocument/2006/relationships/hyperlink" Target="consultantplus://offline/ref=0E1F7865818AAF06D0EC6909F46F1936D5E58ADDEB2A2E60E52AEAE43B6ABA08D799D2EBB73FED6CA77311A1009617FE01203CDBC97F4EEA9D4DA020n6M" TargetMode="External"/><Relationship Id="rId55" Type="http://schemas.openxmlformats.org/officeDocument/2006/relationships/hyperlink" Target="consultantplus://offline/ref=0E1F7865818AAF06D0EC6909F46F1936D5E58ADDE3282D6DE826B7EE3333B60AD0968DFCB076E16DA77311A808C912EB107832D8D7614FF5814FA10E20nEM" TargetMode="External"/><Relationship Id="rId76" Type="http://schemas.openxmlformats.org/officeDocument/2006/relationships/hyperlink" Target="consultantplus://offline/ref=0E1F7865818AAF06D0EC7704E203463FD6EEDDD7E22C2433BC75B1B96C63B05F90D68BA9F332EC69A57845F84F974BB954333FDAC97D4FF529n6M" TargetMode="External"/><Relationship Id="rId97" Type="http://schemas.openxmlformats.org/officeDocument/2006/relationships/hyperlink" Target="consultantplus://offline/ref=0E1F7865818AAF06D0EC6909F46F1936D5E58ADDE3282D6DE826B7EE3333B60AD0968DFCB076E16DA77311A808C912EB107832D8D7614FF5814FA10E20nEM" TargetMode="External"/><Relationship Id="rId104" Type="http://schemas.openxmlformats.org/officeDocument/2006/relationships/hyperlink" Target="consultantplus://offline/ref=0E1F7865818AAF06D0EC7704E203463FD6EED5D0E32B2433BC75B1B96C63B05F90D68BA9F332EA6DA27845F84F974BB954333FDAC97D4FF529n6M" TargetMode="External"/><Relationship Id="rId7" Type="http://schemas.openxmlformats.org/officeDocument/2006/relationships/hyperlink" Target="consultantplus://offline/ref=0E1F7865818AAF06D0EC7704E203463FD7E7D2D6EA2C2433BC75B1B96C63B05F82D6D3A5F032F26CA66D13A90A2CnBM" TargetMode="External"/><Relationship Id="rId71" Type="http://schemas.openxmlformats.org/officeDocument/2006/relationships/hyperlink" Target="consultantplus://offline/ref=0E1F7865818AAF06D0EC7704E203463FD6EEDDD7E22C2433BC75B1B96C63B05F90D68BA9F332EC6FAE7845F84F974BB954333FDAC97D4FF529n6M" TargetMode="External"/><Relationship Id="rId92" Type="http://schemas.openxmlformats.org/officeDocument/2006/relationships/hyperlink" Target="consultantplus://offline/ref=0E1F7865818AAF06D0EC7704E203463FD6EED5D0E32B2433BC75B1B96C63B05F90D68BA9F333EC65A67845F84F974BB954333FDAC97D4FF529n6M" TargetMode="External"/><Relationship Id="rId2" Type="http://schemas.openxmlformats.org/officeDocument/2006/relationships/settings" Target="settings.xml"/><Relationship Id="rId29" Type="http://schemas.openxmlformats.org/officeDocument/2006/relationships/hyperlink" Target="consultantplus://offline/ref=0E1F7865818AAF06D0EC7704E203463FD7E7D2D6EA2C2433BC75B1B96C63B05F90D68BA9F332EC6DAE7845F84F974BB954333FDAC97D4FF529n6M" TargetMode="External"/><Relationship Id="rId24" Type="http://schemas.openxmlformats.org/officeDocument/2006/relationships/hyperlink" Target="consultantplus://offline/ref=0E1F7865818AAF06D0EC6909F46F1936D5E58ADDE3282A60E524B7EE3333B60AD0968DFCA276B961A4730FA90ADC44BA5522n4M" TargetMode="External"/><Relationship Id="rId40" Type="http://schemas.openxmlformats.org/officeDocument/2006/relationships/hyperlink" Target="consultantplus://offline/ref=0E1F7865818AAF06D0EC6909F46F1936D5E58ADDEB2B296DE52AEAE43B6ABA08D799D2EBB73FED6CA77310A8009617FE01203CDBC97F4EEA9D4DA020n6M" TargetMode="External"/><Relationship Id="rId45" Type="http://schemas.openxmlformats.org/officeDocument/2006/relationships/hyperlink" Target="consultantplus://offline/ref=0E1F7865818AAF06D0EC7704E203463FD6EED5D0E32B2433BC75B1B96C63B05F90D68BA9F332EA6FA07845F84F974BB954333FDAC97D4FF529n6M" TargetMode="External"/><Relationship Id="rId66" Type="http://schemas.openxmlformats.org/officeDocument/2006/relationships/hyperlink" Target="consultantplus://offline/ref=0E1F7865818AAF06D0EC7704E203463FD6EED5D0E32B2433BC75B1B96C63B05F82D6D3A5F032F26CA66D13A90A2CnBM" TargetMode="External"/><Relationship Id="rId87" Type="http://schemas.openxmlformats.org/officeDocument/2006/relationships/hyperlink" Target="consultantplus://offline/ref=0E1F7865818AAF06D0EC7704E203463FD7E7D2D6EA2C2433BC75B1B96C63B05F90D68BA9F332EC6DAE7845F84F974BB954333FDAC97D4FF529n6M" TargetMode="External"/><Relationship Id="rId110" Type="http://schemas.openxmlformats.org/officeDocument/2006/relationships/hyperlink" Target="consultantplus://offline/ref=0E1F7865818AAF06D0EC7704E203463FD7E7D2D6EA2C2433BC75B1B96C63B05F90D68BA9F332EC6DAE7845F84F974BB954333FDAC97D4FF529n6M" TargetMode="External"/><Relationship Id="rId115" Type="http://schemas.openxmlformats.org/officeDocument/2006/relationships/hyperlink" Target="consultantplus://offline/ref=0E1F7865818AAF06D0EC7704E203463FD7E7D2D6EA2C2433BC75B1B96C63B05F90D68BA9F332EC6DAE7845F84F974BB954333FDAC97D4FF529n6M" TargetMode="External"/><Relationship Id="rId61" Type="http://schemas.openxmlformats.org/officeDocument/2006/relationships/hyperlink" Target="consultantplus://offline/ref=0E1F7865818AAF06D0EC6909F46F1936D5E58ADDE3282D6DE826B7EE3333B60AD0968DFCB076E16DA77311A808C912EB107832D8D7614FF5814FA10E20nEM" TargetMode="External"/><Relationship Id="rId82" Type="http://schemas.openxmlformats.org/officeDocument/2006/relationships/hyperlink" Target="consultantplus://offline/ref=0E1F7865818AAF06D0EC7704E203463FD7E7D2D6EA2C2433BC75B1B96C63B05F90D68BA9F332EC68A37845F84F974BB954333FDAC97D4FF529n6M" TargetMode="External"/><Relationship Id="rId19" Type="http://schemas.openxmlformats.org/officeDocument/2006/relationships/hyperlink" Target="consultantplus://offline/ref=0E1F7865818AAF06D0EC7704E203463FD7E7D2D6EA2C2433BC75B1B96C63B05F82D6D3A5F032F26CA66D13A90A2CnBM" TargetMode="External"/><Relationship Id="rId14" Type="http://schemas.openxmlformats.org/officeDocument/2006/relationships/hyperlink" Target="consultantplus://offline/ref=0E1F7865818AAF06D0EC7704E203463FD6EED5D0E32B2433BC75B1B96C63B05F82D6D3A5F032F26CA66D13A90A2CnBM" TargetMode="External"/><Relationship Id="rId30" Type="http://schemas.openxmlformats.org/officeDocument/2006/relationships/hyperlink" Target="consultantplus://offline/ref=0E1F7865818AAF06D0EC6909F46F1936D5E58ADDE3282D6DE826B7EE3333B60AD0968DFCB076E16DA77311A808C912EB107832D8D7614FF5814FA10E20nEM" TargetMode="External"/><Relationship Id="rId35" Type="http://schemas.openxmlformats.org/officeDocument/2006/relationships/hyperlink" Target="consultantplus://offline/ref=0E1F7865818AAF06D0EC7704E203463FD6EED5D0E32B2433BC75B1B96C63B05F90D68BA9F332EB68AF7845F84F974BB954333FDAC97D4FF529n6M" TargetMode="External"/><Relationship Id="rId56" Type="http://schemas.openxmlformats.org/officeDocument/2006/relationships/hyperlink" Target="consultantplus://offline/ref=0E1F7865818AAF06D0EC7704E203463FD6EED5D0E32B2433BC75B1B96C63B05F90D68BA9F332EA6AAF7845F84F974BB954333FDAC97D4FF529n6M" TargetMode="External"/><Relationship Id="rId77" Type="http://schemas.openxmlformats.org/officeDocument/2006/relationships/hyperlink" Target="consultantplus://offline/ref=0E1F7865818AAF06D0EC7704E203463FD6EEDDD7E22C2433BC75B1B96C63B05F90D68BA9F332EC69AF7845F84F974BB954333FDAC97D4FF529n6M" TargetMode="External"/><Relationship Id="rId100" Type="http://schemas.openxmlformats.org/officeDocument/2006/relationships/hyperlink" Target="consultantplus://offline/ref=0E1F7865818AAF06D0EC6909F46F1936D5E58ADDEB2A2E60E52AEAE43B6ABA08D799D2EBB73FED6CA77311A1009617FE01203CDBC97F4EEA9D4DA020n6M" TargetMode="External"/><Relationship Id="rId105" Type="http://schemas.openxmlformats.org/officeDocument/2006/relationships/hyperlink" Target="consultantplus://offline/ref=0E1F7865818AAF06D0EC7704E203463FD6EED5D0E32B2433BC75B1B96C63B05F90D68BA9F332EA6EAF7845F84F974BB954333FDAC97D4FF529n6M" TargetMode="External"/><Relationship Id="rId8" Type="http://schemas.openxmlformats.org/officeDocument/2006/relationships/hyperlink" Target="consultantplus://offline/ref=0E1F7865818AAF06D0EC7704E203463FD6EEDDD7E22C2433BC75B1B96C63B05F90D68BA9F332EC6FAE7845F84F974BB954333FDAC97D4FF529n6M" TargetMode="External"/><Relationship Id="rId51" Type="http://schemas.openxmlformats.org/officeDocument/2006/relationships/hyperlink" Target="consultantplus://offline/ref=0E1F7865818AAF06D0EC7704E203463FD6EED5D0E32B2433BC75B1B96C63B05F90D68BA9F332EA68A47845F84F974BB954333FDAC97D4FF529n6M" TargetMode="External"/><Relationship Id="rId72" Type="http://schemas.openxmlformats.org/officeDocument/2006/relationships/hyperlink" Target="consultantplus://offline/ref=0E1F7865818AAF06D0EC7704E203463FD6EEDDD7E22C2433BC75B1B96C63B05F90D68BA9F332EE6AA17845F84F974BB954333FDAC97D4FF529n6M" TargetMode="External"/><Relationship Id="rId93" Type="http://schemas.openxmlformats.org/officeDocument/2006/relationships/hyperlink" Target="consultantplus://offline/ref=0E1F7865818AAF06D0EC7704E203463FD6EED5D0E32B2433BC75B1B96C63B05F90D68BA9F332E46CA77845F84F974BB954333FDAC97D4FF529n6M" TargetMode="External"/><Relationship Id="rId98" Type="http://schemas.openxmlformats.org/officeDocument/2006/relationships/hyperlink" Target="consultantplus://offline/ref=0E1F7865818AAF06D0EC6909F46F1936D5E58ADDEB2A2E60E52AEAE43B6ABA08D799D2EBB73FED6CA77311A1009617FE01203CDBC97F4EEA9D4DA020n6M" TargetMode="External"/><Relationship Id="rId3" Type="http://schemas.openxmlformats.org/officeDocument/2006/relationships/webSettings" Target="webSettings.xml"/><Relationship Id="rId25" Type="http://schemas.openxmlformats.org/officeDocument/2006/relationships/hyperlink" Target="consultantplus://offline/ref=0E1F7865818AAF06D0EC6909F46F1936D5E58ADDE3282D6DE826B7EE3333B60AD0968DFCB076E16DA77311A808C912EB107832D8D7614FF5814FA10E20nEM" TargetMode="External"/><Relationship Id="rId46" Type="http://schemas.openxmlformats.org/officeDocument/2006/relationships/hyperlink" Target="consultantplus://offline/ref=0E1F7865818AAF06D0EC7704E203463FD6EED5D0E32B2433BC75B1B96C63B05F90D68BA9F332EA68A57845F84F974BB954333FDAC97D4FF529n6M" TargetMode="External"/><Relationship Id="rId67" Type="http://schemas.openxmlformats.org/officeDocument/2006/relationships/hyperlink" Target="consultantplus://offline/ref=0E1F7865818AAF06D0EC7704E203463FD6EED5D0E32B2433BC75B1B96C63B05F82D6D3A5F032F26CA66D13A90A2CnBM" TargetMode="External"/><Relationship Id="rId116" Type="http://schemas.openxmlformats.org/officeDocument/2006/relationships/hyperlink" Target="consultantplus://offline/ref=0E1F7865818AAF06D0EC7704E203463FD6EED5D0E32B2433BC75B1B96C63B05F90D68BA9F333EC65A67845F84F974BB954333FDAC97D4FF529n6M" TargetMode="External"/><Relationship Id="rId20" Type="http://schemas.openxmlformats.org/officeDocument/2006/relationships/hyperlink" Target="consultantplus://offline/ref=0E1F7865818AAF06D0EC6909F46F1936D5E58ADDE72E2A64E02AEAE43B6ABA08D799D2F9B767E16FA76D11A815C046BB25nDM" TargetMode="External"/><Relationship Id="rId41" Type="http://schemas.openxmlformats.org/officeDocument/2006/relationships/hyperlink" Target="consultantplus://offline/ref=0E1F7865818AAF06D0EC7704E203463FD6EED5D0E32B2433BC75B1B96C63B05F90D68BA9F333EB64A57845F84F974BB954333FDAC97D4FF529n6M" TargetMode="External"/><Relationship Id="rId62" Type="http://schemas.openxmlformats.org/officeDocument/2006/relationships/hyperlink" Target="consultantplus://offline/ref=0E1F7865818AAF06D0EC6909F46F1936D5E58ADDEB2A2E60E52AEAE43B6ABA08D799D2EBB73FED6CA77311A1009617FE01203CDBC97F4EEA9D4DA020n6M" TargetMode="External"/><Relationship Id="rId83" Type="http://schemas.openxmlformats.org/officeDocument/2006/relationships/hyperlink" Target="consultantplus://offline/ref=0E1F7865818AAF06D0EC7704E203463FD7E7D2D6EA2C2433BC75B1B96C63B05F90D68BA9F332E86DA27845F84F974BB954333FDAC97D4FF529n6M" TargetMode="External"/><Relationship Id="rId88" Type="http://schemas.openxmlformats.org/officeDocument/2006/relationships/hyperlink" Target="consultantplus://offline/ref=0E1F7865818AAF06D0EC7704E203463FDCEED0D3EA217939B42CBDBB6B6CEF5A97C78BABF32CEC6DB97111A820n2M" TargetMode="External"/><Relationship Id="rId111" Type="http://schemas.openxmlformats.org/officeDocument/2006/relationships/hyperlink" Target="consultantplus://offline/ref=0E1F7865818AAF06D0EC7704E203463FD6EED5D0E32B2433BC75B1B96C63B05F90D68BA9F333EC65A67845F84F974BB954333FDAC97D4FF529n6M" TargetMode="External"/><Relationship Id="rId15" Type="http://schemas.openxmlformats.org/officeDocument/2006/relationships/hyperlink" Target="consultantplus://offline/ref=0E1F7865818AAF06D0EC7704E203463FD4EFD3D3E52B2433BC75B1B96C63B05F82D6D3A5F032F26CA66D13A90A2CnBM" TargetMode="External"/><Relationship Id="rId36" Type="http://schemas.openxmlformats.org/officeDocument/2006/relationships/hyperlink" Target="consultantplus://offline/ref=0E1F7865818AAF06D0EC7704E203463FD7E7D2D6EA2C2433BC75B1B96C63B05F90D68BA9F332EC6DAE7845F84F974BB954333FDAC97D4FF529n6M" TargetMode="External"/><Relationship Id="rId57" Type="http://schemas.openxmlformats.org/officeDocument/2006/relationships/hyperlink" Target="consultantplus://offline/ref=0E1F7865818AAF06D0EC7704E203463FD6EED5D0E32B2433BC75B1B96C63B05F90D68BA9F332EA64A47845F84F974BB954333FDAC97D4FF529n6M" TargetMode="External"/><Relationship Id="rId106" Type="http://schemas.openxmlformats.org/officeDocument/2006/relationships/hyperlink" Target="consultantplus://offline/ref=0E1F7865818AAF06D0EC7704E203463FD6EED5D0E32B2433BC75B1B96C63B05F90D68BA9F333EC65A67845F84F974BB954333FDAC97D4FF529n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106</Pages>
  <Words>30086</Words>
  <Characters>171496</Characters>
  <Application>Microsoft Office Word</Application>
  <DocSecurity>0</DocSecurity>
  <Lines>1429</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Юлия Владимировна</dc:creator>
  <cp:keywords/>
  <dc:description/>
  <cp:lastModifiedBy>Захарова Юлия Владимировна</cp:lastModifiedBy>
  <cp:revision>1</cp:revision>
  <dcterms:created xsi:type="dcterms:W3CDTF">2019-01-30T12:39:00Z</dcterms:created>
  <dcterms:modified xsi:type="dcterms:W3CDTF">2019-01-30T12:40:00Z</dcterms:modified>
</cp:coreProperties>
</file>