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B8" w:rsidRDefault="00CF4DA8">
      <w:pPr>
        <w:ind w:right="46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Default="008004B8">
      <w:pPr>
        <w:ind w:right="4676"/>
        <w:jc w:val="both"/>
        <w:rPr>
          <w:b/>
          <w:sz w:val="28"/>
          <w:szCs w:val="28"/>
        </w:rPr>
      </w:pPr>
    </w:p>
    <w:p w:rsidR="008004B8" w:rsidRPr="007126DA" w:rsidRDefault="00CF4DA8">
      <w:pPr>
        <w:tabs>
          <w:tab w:val="left" w:pos="5812"/>
          <w:tab w:val="left" w:pos="6521"/>
          <w:tab w:val="left" w:pos="6946"/>
          <w:tab w:val="left" w:pos="7088"/>
          <w:tab w:val="left" w:pos="7513"/>
          <w:tab w:val="left" w:pos="8080"/>
        </w:tabs>
        <w:ind w:right="3118"/>
        <w:jc w:val="both"/>
        <w:rPr>
          <w:sz w:val="28"/>
          <w:szCs w:val="28"/>
        </w:rPr>
      </w:pPr>
      <w:r w:rsidRPr="007126DA">
        <w:rPr>
          <w:sz w:val="28"/>
          <w:szCs w:val="28"/>
        </w:rPr>
        <w:t xml:space="preserve">О внесении изменений в постановление Администрации городского округа город Уфа Республики Башкортостан от 09 октября 2020 года </w:t>
      </w:r>
      <w:r w:rsidRPr="007126DA">
        <w:rPr>
          <w:sz w:val="28"/>
          <w:szCs w:val="28"/>
        </w:rPr>
        <w:br/>
        <w:t xml:space="preserve">№ 1295 «О Порядке предоставления сертификатов, удостоверяющих право на получение места в частных дошкольных образовательных организациях </w:t>
      </w:r>
      <w:r w:rsidRPr="007126DA">
        <w:rPr>
          <w:sz w:val="28"/>
          <w:szCs w:val="28"/>
        </w:rPr>
        <w:br/>
        <w:t xml:space="preserve">и у индивидуальных предпринимателей, осуществляющих образовательную деятельность </w:t>
      </w:r>
      <w:r w:rsidRPr="007126DA">
        <w:rPr>
          <w:sz w:val="28"/>
          <w:szCs w:val="28"/>
        </w:rPr>
        <w:br/>
        <w:t xml:space="preserve">по образовательным программам дошкольного образования, в организациях и у индивидуальных предпринимателей, осуществляющих присмотр </w:t>
      </w:r>
      <w:r w:rsidRPr="007126DA">
        <w:rPr>
          <w:sz w:val="28"/>
          <w:szCs w:val="28"/>
        </w:rPr>
        <w:br/>
        <w:t xml:space="preserve">и уход за детьми дошкольного возраста в городском округе город Уфа Республики Башкортостан, а также субсидий на финансирование расходов, возникающих при предоставлении сертификатов, удостоверяющих право на получение места в частных </w:t>
      </w:r>
      <w:r w:rsidRPr="007126DA">
        <w:rPr>
          <w:sz w:val="28"/>
          <w:szCs w:val="28"/>
        </w:rPr>
        <w:br/>
        <w:t xml:space="preserve">дошкольных образовательных организациях </w:t>
      </w:r>
      <w:r w:rsidRPr="007126DA">
        <w:rPr>
          <w:sz w:val="28"/>
          <w:szCs w:val="28"/>
        </w:rPr>
        <w:br/>
        <w:t xml:space="preserve">и у индивидуальных предпринимателей, осуществляющих образовательную деятельность </w:t>
      </w:r>
      <w:r w:rsidRPr="007126DA">
        <w:rPr>
          <w:sz w:val="28"/>
          <w:szCs w:val="28"/>
        </w:rPr>
        <w:br/>
        <w:t xml:space="preserve">по образовательным программам дошкольного образования, в организациях и у индивидуальных предпринимателей, осуществляющих присмотр </w:t>
      </w:r>
      <w:r w:rsidRPr="007126DA">
        <w:rPr>
          <w:sz w:val="28"/>
          <w:szCs w:val="28"/>
        </w:rPr>
        <w:br/>
        <w:t xml:space="preserve">и уход за детьми дошкольного возраста в городском округе город Уфа Республики Башкортостан» </w:t>
      </w:r>
    </w:p>
    <w:p w:rsidR="008004B8" w:rsidRPr="007126DA" w:rsidRDefault="008004B8">
      <w:pPr>
        <w:ind w:right="3968"/>
        <w:jc w:val="both"/>
        <w:rPr>
          <w:sz w:val="28"/>
          <w:szCs w:val="28"/>
        </w:rPr>
      </w:pPr>
    </w:p>
    <w:p w:rsidR="008004B8" w:rsidRPr="007126DA" w:rsidRDefault="008004B8">
      <w:pPr>
        <w:ind w:right="3968"/>
        <w:jc w:val="both"/>
        <w:rPr>
          <w:sz w:val="28"/>
          <w:szCs w:val="28"/>
        </w:rPr>
      </w:pPr>
    </w:p>
    <w:p w:rsidR="00057BF0" w:rsidRPr="00645F82" w:rsidRDefault="00057BF0" w:rsidP="00057BF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5F8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1780 «Об утверждении Правил предоставления </w:t>
      </w:r>
      <w:r w:rsidR="00441A25" w:rsidRPr="00441A25">
        <w:rPr>
          <w:rFonts w:ascii="Times New Roman" w:hAnsi="Times New Roman" w:cs="Times New Roman"/>
          <w:b w:val="0"/>
          <w:sz w:val="28"/>
          <w:szCs w:val="28"/>
        </w:rPr>
        <w:br/>
      </w:r>
      <w:r w:rsidRPr="00645F82">
        <w:rPr>
          <w:rFonts w:ascii="Times New Roman" w:hAnsi="Times New Roman" w:cs="Times New Roman"/>
          <w:b w:val="0"/>
          <w:sz w:val="28"/>
          <w:szCs w:val="28"/>
        </w:rPr>
        <w:t>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</w:t>
      </w:r>
      <w:r w:rsidRPr="005768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26DA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</w:t>
      </w:r>
      <w:r w:rsidR="00441A25" w:rsidRPr="00441A25">
        <w:rPr>
          <w:rFonts w:ascii="Times New Roman" w:hAnsi="Times New Roman" w:cs="Times New Roman"/>
          <w:b w:val="0"/>
          <w:sz w:val="28"/>
          <w:szCs w:val="28"/>
        </w:rPr>
        <w:br/>
      </w:r>
      <w:r w:rsidRPr="007126DA">
        <w:rPr>
          <w:rFonts w:ascii="Times New Roman" w:hAnsi="Times New Roman" w:cs="Times New Roman"/>
          <w:b w:val="0"/>
          <w:sz w:val="28"/>
          <w:szCs w:val="28"/>
        </w:rPr>
        <w:t xml:space="preserve">от 25 октября 2023 года № 1782 «Об утверждении общих требований </w:t>
      </w:r>
      <w:r w:rsidR="00441A25" w:rsidRPr="00441A25">
        <w:rPr>
          <w:rFonts w:ascii="Times New Roman" w:hAnsi="Times New Roman" w:cs="Times New Roman"/>
          <w:b w:val="0"/>
          <w:sz w:val="28"/>
          <w:szCs w:val="28"/>
        </w:rPr>
        <w:br/>
      </w:r>
      <w:r w:rsidRPr="007126DA">
        <w:rPr>
          <w:rFonts w:ascii="Times New Roman" w:hAnsi="Times New Roman" w:cs="Times New Roman"/>
          <w:b w:val="0"/>
          <w:sz w:val="28"/>
          <w:szCs w:val="28"/>
        </w:rPr>
        <w:t>к нормативным правовым</w:t>
      </w:r>
      <w:proofErr w:type="gramEnd"/>
      <w:r w:rsidRPr="007126DA">
        <w:rPr>
          <w:rFonts w:ascii="Times New Roman" w:hAnsi="Times New Roman" w:cs="Times New Roman"/>
          <w:b w:val="0"/>
          <w:sz w:val="28"/>
          <w:szCs w:val="28"/>
        </w:rPr>
        <w:t xml:space="preserve">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</w:t>
      </w:r>
      <w:r w:rsidRPr="007126DA">
        <w:rPr>
          <w:rFonts w:ascii="Times New Roman" w:hAnsi="Times New Roman" w:cs="Times New Roman"/>
          <w:b w:val="0"/>
          <w:sz w:val="28"/>
          <w:szCs w:val="28"/>
        </w:rPr>
        <w:lastRenderedPageBreak/>
        <w:t>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8004B8" w:rsidRPr="007126DA" w:rsidRDefault="008004B8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004B8" w:rsidRPr="007126DA" w:rsidRDefault="00CF4DA8">
      <w:pPr>
        <w:jc w:val="center"/>
        <w:rPr>
          <w:sz w:val="28"/>
          <w:szCs w:val="28"/>
        </w:rPr>
      </w:pPr>
      <w:r w:rsidRPr="007126DA">
        <w:rPr>
          <w:sz w:val="28"/>
          <w:szCs w:val="28"/>
        </w:rPr>
        <w:t>ПОСТАНОВЛЯЮ:</w:t>
      </w:r>
    </w:p>
    <w:p w:rsidR="008004B8" w:rsidRPr="007126DA" w:rsidRDefault="008004B8">
      <w:pPr>
        <w:jc w:val="center"/>
        <w:rPr>
          <w:sz w:val="28"/>
          <w:szCs w:val="28"/>
        </w:rPr>
      </w:pPr>
    </w:p>
    <w:p w:rsidR="008004B8" w:rsidRPr="007126DA" w:rsidRDefault="00CF4DA8">
      <w:pPr>
        <w:numPr>
          <w:ilvl w:val="0"/>
          <w:numId w:val="1"/>
        </w:numPr>
        <w:tabs>
          <w:tab w:val="left" w:pos="0"/>
          <w:tab w:val="left" w:pos="992"/>
        </w:tabs>
        <w:ind w:left="0" w:firstLine="709"/>
        <w:jc w:val="both"/>
        <w:rPr>
          <w:sz w:val="28"/>
          <w:szCs w:val="28"/>
        </w:rPr>
      </w:pPr>
      <w:r w:rsidRPr="007126DA">
        <w:rPr>
          <w:sz w:val="28"/>
          <w:szCs w:val="28"/>
        </w:rPr>
        <w:t xml:space="preserve">Внести следующие изменения в постановление Администрации городского округа город Уфа Республики Башкортостан от 09 октября </w:t>
      </w:r>
      <w:r w:rsidRPr="007126DA">
        <w:rPr>
          <w:sz w:val="28"/>
          <w:szCs w:val="28"/>
        </w:rPr>
        <w:br/>
        <w:t xml:space="preserve">2020 года № 1295 «О Порядке предоставления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</w:t>
      </w:r>
      <w:r w:rsidRPr="007126DA">
        <w:rPr>
          <w:sz w:val="28"/>
          <w:szCs w:val="28"/>
        </w:rPr>
        <w:br/>
        <w:t xml:space="preserve">в городском округе город Уфа Республики Башкортостан, а также субсидий </w:t>
      </w:r>
      <w:r w:rsidRPr="007126DA">
        <w:rPr>
          <w:sz w:val="28"/>
          <w:szCs w:val="28"/>
        </w:rPr>
        <w:br/>
        <w:t>на 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за детьми дошкольного возраста в городском округе город Уфа Республики Башкортостан»</w:t>
      </w:r>
      <w:r w:rsidR="00E7217A">
        <w:rPr>
          <w:sz w:val="28"/>
          <w:szCs w:val="28"/>
        </w:rPr>
        <w:t xml:space="preserve"> (далее –</w:t>
      </w:r>
      <w:r w:rsidR="005217C6">
        <w:rPr>
          <w:sz w:val="28"/>
          <w:szCs w:val="28"/>
        </w:rPr>
        <w:t xml:space="preserve"> п</w:t>
      </w:r>
      <w:r w:rsidR="00E7217A">
        <w:rPr>
          <w:sz w:val="28"/>
          <w:szCs w:val="28"/>
        </w:rPr>
        <w:t>остановление)</w:t>
      </w:r>
      <w:r w:rsidRPr="007126DA">
        <w:rPr>
          <w:sz w:val="28"/>
          <w:szCs w:val="28"/>
        </w:rPr>
        <w:t>:</w:t>
      </w:r>
    </w:p>
    <w:p w:rsidR="008004B8" w:rsidRPr="00944D7F" w:rsidRDefault="00E53C42" w:rsidP="00E95792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E6B8D" w:rsidRPr="007126DA">
        <w:rPr>
          <w:sz w:val="28"/>
          <w:szCs w:val="28"/>
        </w:rPr>
        <w:t xml:space="preserve">. </w:t>
      </w:r>
      <w:proofErr w:type="gramStart"/>
      <w:r w:rsidR="00057BF0">
        <w:rPr>
          <w:sz w:val="28"/>
          <w:szCs w:val="28"/>
        </w:rPr>
        <w:t xml:space="preserve">Раздел 2 </w:t>
      </w:r>
      <w:r w:rsidR="002A14B7" w:rsidRPr="007126DA">
        <w:rPr>
          <w:sz w:val="28"/>
          <w:szCs w:val="28"/>
        </w:rPr>
        <w:t xml:space="preserve">Порядка предоставления субсидий на 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 и у индивидуальных предпринимателей, осуществляющих </w:t>
      </w:r>
      <w:r w:rsidR="002A14B7" w:rsidRPr="00944D7F">
        <w:rPr>
          <w:sz w:val="28"/>
          <w:szCs w:val="28"/>
        </w:rPr>
        <w:t xml:space="preserve">образовательную деятельность по образовательным программам дошкольного образования, в организациях и у индивидуальных предпринимателей, осуществляющих присмотр и уход </w:t>
      </w:r>
      <w:r w:rsidR="00E95792" w:rsidRPr="00944D7F">
        <w:rPr>
          <w:sz w:val="28"/>
          <w:szCs w:val="28"/>
        </w:rPr>
        <w:t xml:space="preserve">за детьми дошкольного возраста, </w:t>
      </w:r>
      <w:r w:rsidR="00441A25" w:rsidRPr="00441A25">
        <w:rPr>
          <w:sz w:val="28"/>
          <w:szCs w:val="28"/>
        </w:rPr>
        <w:br/>
      </w:r>
      <w:r w:rsidR="002A14B7" w:rsidRPr="00944D7F">
        <w:rPr>
          <w:sz w:val="28"/>
          <w:szCs w:val="28"/>
        </w:rPr>
        <w:t>в городском округе город Уфа Республики Башкортостан (далее – П</w:t>
      </w:r>
      <w:r w:rsidR="00E95792" w:rsidRPr="00944D7F">
        <w:rPr>
          <w:sz w:val="28"/>
          <w:szCs w:val="28"/>
        </w:rPr>
        <w:t xml:space="preserve">орядок предоставления субсидий) </w:t>
      </w:r>
      <w:r w:rsidR="00CF4DA8" w:rsidRPr="00944D7F">
        <w:rPr>
          <w:sz w:val="28"/>
          <w:szCs w:val="28"/>
        </w:rPr>
        <w:t>изложить</w:t>
      </w:r>
      <w:proofErr w:type="gramEnd"/>
      <w:r w:rsidR="00CF4DA8" w:rsidRPr="00944D7F">
        <w:rPr>
          <w:sz w:val="28"/>
          <w:szCs w:val="28"/>
        </w:rPr>
        <w:t xml:space="preserve"> в следующей редакции: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«2. Порядок проведения отбора организаций, индивидуальных предпринимателей для предоставления субсидий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 «Отбор организаций и индивидуальных предпринимателей (далее – участники отбора) для предоставления субсидий проводится в форме запроса предложений через государственную интегрированную информационную систему "Электронный бюджет" (далее – система "Электронный бюджет"). Управление образования определяет получателей субсидий на основании поданных заявок, оценивая соответствие участников установленным критериям и учитывая очередность их поступления.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Отбор проводится по мере необходимости в течение календарного года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и на </w:t>
      </w:r>
      <w:r w:rsidR="00E96623" w:rsidRPr="000126AB">
        <w:rPr>
          <w:color w:val="000000" w:themeColor="text1"/>
          <w:sz w:val="28"/>
          <w:szCs w:val="28"/>
        </w:rPr>
        <w:t>следующий</w:t>
      </w:r>
      <w:r w:rsidRPr="000126AB">
        <w:rPr>
          <w:color w:val="000000" w:themeColor="text1"/>
          <w:sz w:val="28"/>
          <w:szCs w:val="28"/>
        </w:rPr>
        <w:t xml:space="preserve"> календарный год. Конкретные сроки и периодичность отборов устанавливаются Управлением образования и публикуются в системе </w:t>
      </w:r>
      <w:r w:rsidRPr="000126AB">
        <w:rPr>
          <w:color w:val="000000" w:themeColor="text1"/>
          <w:sz w:val="28"/>
          <w:szCs w:val="28"/>
        </w:rPr>
        <w:lastRenderedPageBreak/>
        <w:t>"Электронный бюджет" не менее чем за 15 календарных дней до начала приема заявок.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Государственной информационной системой, обеспечивающей проведение отбора, является система "Электронный бюджет" (</w:t>
      </w:r>
      <w:r w:rsidRPr="000126AB">
        <w:rPr>
          <w:color w:val="000000" w:themeColor="text1"/>
          <w:sz w:val="28"/>
          <w:szCs w:val="28"/>
          <w:lang w:val="en-US"/>
        </w:rPr>
        <w:t>https</w:t>
      </w:r>
      <w:r w:rsidRPr="000126AB">
        <w:rPr>
          <w:color w:val="000000" w:themeColor="text1"/>
          <w:sz w:val="28"/>
          <w:szCs w:val="28"/>
        </w:rPr>
        <w:t>://</w:t>
      </w:r>
      <w:r w:rsidRPr="000126AB">
        <w:rPr>
          <w:color w:val="000000" w:themeColor="text1"/>
          <w:sz w:val="28"/>
          <w:szCs w:val="28"/>
          <w:lang w:val="en-US"/>
        </w:rPr>
        <w:t>promote</w:t>
      </w:r>
      <w:r w:rsidRPr="000126AB">
        <w:rPr>
          <w:color w:val="000000" w:themeColor="text1"/>
          <w:sz w:val="28"/>
          <w:szCs w:val="28"/>
        </w:rPr>
        <w:t>.</w:t>
      </w:r>
      <w:r w:rsidRPr="000126AB">
        <w:rPr>
          <w:color w:val="000000" w:themeColor="text1"/>
          <w:sz w:val="28"/>
          <w:szCs w:val="28"/>
          <w:lang w:val="en-US"/>
        </w:rPr>
        <w:t>budget</w:t>
      </w:r>
      <w:r w:rsidRPr="000126AB">
        <w:rPr>
          <w:color w:val="000000" w:themeColor="text1"/>
          <w:sz w:val="28"/>
          <w:szCs w:val="28"/>
        </w:rPr>
        <w:t>.</w:t>
      </w:r>
      <w:proofErr w:type="spellStart"/>
      <w:r w:rsidRPr="000126AB">
        <w:rPr>
          <w:color w:val="000000" w:themeColor="text1"/>
          <w:sz w:val="28"/>
          <w:szCs w:val="28"/>
          <w:lang w:val="en-US"/>
        </w:rPr>
        <w:t>gov</w:t>
      </w:r>
      <w:proofErr w:type="spellEnd"/>
      <w:r w:rsidRPr="000126AB">
        <w:rPr>
          <w:color w:val="000000" w:themeColor="text1"/>
          <w:sz w:val="28"/>
          <w:szCs w:val="28"/>
        </w:rPr>
        <w:t>.</w:t>
      </w:r>
      <w:proofErr w:type="spellStart"/>
      <w:r w:rsidRPr="000126A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0126AB">
        <w:rPr>
          <w:color w:val="000000" w:themeColor="text1"/>
          <w:sz w:val="28"/>
          <w:szCs w:val="28"/>
        </w:rPr>
        <w:t>).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Взаимодействие Управления образования с участниками отбора в рамках проведения отбора осуществляется с использованием документов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электронной форме в системе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Обеспечение доступа к системе "Электронный бюджет" осуществляется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</w:t>
      </w:r>
      <w:proofErr w:type="gramStart"/>
      <w:r w:rsidRPr="000126AB">
        <w:rPr>
          <w:color w:val="000000" w:themeColor="text1"/>
          <w:sz w:val="28"/>
          <w:szCs w:val="28"/>
        </w:rPr>
        <w:t>ии и ау</w:t>
      </w:r>
      <w:proofErr w:type="gramEnd"/>
      <w:r w:rsidRPr="000126AB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 В целях проведения отбора Управление образовани</w:t>
      </w:r>
      <w:r w:rsidR="001D1F2F">
        <w:rPr>
          <w:color w:val="000000" w:themeColor="text1"/>
          <w:sz w:val="28"/>
          <w:szCs w:val="28"/>
        </w:rPr>
        <w:t>я</w:t>
      </w:r>
      <w:r w:rsidRPr="000126AB">
        <w:rPr>
          <w:color w:val="000000" w:themeColor="text1"/>
          <w:sz w:val="28"/>
          <w:szCs w:val="28"/>
        </w:rPr>
        <w:t xml:space="preserve"> размещает на едином портале объявление о проведении отбора на предоставление субсидии не менее чем за 15 календарных дней до даты подачи заявок участников отбора на участие в отборе.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Объявление о проведении отбора на предоставление субсидии формируется в электронной форме посредством заполнения соответствующих экранных форм веб-интерфейса в системе "Электронный бюджет", подписывается усиленной квалифицированной электронной подписью </w:t>
      </w:r>
      <w:r w:rsidR="00441A25" w:rsidRPr="00BA7CE8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 включает в себя следующую информацию: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2.2.1. Сроки проведения отбора, даты начала подачи и окончания приема заявок участников отбора, при этом дата окончания приема заявок не может быть ранее 15-го календарного дня, следующего за днем размещения объявления о проведении отбора;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2.2.2. Наименование, место нахождения, почтовый адрес, адрес электронной почты Управления образования;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2.2.3. Результат (результаты) предоставления субсидии;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2.2.4. Доменное имя и (или) указатели страниц системы "Электронный бюджет" в информационно-телекоммуникационной сети "Интернет";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2.2.5. Требования к участникам отбора, определенные в соответствии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с пунктом 2.3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2.2.6. Категории и (или) критерии отбора;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2.2.7. Порядок подачи участниками отбора заявок и требования, предъявляемые к форме и содержанию заявок, порядок отзыва заявок, порядок их возврата, </w:t>
      </w:r>
      <w:proofErr w:type="gramStart"/>
      <w:r w:rsidRPr="000126AB">
        <w:rPr>
          <w:color w:val="000000" w:themeColor="text1"/>
          <w:sz w:val="28"/>
          <w:szCs w:val="28"/>
        </w:rPr>
        <w:t>определяющий</w:t>
      </w:r>
      <w:proofErr w:type="gramEnd"/>
      <w:r w:rsidRPr="000126AB">
        <w:rPr>
          <w:color w:val="000000" w:themeColor="text1"/>
          <w:sz w:val="28"/>
          <w:szCs w:val="28"/>
        </w:rPr>
        <w:t xml:space="preserve"> в том числе основания для возврата заявок, порядок внесения изменений в заявки;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2.2.8</w:t>
      </w:r>
      <w:r w:rsidR="00E53C42">
        <w:rPr>
          <w:color w:val="000000" w:themeColor="text1"/>
          <w:sz w:val="28"/>
          <w:szCs w:val="28"/>
        </w:rPr>
        <w:t>.</w:t>
      </w:r>
      <w:r w:rsidRPr="000126AB">
        <w:rPr>
          <w:color w:val="000000" w:themeColor="text1"/>
          <w:sz w:val="28"/>
          <w:szCs w:val="28"/>
        </w:rPr>
        <w:t xml:space="preserve"> Правила рассмотрения заявок участников отбора в соответствии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с пунктами 2.8, 2.10, 2.12, 2.16 настоящего Порядка;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>2.2.9</w:t>
      </w:r>
      <w:r w:rsidR="00E53C42">
        <w:rPr>
          <w:color w:val="000000" w:themeColor="text1"/>
          <w:sz w:val="28"/>
          <w:szCs w:val="28"/>
        </w:rPr>
        <w:t>.</w:t>
      </w:r>
      <w:r w:rsidRPr="000126AB">
        <w:rPr>
          <w:color w:val="000000" w:themeColor="text1"/>
          <w:sz w:val="28"/>
          <w:szCs w:val="28"/>
        </w:rPr>
        <w:t xml:space="preserve"> Порядок отклонения заявок, а также информация об основаниях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их отклонения, порядок возврата заявок на доработку, порядок отклонения заявок, а также информация об основаниях их отклонения;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2.2.10.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2.2.11. Порядок предоставления участникам отбора разъяснения положений объявления о проведении отбора, даты начала и окончания срока такого предоставления;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2.2.12. Срок, в течение которого победитель (победители) отбора должен подписать соглашение;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2.2.13. Условия признания победителя (победителей) отбора </w:t>
      </w:r>
      <w:proofErr w:type="gramStart"/>
      <w:r w:rsidRPr="000126AB">
        <w:rPr>
          <w:color w:val="000000" w:themeColor="text1"/>
          <w:sz w:val="28"/>
          <w:szCs w:val="28"/>
        </w:rPr>
        <w:t>уклонившимся</w:t>
      </w:r>
      <w:proofErr w:type="gramEnd"/>
      <w:r w:rsidRPr="000126AB">
        <w:rPr>
          <w:color w:val="000000" w:themeColor="text1"/>
          <w:sz w:val="28"/>
          <w:szCs w:val="28"/>
        </w:rPr>
        <w:t xml:space="preserve"> от заключения соглашения;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2.2.14.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Управления образования, которые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не могут быть позднее 14-го календарного дня, следующего за днем определения победителя отбора.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Внесение изменений в объявление о проведении отбора, которое осуществляется не позднее наступления </w:t>
      </w:r>
      <w:proofErr w:type="gramStart"/>
      <w:r w:rsidRPr="000126AB">
        <w:rPr>
          <w:color w:val="000000" w:themeColor="text1"/>
          <w:sz w:val="28"/>
          <w:szCs w:val="28"/>
        </w:rPr>
        <w:t>даты окончания приема заявок участников</w:t>
      </w:r>
      <w:proofErr w:type="gramEnd"/>
      <w:r w:rsidRPr="000126AB">
        <w:rPr>
          <w:color w:val="000000" w:themeColor="text1"/>
          <w:sz w:val="28"/>
          <w:szCs w:val="28"/>
        </w:rPr>
        <w:t xml:space="preserve"> отбора, Управлением образования осуществляется с соблюдением следующих условий: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получателей субсидий не позднее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дня, следующего за днем внесения изменений в объявление о проведении отбора получателей субсидий, с использованием системы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 Требования, которым должны соответствовать участники отбора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на первое число месяца, в котором ими подается заявка на участие в отборе: 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2.3.1. </w:t>
      </w:r>
      <w:proofErr w:type="gramStart"/>
      <w:r w:rsidRPr="000126AB">
        <w:rPr>
          <w:color w:val="000000" w:themeColor="text1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Pr="000126AB">
        <w:rPr>
          <w:color w:val="000000" w:themeColor="text1"/>
          <w:sz w:val="28"/>
          <w:szCs w:val="28"/>
        </w:rPr>
        <w:lastRenderedPageBreak/>
        <w:t xml:space="preserve">владения активами в Российской Федерации (далее - офшорные компании),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0126AB">
        <w:rPr>
          <w:color w:val="000000" w:themeColor="text1"/>
          <w:sz w:val="28"/>
          <w:szCs w:val="28"/>
        </w:rPr>
        <w:t xml:space="preserve"> превышает 25 процентов (если иное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0126AB">
        <w:rPr>
          <w:color w:val="000000" w:themeColor="text1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0126AB">
        <w:rPr>
          <w:color w:val="000000" w:themeColor="text1"/>
          <w:sz w:val="28"/>
          <w:szCs w:val="28"/>
        </w:rPr>
        <w:t xml:space="preserve"> публичных акционерных обществ;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2.3.2. Не находится в перечне организаций и физических лиц,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2.3.3. </w:t>
      </w:r>
      <w:proofErr w:type="gramStart"/>
      <w:r w:rsidRPr="000126AB">
        <w:rPr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Pr="000126AB">
        <w:rPr>
          <w:color w:val="000000" w:themeColor="text1"/>
          <w:sz w:val="28"/>
          <w:szCs w:val="28"/>
          <w:lang w:val="en-US"/>
        </w:rPr>
        <w:t>VII</w:t>
      </w:r>
      <w:r w:rsidRPr="000126AB">
        <w:rPr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2.3.4. Не получает средства из бюджета городского округа город Уфа Республики Башкортостан на основании иных муниципальных правовых актов на цели, указанные в пункте 1.3 настоящего Порядка предоставления субсидий;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2.3.5. Не является иностранным агентом в соответствии с Федеральным законом "О </w:t>
      </w:r>
      <w:proofErr w:type="gramStart"/>
      <w:r w:rsidRPr="000126AB">
        <w:rPr>
          <w:color w:val="000000" w:themeColor="text1"/>
          <w:sz w:val="28"/>
          <w:szCs w:val="28"/>
        </w:rPr>
        <w:t>контроле за</w:t>
      </w:r>
      <w:proofErr w:type="gramEnd"/>
      <w:r w:rsidRPr="000126AB">
        <w:rPr>
          <w:color w:val="000000" w:themeColor="text1"/>
          <w:sz w:val="28"/>
          <w:szCs w:val="28"/>
        </w:rPr>
        <w:t xml:space="preserve"> деятельностью лиц, находящихся под иностранным влиянием";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2.3.6. 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бюджеты бюджетно</w:t>
      </w:r>
      <w:r>
        <w:rPr>
          <w:color w:val="000000" w:themeColor="text1"/>
          <w:sz w:val="28"/>
          <w:szCs w:val="28"/>
        </w:rPr>
        <w:t>й системы Российской Федерации;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2.3.7. Не имеет просроченной задолженности по возврату в бюджет городского округа город Уфа Республики Башкортостан иных субсидий, бюджетных инвестиций, также иной просроченной (неурегулированной) задолженности по денежным обязательствам перед бюджетом городского округа город Уфа Республики Башкортостан;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2.3.8. </w:t>
      </w:r>
      <w:proofErr w:type="gramStart"/>
      <w:r w:rsidRPr="000126AB">
        <w:rPr>
          <w:color w:val="000000" w:themeColor="text1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 xml:space="preserve">2.3.9. В реестре дисквалифицированных лиц отсутствуют сведения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2.3.10. Не является лицом, нарушившим условие о внедрении современных технологий, включая решения на базе искусственного интеллекта.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2.3.11. Зарегистрирован в налоговом органе в установленном законодательством порядке на территории Республики Башкортостан;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2.3.12. Осуществляет образовательную деятельность на территории городского округа город Уфа Республики Башкортостан;</w:t>
      </w:r>
    </w:p>
    <w:p w:rsidR="007B4687" w:rsidRPr="007B4687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2.3.13. И</w:t>
      </w:r>
      <w:r w:rsidRPr="000126AB">
        <w:rPr>
          <w:color w:val="000000" w:themeColor="text1"/>
          <w:sz w:val="28"/>
          <w:szCs w:val="28"/>
        </w:rPr>
        <w:t>меется лицензия на право осуществления образовательной деятельности по соответствующим уровням образования;</w:t>
      </w:r>
    </w:p>
    <w:p w:rsidR="007B4687" w:rsidRPr="007B4687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2.3.1</w:t>
      </w:r>
      <w:r w:rsidR="00E53C42">
        <w:rPr>
          <w:color w:val="000000" w:themeColor="text1"/>
          <w:sz w:val="28"/>
          <w:szCs w:val="28"/>
        </w:rPr>
        <w:t>4. </w:t>
      </w:r>
      <w:r>
        <w:rPr>
          <w:color w:val="000000" w:themeColor="text1"/>
          <w:sz w:val="28"/>
          <w:szCs w:val="28"/>
        </w:rPr>
        <w:t xml:space="preserve">Наличие санитарно-эпидемиологического заключения </w:t>
      </w:r>
      <w:r w:rsidR="00441A25" w:rsidRPr="00441A2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о соответствии санитарным правилам зданий, строений, сооружений, помещений, оборудования и иного имущества требованиям санитарных норм </w:t>
      </w:r>
      <w:r w:rsidR="00441A25" w:rsidRPr="00441A25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правил</w:t>
      </w:r>
      <w:r w:rsidR="006A74B5" w:rsidRPr="000126AB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2.3.1</w:t>
      </w:r>
      <w:r w:rsidRPr="00E96623">
        <w:rPr>
          <w:color w:val="000000" w:themeColor="text1"/>
          <w:sz w:val="28"/>
          <w:szCs w:val="28"/>
        </w:rPr>
        <w:t>5</w:t>
      </w:r>
      <w:r w:rsidRPr="000126AB">
        <w:rPr>
          <w:color w:val="000000" w:themeColor="text1"/>
          <w:sz w:val="28"/>
          <w:szCs w:val="28"/>
        </w:rPr>
        <w:t xml:space="preserve">. </w:t>
      </w:r>
      <w:proofErr w:type="gramStart"/>
      <w:r w:rsidRPr="000126AB">
        <w:rPr>
          <w:color w:val="000000" w:themeColor="text1"/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2.3 настоящего Порядка, при наличии соответствующей информации в государственных информационных системах, доступ к которым у Управления образования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Управлению образования по собственной инициативе.</w:t>
      </w:r>
      <w:proofErr w:type="gramEnd"/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Проверка участника отбора на соответствие требованиям, указанным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пункте 2.3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2.3.1</w:t>
      </w:r>
      <w:r w:rsidRPr="00E96623">
        <w:rPr>
          <w:color w:val="000000" w:themeColor="text1"/>
          <w:sz w:val="28"/>
          <w:szCs w:val="28"/>
        </w:rPr>
        <w:t>6</w:t>
      </w:r>
      <w:r w:rsidRPr="000126AB">
        <w:rPr>
          <w:color w:val="000000" w:themeColor="text1"/>
          <w:sz w:val="28"/>
          <w:szCs w:val="28"/>
        </w:rPr>
        <w:t xml:space="preserve">. 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системе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2.4. Пакет документов, подтверждающих соответствие организации, индивидуального предпринимателя критериям отбора, установленным пунктом 1.6 настоящего Порядка и требованиям, установленным пунктом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2.3 настоящего Порядка: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>2.4.1. Копии документов, заверенные в установленном порядке: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2.4.1.1</w:t>
      </w:r>
      <w:proofErr w:type="gramStart"/>
      <w:r w:rsidRPr="000126AB">
        <w:rPr>
          <w:color w:val="000000" w:themeColor="text1"/>
          <w:sz w:val="28"/>
          <w:szCs w:val="28"/>
        </w:rPr>
        <w:t xml:space="preserve"> Д</w:t>
      </w:r>
      <w:proofErr w:type="gramEnd"/>
      <w:r w:rsidRPr="000126AB">
        <w:rPr>
          <w:color w:val="000000" w:themeColor="text1"/>
          <w:sz w:val="28"/>
          <w:szCs w:val="28"/>
        </w:rPr>
        <w:t>ля организации: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а) действующий устав;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б) документ, подтверждающий полномочия лица, действующего от имени юридического лица (решение собрания учредителей, доверенность);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в) выписка из Единого государственного реестра юридических лиц (ЕГРЮЛ).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2.4.1.2</w:t>
      </w:r>
      <w:proofErr w:type="gramStart"/>
      <w:r w:rsidRPr="000126AB">
        <w:rPr>
          <w:color w:val="000000" w:themeColor="text1"/>
          <w:sz w:val="28"/>
          <w:szCs w:val="28"/>
        </w:rPr>
        <w:t xml:space="preserve"> Д</w:t>
      </w:r>
      <w:proofErr w:type="gramEnd"/>
      <w:r w:rsidRPr="000126AB">
        <w:rPr>
          <w:color w:val="000000" w:themeColor="text1"/>
          <w:sz w:val="28"/>
          <w:szCs w:val="28"/>
        </w:rPr>
        <w:t>ля индивидуального предпринимателя: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а) документ, удостоверяющий личность индивидуального предпринимателя;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б) выписка из Единого государственного реестра индивидуальных предпринимателей (ЕГРИП).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2.4.2. Справку о количестве обучающихся (воспитанников)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у организации, индивидуального предпринимателя на дату подачи заявки, подписанную </w:t>
      </w:r>
      <w:proofErr w:type="spellStart"/>
      <w:r w:rsidRPr="000126AB">
        <w:rPr>
          <w:color w:val="000000" w:themeColor="text1"/>
          <w:sz w:val="28"/>
          <w:szCs w:val="28"/>
        </w:rPr>
        <w:t>руководителем</w:t>
      </w:r>
      <w:proofErr w:type="gramStart"/>
      <w:r w:rsidRPr="000126AB">
        <w:rPr>
          <w:color w:val="000000" w:themeColor="text1"/>
          <w:sz w:val="28"/>
          <w:szCs w:val="28"/>
        </w:rPr>
        <w:t>.н</w:t>
      </w:r>
      <w:proofErr w:type="gramEnd"/>
      <w:r w:rsidRPr="000126AB">
        <w:rPr>
          <w:color w:val="000000" w:themeColor="text1"/>
          <w:sz w:val="28"/>
          <w:szCs w:val="28"/>
        </w:rPr>
        <w:t>теллекта</w:t>
      </w:r>
      <w:proofErr w:type="spellEnd"/>
      <w:r w:rsidRPr="000126AB">
        <w:rPr>
          <w:color w:val="000000" w:themeColor="text1"/>
          <w:sz w:val="28"/>
          <w:szCs w:val="28"/>
        </w:rPr>
        <w:t>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Подтверждение соответствия участника отбора требованиям, указанным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пункте 2.3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системе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2.4. 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или технологических средств.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2.5</w:t>
      </w:r>
      <w:r w:rsidR="00E53C42">
        <w:rPr>
          <w:color w:val="000000" w:themeColor="text1"/>
          <w:sz w:val="28"/>
          <w:szCs w:val="28"/>
        </w:rPr>
        <w:t>.</w:t>
      </w:r>
      <w:r w:rsidRPr="000126AB">
        <w:rPr>
          <w:color w:val="000000" w:themeColor="text1"/>
          <w:sz w:val="28"/>
          <w:szCs w:val="28"/>
        </w:rPr>
        <w:t xml:space="preserve"> Критериями отбора участников отбора и признания их победителями является соответствие требованиям и категориям, установленным настоящим Порядком.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2.6. Для получения субсидии участники отбора формирует и подает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Управление образования заявку на предоставление субсидий, в состав которой входят документы, приведенные в пункте 2.3 настоящего Порядка,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форме электронного документа с использованием системы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веб-интерфейса в системе "Электронный бюджет" и внесения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о проведении отбора.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2.7. Заявка должна содержать следующие сведения: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2.7.1. информация и документы об участнике отбора получателей субсидий: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полное и сокращенное наименование участника отбора получателей субсидий (для юридических лиц);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фамилия, имя, отчество (при наличии) индивидуального предпринимателя;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дата и код причины постановки на учет в налоговом органе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(для юридических лиц);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дата и место рождения (для индивидуальных предпринимателей);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адрес юридического лица, адрес регистрации (для индивидуальных предпринимателей), номер контактного телефона, почтовый адрес и адрес электронной почты для направления юридически значимых сообщений;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26AB">
        <w:rPr>
          <w:color w:val="000000" w:themeColor="text1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членов коллегиального исполнительного органа, лица, исполняющего функции единоличного исполнительного органа, руководителя (для юридических лиц);</w:t>
      </w:r>
      <w:proofErr w:type="gramEnd"/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участник отбора получателей субсидий вправе осуществлять в соответствии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с учредительными документами организации (для юридических лиц)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или в соответствии со сведениями, содержащимися в Едином государственном реестре индивидуальных предпринимателей (для индивидуальных предпринимателей);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на подписание соглашения;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>2.7.2. информация и документы, подтверждающие соответствие участника отбора категории, требованиям и критериям отбора, установленным в объявлении о проведении отбора получателей субсидий;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2.7.3 информация и документы, представляемые при проведении отбора получателей субсидий в процессе документооборота: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26AB">
        <w:rPr>
          <w:color w:val="000000" w:themeColor="text1"/>
          <w:sz w:val="28"/>
          <w:szCs w:val="28"/>
        </w:rPr>
        <w:t>подтверждение согласия на публикацию (размещение) в информационно-телекоммуникационной сети "Интернет"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в системе "Электронный бюджет";</w:t>
      </w:r>
      <w:proofErr w:type="gramEnd"/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подтверждение согласия на осуществление проверки Управлением образования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со статьями 268.1 и 269.2 Бюджетного кодекса Российской Федерации,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Участники отбора представляют не более одной заявки на участие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отборе.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Заявка может быть отозвана до окончания срока приема заявок путем направления частной общеобразовательной организацией или индивидуальным предпринимателем соответствующего обращения в Управление образования посредством системы "Электронный бюджет".</w:t>
      </w:r>
    </w:p>
    <w:p w:rsidR="007B4687" w:rsidRPr="00576855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Внесение изменений в заявку осуществляется путем подачи новой заявки, сформированной в соответствии с настоящим Порядком. </w:t>
      </w:r>
      <w:r w:rsidRPr="00576855">
        <w:rPr>
          <w:color w:val="000000" w:themeColor="text1"/>
          <w:sz w:val="28"/>
          <w:szCs w:val="28"/>
        </w:rPr>
        <w:t>При этом ранее поданная заявка считается отозванной.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Наличие в документах опечаток, подчисток, приписок, зачеркнутых слов и иных не оговоренных в них исправлений, а также повреждений,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не позволяющих однозначно истолковывать их содержание, не допускается.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2.8. Любой участник отбора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Управление образования запрос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Управление образовани</w:t>
      </w:r>
      <w:r w:rsidR="001D1F2F">
        <w:rPr>
          <w:color w:val="000000" w:themeColor="text1"/>
          <w:sz w:val="28"/>
          <w:szCs w:val="28"/>
        </w:rPr>
        <w:t>я</w:t>
      </w:r>
      <w:r w:rsidRPr="000126AB">
        <w:rPr>
          <w:color w:val="000000" w:themeColor="text1"/>
          <w:sz w:val="28"/>
          <w:szCs w:val="28"/>
        </w:rPr>
        <w:t xml:space="preserve"> в ответ на запрос, указанный в абзаце первом настоящего пункта, направляет разъяснение положений объявления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Управлением образования положени</w:t>
      </w:r>
      <w:r w:rsidR="001D1F2F">
        <w:rPr>
          <w:color w:val="000000" w:themeColor="text1"/>
          <w:sz w:val="28"/>
          <w:szCs w:val="28"/>
        </w:rPr>
        <w:t>е</w:t>
      </w:r>
      <w:r w:rsidRPr="000126AB">
        <w:rPr>
          <w:color w:val="000000" w:themeColor="text1"/>
          <w:sz w:val="28"/>
          <w:szCs w:val="28"/>
        </w:rPr>
        <w:t xml:space="preserve"> о</w:t>
      </w:r>
      <w:bookmarkStart w:id="0" w:name="_GoBack"/>
      <w:r w:rsidRPr="000126AB">
        <w:rPr>
          <w:color w:val="000000" w:themeColor="text1"/>
          <w:sz w:val="28"/>
          <w:szCs w:val="28"/>
        </w:rPr>
        <w:t>бъявления</w:t>
      </w:r>
      <w:bookmarkEnd w:id="0"/>
      <w:r w:rsidRPr="000126AB">
        <w:rPr>
          <w:color w:val="000000" w:themeColor="text1"/>
          <w:sz w:val="28"/>
          <w:szCs w:val="28"/>
        </w:rPr>
        <w:t xml:space="preserve"> о проведении отбора получателей субсидий не должно изменять суть информации, содержащейся в указанном объявлении.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>Доступ к разъяснению, формируемому в системе "Электронный бюджет" в соответствии с абзацем вторым настоящего пункта, предоставляется всем участникам отбора.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2.9.  Не позднее одного рабочего дня, следующего за днем окончания срока подачи заявок, установленного в объявлении о проведении отбора,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системе "Электронный бюджет" открывается доступ Управлению образования к поданным участниками отбора заявкам для их рассмотрения (вскрытие заявок).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Управление образования не позднее одного рабочего дня, следующего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за днем вскрытия заявок, установленным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а) регистрационный номер заявки;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б) дата и время поступления заявки;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г) адрес юридического лица, адрес регистрации (для индивидуальных предпринимателей).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начальника Управления образования (уполномоченного им лица)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системе "Электронный бюджет", а также размещается на едином портале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не позднее одного рабочего дня, следующего за днем его подписания.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2.10.  Управление образования в течение 15 рабочих дней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со дня размещения на едином портале протокола вскрытия заявок проводится рассмотрение заявок.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 ходе рассмотрения заявка признается надлежащей, если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она соответствует требованиям, указанным в объявлении о проведении отбора получателей субсидий, и при отсутствии оснований для отклонения заявки, предусмотренных пунктом 2.12 настоящего Порядка.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Решения о соответствии заявки требованиям, указанным в объявлении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о проведении отбора получателей субсидий, принимаются </w:t>
      </w:r>
      <w:r w:rsidR="00441A25" w:rsidRPr="000126AB">
        <w:rPr>
          <w:color w:val="000000" w:themeColor="text1"/>
          <w:sz w:val="28"/>
          <w:szCs w:val="28"/>
        </w:rPr>
        <w:t>комиссией</w:t>
      </w:r>
      <w:r w:rsidRPr="000126AB">
        <w:rPr>
          <w:color w:val="000000" w:themeColor="text1"/>
          <w:sz w:val="28"/>
          <w:szCs w:val="28"/>
        </w:rPr>
        <w:t xml:space="preserve">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на дату получения результатов проверки, представленных участником отбора документов, поданных в составе заявки, в сроки, установленные абзацем первым настоящего пункта.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2.11. Заявка отклоняется Управлением образования в случае наличия следующих оснований: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2.11.1. несоответствие участника отбора требованиям, установленным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соответствии с пунктами 2.3 и 2.7 настоящего Порядка;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2.11.2.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 xml:space="preserve">2.11.3. несоответствие представленных участником отбора заявок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 документов требованиям, установленным в объявлении о проведении отбора и предусмотренным настоящим Порядком;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2.11.4. недостоверность информации, содержащейся в документах, представленных участником </w:t>
      </w:r>
      <w:proofErr w:type="gramStart"/>
      <w:r w:rsidRPr="000126AB">
        <w:rPr>
          <w:color w:val="000000" w:themeColor="text1"/>
          <w:sz w:val="28"/>
          <w:szCs w:val="28"/>
        </w:rPr>
        <w:t>отбора</w:t>
      </w:r>
      <w:proofErr w:type="gramEnd"/>
      <w:r w:rsidRPr="000126AB">
        <w:rPr>
          <w:color w:val="000000" w:themeColor="text1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2.11.5. подача участником конкурса заявки после даты и времени, определенных для подачи заявок.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2.12. В случае</w:t>
      </w:r>
      <w:proofErr w:type="gramStart"/>
      <w:r w:rsidRPr="000126AB">
        <w:rPr>
          <w:color w:val="000000" w:themeColor="text1"/>
          <w:sz w:val="28"/>
          <w:szCs w:val="28"/>
        </w:rPr>
        <w:t>,</w:t>
      </w:r>
      <w:proofErr w:type="gramEnd"/>
      <w:r w:rsidRPr="000126AB">
        <w:rPr>
          <w:color w:val="000000" w:themeColor="text1"/>
          <w:sz w:val="28"/>
          <w:szCs w:val="28"/>
        </w:rPr>
        <w:t xml:space="preserve"> если в целях полного, всестороннего и объективного рассмотрения заявки необходимо получение информации и документов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от участников отбора для разъяснения по представленным им документам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 информации, Управление образования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всем участникам отбора.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Управление образования устанавливает срок представления участником отбора разъяснения в отношении документов и информации, который должен составлять не менее чем 2 рабочих дня со дня размещения соответствующего запроса.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Участник отбора формирует и представляет в системе "Электронный бюджет" информацию и документы, запрашиваемые Управлением образования в сроки, установленные соответствующим запросом.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В случае</w:t>
      </w:r>
      <w:proofErr w:type="gramStart"/>
      <w:r w:rsidRPr="000126AB">
        <w:rPr>
          <w:color w:val="000000" w:themeColor="text1"/>
          <w:sz w:val="28"/>
          <w:szCs w:val="28"/>
        </w:rPr>
        <w:t>,</w:t>
      </w:r>
      <w:proofErr w:type="gramEnd"/>
      <w:r w:rsidRPr="000126AB">
        <w:rPr>
          <w:color w:val="000000" w:themeColor="text1"/>
          <w:sz w:val="28"/>
          <w:szCs w:val="28"/>
        </w:rPr>
        <w:t xml:space="preserve"> если участник отбора (получатель субсидии) в ответ на запрос не представил запрашиваемые документы и информацию в срок, установленный соответствующим запросом, информация об этом включается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протокол подведения итогов отбора получателей субсидии.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2.13. Не </w:t>
      </w:r>
      <w:proofErr w:type="gramStart"/>
      <w:r w:rsidRPr="000126AB">
        <w:rPr>
          <w:color w:val="000000" w:themeColor="text1"/>
          <w:sz w:val="28"/>
          <w:szCs w:val="28"/>
        </w:rPr>
        <w:t>позднее</w:t>
      </w:r>
      <w:proofErr w:type="gramEnd"/>
      <w:r w:rsidRPr="000126AB">
        <w:rPr>
          <w:color w:val="000000" w:themeColor="text1"/>
          <w:sz w:val="28"/>
          <w:szCs w:val="28"/>
        </w:rPr>
        <w:t xml:space="preserve"> чем за один рабочий день до даты окончания срока приема заявок участников отбора проведение отбора может быть отменено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в следующих случаях: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а) отзыв лимитов бюджетных обязательств, доведенных до Управления образования на цель, указанную в пункте 2 настоящего Порядка;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б) внесение изменений в нормативные правовые акты, влекущее изменение порядка предоставления субсидий по данному направлению.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Размещение Управлением образования объявления об отмене проведения отбора получателей субсидий на едином портале допускается не </w:t>
      </w:r>
      <w:proofErr w:type="gramStart"/>
      <w:r w:rsidRPr="000126AB">
        <w:rPr>
          <w:color w:val="000000" w:themeColor="text1"/>
          <w:sz w:val="28"/>
          <w:szCs w:val="28"/>
        </w:rPr>
        <w:t>позднее</w:t>
      </w:r>
      <w:proofErr w:type="gramEnd"/>
      <w:r w:rsidRPr="000126AB">
        <w:rPr>
          <w:color w:val="000000" w:themeColor="text1"/>
          <w:sz w:val="28"/>
          <w:szCs w:val="28"/>
        </w:rPr>
        <w:t xml:space="preserve"> чем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за один рабочий день до даты окончания срока подачи заявок участниками отбора.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Объявление об отмене отбора получателей субсидий формируется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в системе "Электронный бюджет", подписывается усиленной квалифицированной электронной подписью Начальника Управления образования (уполномоченного им лица), размещается на едином портале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 содержит информацию о причинах отмены отбора получателей субсидий.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Участники отбора, подавшие заявки, информируются об отмене проведения отбора получателей субсидий в системе "Электронный бюджет".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lastRenderedPageBreak/>
        <w:t>Отбор получателей субсидий считается отмененным со дня размещения объявления о его отмене на едином портале.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После окончания </w:t>
      </w:r>
      <w:proofErr w:type="gramStart"/>
      <w:r w:rsidRPr="000126AB">
        <w:rPr>
          <w:color w:val="000000" w:themeColor="text1"/>
          <w:sz w:val="28"/>
          <w:szCs w:val="28"/>
        </w:rPr>
        <w:t>срока отмены проведения отбора получателей</w:t>
      </w:r>
      <w:proofErr w:type="gramEnd"/>
      <w:r w:rsidRPr="000126AB">
        <w:rPr>
          <w:color w:val="000000" w:themeColor="text1"/>
          <w:sz w:val="28"/>
          <w:szCs w:val="28"/>
        </w:rPr>
        <w:t xml:space="preserve"> субсидий, предусмотренного абзацем четвертым настоящего пункта, и до заключения соглашения с победителем (победителями) отбора получателей субсидий Управление образование может отменить отбор получателей субсидий только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случае возникновения обстоятельств непреодолимой силы в соответствии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с пунктом 3 статьи 401 Гражданского кодекса Российской Федерации.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2.14. Управление образовани</w:t>
      </w:r>
      <w:r w:rsidR="001D1F2F">
        <w:rPr>
          <w:color w:val="000000" w:themeColor="text1"/>
          <w:sz w:val="28"/>
          <w:szCs w:val="28"/>
        </w:rPr>
        <w:t>я</w:t>
      </w:r>
      <w:r w:rsidRPr="000126AB">
        <w:rPr>
          <w:color w:val="000000" w:themeColor="text1"/>
          <w:sz w:val="28"/>
          <w:szCs w:val="28"/>
        </w:rPr>
        <w:t xml:space="preserve"> в течение 3 рабочих дней со дня окончания срока подачи заявок принимает решение о признании отбора </w:t>
      </w:r>
      <w:proofErr w:type="gramStart"/>
      <w:r w:rsidRPr="000126AB">
        <w:rPr>
          <w:color w:val="000000" w:themeColor="text1"/>
          <w:sz w:val="28"/>
          <w:szCs w:val="28"/>
        </w:rPr>
        <w:t>несостоявшимся</w:t>
      </w:r>
      <w:proofErr w:type="gramEnd"/>
      <w:r w:rsidRPr="000126AB">
        <w:rPr>
          <w:color w:val="000000" w:themeColor="text1"/>
          <w:sz w:val="28"/>
          <w:szCs w:val="28"/>
        </w:rPr>
        <w:t xml:space="preserve">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в случае отсутствия поданных заявок в сроки, указанные в объявлении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о проведении отбора.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2.15.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2.16. По результатам рассмотрения заявок Управлением образования формируется протокол подведения итогов отбора, который включает следующие сведения: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а) дата, время и место проведения рассмотрения заявок;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б) информация об участниках отбора, заявки которых были рассмотрены;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в) информация об участниках отбора, заявки которых были отклонены,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>г) наименование получателя (получателей) субсидии с указанием размера предоставляемой субсидии, с которым заключается соглашение.</w:t>
      </w:r>
    </w:p>
    <w:p w:rsidR="007B4687" w:rsidRPr="000126AB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126AB">
        <w:rPr>
          <w:color w:val="000000" w:themeColor="text1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>и подписывается усиленной квалифицированной подписью начальника Управления образования (уполномоченного им лица) в системе "Электронный бюджет", а также размещается на едином портале и на официальном сайте Управления образования не позднее одного рабочего дня, следующего за днем его подписания.</w:t>
      </w:r>
      <w:proofErr w:type="gramEnd"/>
    </w:p>
    <w:p w:rsidR="007B4687" w:rsidRDefault="007B4687" w:rsidP="007B468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0126AB">
        <w:rPr>
          <w:color w:val="000000" w:themeColor="text1"/>
          <w:sz w:val="28"/>
          <w:szCs w:val="28"/>
        </w:rPr>
        <w:t xml:space="preserve">Внесение изменений в протокол рассмотрения заявок и протокол подведения итогов отбора осуществляется не позднее 10 календарных дней </w:t>
      </w:r>
      <w:r w:rsidR="00441A25" w:rsidRPr="00441A25">
        <w:rPr>
          <w:color w:val="000000" w:themeColor="text1"/>
          <w:sz w:val="28"/>
          <w:szCs w:val="28"/>
        </w:rPr>
        <w:br/>
      </w:r>
      <w:r w:rsidRPr="000126AB">
        <w:rPr>
          <w:color w:val="000000" w:themeColor="text1"/>
          <w:sz w:val="28"/>
          <w:szCs w:val="28"/>
        </w:rPr>
        <w:t xml:space="preserve">со дня </w:t>
      </w:r>
      <w:proofErr w:type="gramStart"/>
      <w:r w:rsidRPr="000126AB">
        <w:rPr>
          <w:color w:val="000000" w:themeColor="text1"/>
          <w:sz w:val="28"/>
          <w:szCs w:val="28"/>
        </w:rPr>
        <w:t>подписания первых версий протокола рассмотрения заявок</w:t>
      </w:r>
      <w:proofErr w:type="gramEnd"/>
      <w:r w:rsidRPr="000126AB">
        <w:rPr>
          <w:color w:val="000000" w:themeColor="text1"/>
          <w:sz w:val="28"/>
          <w:szCs w:val="28"/>
        </w:rPr>
        <w:t xml:space="preserve"> и протокола подведения итогов отбора путем формирования новых версий этих протоколов с указанием причин внесения изменений.».  </w:t>
      </w:r>
    </w:p>
    <w:p w:rsidR="00E53C42" w:rsidRDefault="00E53C42" w:rsidP="00E53C42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>
        <w:rPr>
          <w:sz w:val="28"/>
          <w:szCs w:val="28"/>
        </w:rPr>
        <w:t xml:space="preserve">Пункт 3.13 </w:t>
      </w:r>
      <w:r w:rsidRPr="00944D7F">
        <w:rPr>
          <w:sz w:val="28"/>
          <w:szCs w:val="28"/>
        </w:rPr>
        <w:t>Порядок предоставления субсидий</w:t>
      </w:r>
      <w:r>
        <w:rPr>
          <w:sz w:val="28"/>
          <w:szCs w:val="28"/>
        </w:rPr>
        <w:t xml:space="preserve"> дополнить предложением первым</w:t>
      </w:r>
      <w:r w:rsidRPr="00645F82">
        <w:rPr>
          <w:sz w:val="28"/>
          <w:szCs w:val="28"/>
        </w:rPr>
        <w:t xml:space="preserve"> в следующей редакции:</w:t>
      </w:r>
    </w:p>
    <w:p w:rsidR="00E53C42" w:rsidRPr="00441A25" w:rsidRDefault="00E53C42" w:rsidP="00441A25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A73501">
        <w:rPr>
          <w:sz w:val="28"/>
          <w:szCs w:val="28"/>
        </w:rPr>
        <w:t>«</w:t>
      </w:r>
      <w:r w:rsidR="00BA7CE8" w:rsidRPr="00717F17">
        <w:rPr>
          <w:sz w:val="28"/>
          <w:szCs w:val="28"/>
        </w:rPr>
        <w:t xml:space="preserve">Перечисление субсидий осуществляется в пределах фактически поступивших средств из бюджета Республики Башкортостан на указанные </w:t>
      </w:r>
      <w:r w:rsidR="00BA7CE8" w:rsidRPr="000B16D0">
        <w:rPr>
          <w:sz w:val="28"/>
          <w:szCs w:val="28"/>
        </w:rPr>
        <w:br/>
      </w:r>
      <w:r w:rsidR="00BA7CE8" w:rsidRPr="00717F17">
        <w:rPr>
          <w:sz w:val="28"/>
          <w:szCs w:val="28"/>
        </w:rPr>
        <w:t>в настоящем порядке цели, а также сроки исполнения обязательств</w:t>
      </w:r>
      <w:r w:rsidR="00BA7CE8">
        <w:rPr>
          <w:sz w:val="28"/>
          <w:szCs w:val="28"/>
        </w:rPr>
        <w:t xml:space="preserve"> по выплате</w:t>
      </w:r>
      <w:r w:rsidR="00BA7CE8" w:rsidRPr="00717F17">
        <w:rPr>
          <w:sz w:val="28"/>
          <w:szCs w:val="28"/>
        </w:rPr>
        <w:t xml:space="preserve"> переносятся на количество дней задержки финансирования из бюджета Республики Башкортостан</w:t>
      </w:r>
      <w:proofErr w:type="gramStart"/>
      <w:r w:rsidRPr="00A73501">
        <w:rPr>
          <w:sz w:val="28"/>
          <w:szCs w:val="28"/>
        </w:rPr>
        <w:t>.».</w:t>
      </w:r>
      <w:proofErr w:type="gramEnd"/>
    </w:p>
    <w:p w:rsidR="008004B8" w:rsidRPr="007126DA" w:rsidRDefault="002A14B7">
      <w:pPr>
        <w:pStyle w:val="af4"/>
        <w:tabs>
          <w:tab w:val="left" w:pos="0"/>
          <w:tab w:val="left" w:pos="993"/>
          <w:tab w:val="left" w:pos="1560"/>
        </w:tabs>
        <w:ind w:left="0" w:firstLine="709"/>
        <w:jc w:val="both"/>
        <w:rPr>
          <w:sz w:val="28"/>
          <w:szCs w:val="28"/>
        </w:rPr>
      </w:pPr>
      <w:r w:rsidRPr="007126DA">
        <w:rPr>
          <w:sz w:val="28"/>
          <w:szCs w:val="28"/>
        </w:rPr>
        <w:lastRenderedPageBreak/>
        <w:t>2</w:t>
      </w:r>
      <w:r w:rsidR="00CF4DA8" w:rsidRPr="007126DA">
        <w:rPr>
          <w:sz w:val="28"/>
          <w:szCs w:val="28"/>
        </w:rPr>
        <w:t>.</w:t>
      </w:r>
      <w:r w:rsidR="00CF4DA8" w:rsidRPr="007126DA">
        <w:rPr>
          <w:sz w:val="28"/>
          <w:szCs w:val="28"/>
        </w:rPr>
        <w:tab/>
      </w:r>
      <w:proofErr w:type="gramStart"/>
      <w:r w:rsidR="00CF4DA8" w:rsidRPr="007126DA">
        <w:rPr>
          <w:sz w:val="28"/>
          <w:szCs w:val="28"/>
        </w:rPr>
        <w:t>Контроль за</w:t>
      </w:r>
      <w:proofErr w:type="gramEnd"/>
      <w:r w:rsidR="00CF4DA8" w:rsidRPr="007126DA">
        <w:rPr>
          <w:sz w:val="28"/>
          <w:szCs w:val="28"/>
        </w:rPr>
        <w:t xml:space="preserve"> исполнением настоящего постановления возложить </w:t>
      </w:r>
      <w:r w:rsidR="00CF4DA8" w:rsidRPr="007126DA">
        <w:rPr>
          <w:sz w:val="28"/>
          <w:szCs w:val="28"/>
        </w:rPr>
        <w:br/>
        <w:t xml:space="preserve">на заместителя главы Администрации городского округа город Уфа Республики Башкортостан </w:t>
      </w:r>
      <w:proofErr w:type="spellStart"/>
      <w:r w:rsidR="00CF4DA8" w:rsidRPr="007126DA">
        <w:rPr>
          <w:sz w:val="28"/>
          <w:szCs w:val="28"/>
        </w:rPr>
        <w:t>Ялчикаеву</w:t>
      </w:r>
      <w:proofErr w:type="spellEnd"/>
      <w:r w:rsidR="00CF4DA8" w:rsidRPr="007126DA">
        <w:rPr>
          <w:sz w:val="28"/>
          <w:szCs w:val="28"/>
        </w:rPr>
        <w:t xml:space="preserve"> Г.Р. </w:t>
      </w:r>
    </w:p>
    <w:p w:rsidR="008004B8" w:rsidRPr="007126DA" w:rsidRDefault="008004B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004B8" w:rsidRPr="007126DA" w:rsidRDefault="008004B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004B8" w:rsidRPr="007126DA" w:rsidRDefault="00CF4DA8">
      <w:pPr>
        <w:tabs>
          <w:tab w:val="left" w:pos="0"/>
        </w:tabs>
        <w:jc w:val="both"/>
        <w:rPr>
          <w:sz w:val="28"/>
          <w:szCs w:val="28"/>
        </w:rPr>
      </w:pPr>
      <w:r w:rsidRPr="007126DA">
        <w:rPr>
          <w:sz w:val="28"/>
          <w:szCs w:val="28"/>
        </w:rPr>
        <w:t xml:space="preserve">Глава Администрации </w:t>
      </w:r>
    </w:p>
    <w:p w:rsidR="008004B8" w:rsidRPr="007126DA" w:rsidRDefault="00CF4DA8">
      <w:pPr>
        <w:tabs>
          <w:tab w:val="left" w:pos="0"/>
        </w:tabs>
        <w:jc w:val="both"/>
        <w:rPr>
          <w:sz w:val="28"/>
          <w:szCs w:val="28"/>
        </w:rPr>
      </w:pPr>
      <w:r w:rsidRPr="007126DA">
        <w:rPr>
          <w:sz w:val="28"/>
          <w:szCs w:val="28"/>
        </w:rPr>
        <w:t xml:space="preserve">городского округа город Уфа </w:t>
      </w:r>
    </w:p>
    <w:p w:rsidR="008004B8" w:rsidRDefault="00CF4DA8">
      <w:pPr>
        <w:tabs>
          <w:tab w:val="left" w:pos="0"/>
        </w:tabs>
        <w:rPr>
          <w:sz w:val="28"/>
          <w:szCs w:val="28"/>
        </w:rPr>
      </w:pPr>
      <w:r w:rsidRPr="007126DA">
        <w:rPr>
          <w:sz w:val="28"/>
          <w:szCs w:val="28"/>
        </w:rPr>
        <w:t xml:space="preserve">Республики Башкортостан                                                                     Р.Р. </w:t>
      </w:r>
      <w:proofErr w:type="spellStart"/>
      <w:r w:rsidRPr="007126DA">
        <w:rPr>
          <w:sz w:val="28"/>
          <w:szCs w:val="28"/>
        </w:rPr>
        <w:t>Мавлиев</w:t>
      </w:r>
      <w:proofErr w:type="spellEnd"/>
    </w:p>
    <w:sectPr w:rsidR="008004B8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A2" w:rsidRDefault="00CB51A2">
      <w:r>
        <w:separator/>
      </w:r>
    </w:p>
  </w:endnote>
  <w:endnote w:type="continuationSeparator" w:id="0">
    <w:p w:rsidR="00CB51A2" w:rsidRDefault="00CB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01" w:rsidRDefault="00A73501">
    <w:pPr>
      <w:pStyle w:val="af7"/>
      <w:jc w:val="center"/>
    </w:pPr>
  </w:p>
  <w:p w:rsidR="00A73501" w:rsidRDefault="00A7350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A2" w:rsidRDefault="00CB51A2">
      <w:r>
        <w:separator/>
      </w:r>
    </w:p>
  </w:footnote>
  <w:footnote w:type="continuationSeparator" w:id="0">
    <w:p w:rsidR="00CB51A2" w:rsidRDefault="00CB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47751"/>
      <w:docPartObj>
        <w:docPartGallery w:val="Page Numbers (Top of Page)"/>
        <w:docPartUnique/>
      </w:docPartObj>
    </w:sdtPr>
    <w:sdtEndPr/>
    <w:sdtContent>
      <w:p w:rsidR="00A73501" w:rsidRDefault="00A735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F2F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736DE"/>
    <w:multiLevelType w:val="multilevel"/>
    <w:tmpl w:val="1B30428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6ECB41A2"/>
    <w:multiLevelType w:val="multilevel"/>
    <w:tmpl w:val="EF8A28A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2">
    <w:nsid w:val="79DB0D06"/>
    <w:multiLevelType w:val="multilevel"/>
    <w:tmpl w:val="431040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225" w:hanging="375"/>
      </w:pPr>
    </w:lvl>
    <w:lvl w:ilvl="2">
      <w:start w:val="1"/>
      <w:numFmt w:val="decimal"/>
      <w:isLgl/>
      <w:lvlText w:val="%1.%2.%3"/>
      <w:lvlJc w:val="left"/>
      <w:pPr>
        <w:ind w:left="2328" w:hanging="720"/>
      </w:pPr>
    </w:lvl>
    <w:lvl w:ilvl="3">
      <w:start w:val="1"/>
      <w:numFmt w:val="decimal"/>
      <w:isLgl/>
      <w:lvlText w:val="%1.%2.%3.%4"/>
      <w:lvlJc w:val="left"/>
      <w:pPr>
        <w:ind w:left="3138" w:hanging="1080"/>
      </w:pPr>
    </w:lvl>
    <w:lvl w:ilvl="4">
      <w:start w:val="1"/>
      <w:numFmt w:val="decimal"/>
      <w:isLgl/>
      <w:lvlText w:val="%1.%2.%3.%4.%5"/>
      <w:lvlJc w:val="left"/>
      <w:pPr>
        <w:ind w:left="3588" w:hanging="1080"/>
      </w:pPr>
    </w:lvl>
    <w:lvl w:ilvl="5">
      <w:start w:val="1"/>
      <w:numFmt w:val="decimal"/>
      <w:isLgl/>
      <w:lvlText w:val="%1.%2.%3.%4.%5.%6"/>
      <w:lvlJc w:val="left"/>
      <w:pPr>
        <w:ind w:left="4398" w:hanging="1440"/>
      </w:pPr>
    </w:lvl>
    <w:lvl w:ilvl="6">
      <w:start w:val="1"/>
      <w:numFmt w:val="decimal"/>
      <w:isLgl/>
      <w:lvlText w:val="%1.%2.%3.%4.%5.%6.%7"/>
      <w:lvlJc w:val="left"/>
      <w:pPr>
        <w:ind w:left="4848" w:hanging="1440"/>
      </w:pPr>
    </w:lvl>
    <w:lvl w:ilvl="7">
      <w:start w:val="1"/>
      <w:numFmt w:val="decimal"/>
      <w:isLgl/>
      <w:lvlText w:val="%1.%2.%3.%4.%5.%6.%7.%8"/>
      <w:lvlJc w:val="left"/>
      <w:pPr>
        <w:ind w:left="5658" w:hanging="1800"/>
      </w:pPr>
    </w:lvl>
    <w:lvl w:ilvl="8">
      <w:start w:val="1"/>
      <w:numFmt w:val="decimal"/>
      <w:isLgl/>
      <w:lvlText w:val="%1.%2.%3.%4.%5.%6.%7.%8.%9"/>
      <w:lvlJc w:val="left"/>
      <w:pPr>
        <w:ind w:left="6468" w:hanging="2160"/>
      </w:pPr>
    </w:lvl>
  </w:abstractNum>
  <w:abstractNum w:abstractNumId="3">
    <w:nsid w:val="7AF131F7"/>
    <w:multiLevelType w:val="multilevel"/>
    <w:tmpl w:val="3C2CAE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B8"/>
    <w:rsid w:val="000032D8"/>
    <w:rsid w:val="0003064D"/>
    <w:rsid w:val="00057BF0"/>
    <w:rsid w:val="000B02CA"/>
    <w:rsid w:val="000F51B0"/>
    <w:rsid w:val="0011566E"/>
    <w:rsid w:val="00127460"/>
    <w:rsid w:val="00155EE7"/>
    <w:rsid w:val="0017788E"/>
    <w:rsid w:val="001A344C"/>
    <w:rsid w:val="001D1F2F"/>
    <w:rsid w:val="00252FDF"/>
    <w:rsid w:val="00253001"/>
    <w:rsid w:val="002A14B7"/>
    <w:rsid w:val="003818CA"/>
    <w:rsid w:val="003B07B7"/>
    <w:rsid w:val="00441A25"/>
    <w:rsid w:val="00444706"/>
    <w:rsid w:val="004976DD"/>
    <w:rsid w:val="00497BFE"/>
    <w:rsid w:val="004E69CD"/>
    <w:rsid w:val="005217C6"/>
    <w:rsid w:val="00547E50"/>
    <w:rsid w:val="00566282"/>
    <w:rsid w:val="00571D17"/>
    <w:rsid w:val="00586FC4"/>
    <w:rsid w:val="005B126A"/>
    <w:rsid w:val="005E100B"/>
    <w:rsid w:val="005E4B40"/>
    <w:rsid w:val="0061539D"/>
    <w:rsid w:val="00616FB2"/>
    <w:rsid w:val="0066317B"/>
    <w:rsid w:val="006960C6"/>
    <w:rsid w:val="006A74B5"/>
    <w:rsid w:val="007126DA"/>
    <w:rsid w:val="00764727"/>
    <w:rsid w:val="00796459"/>
    <w:rsid w:val="007B4687"/>
    <w:rsid w:val="007D41F8"/>
    <w:rsid w:val="007E6B8D"/>
    <w:rsid w:val="008004B8"/>
    <w:rsid w:val="00816EFF"/>
    <w:rsid w:val="00886FB3"/>
    <w:rsid w:val="008A56BA"/>
    <w:rsid w:val="008A6199"/>
    <w:rsid w:val="00944D7F"/>
    <w:rsid w:val="009B3637"/>
    <w:rsid w:val="009C6FC7"/>
    <w:rsid w:val="009D3B33"/>
    <w:rsid w:val="00A05E63"/>
    <w:rsid w:val="00A41565"/>
    <w:rsid w:val="00A73501"/>
    <w:rsid w:val="00BA62E6"/>
    <w:rsid w:val="00BA68B1"/>
    <w:rsid w:val="00BA7CE8"/>
    <w:rsid w:val="00C532F9"/>
    <w:rsid w:val="00CB51A2"/>
    <w:rsid w:val="00CF4DA8"/>
    <w:rsid w:val="00DA57F1"/>
    <w:rsid w:val="00E10252"/>
    <w:rsid w:val="00E53C42"/>
    <w:rsid w:val="00E7217A"/>
    <w:rsid w:val="00E95792"/>
    <w:rsid w:val="00E96623"/>
    <w:rsid w:val="00ED749C"/>
    <w:rsid w:val="00F34575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eastAsia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eastAsia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eastAsia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eastAsia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F662-3668-4309-92CD-E1268D60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13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Яхин Джахар Мухидович</cp:lastModifiedBy>
  <cp:revision>54</cp:revision>
  <cp:lastPrinted>2025-07-21T09:44:00Z</cp:lastPrinted>
  <dcterms:created xsi:type="dcterms:W3CDTF">2023-05-11T11:58:00Z</dcterms:created>
  <dcterms:modified xsi:type="dcterms:W3CDTF">2025-07-22T12:10:00Z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-645113957</vt:i4>
  </property>
</Properties>
</file>