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77F" w:rsidRPr="00E4477F" w:rsidRDefault="00E4477F" w:rsidP="00E4477F">
      <w:pPr>
        <w:jc w:val="center"/>
        <w:rPr>
          <w:sz w:val="28"/>
          <w:szCs w:val="28"/>
        </w:rPr>
      </w:pPr>
      <w:r w:rsidRPr="00E4477F">
        <w:rPr>
          <w:sz w:val="28"/>
          <w:szCs w:val="28"/>
        </w:rPr>
        <w:t>Решение Совета городского округа город Уфа Республики Башкортостан</w:t>
      </w:r>
    </w:p>
    <w:p w:rsidR="00E4477F" w:rsidRPr="00E4477F" w:rsidRDefault="00E4477F" w:rsidP="00E4477F">
      <w:pPr>
        <w:jc w:val="center"/>
        <w:rPr>
          <w:sz w:val="28"/>
          <w:szCs w:val="28"/>
        </w:rPr>
      </w:pPr>
      <w:r w:rsidRPr="00E4477F">
        <w:rPr>
          <w:sz w:val="28"/>
          <w:szCs w:val="28"/>
        </w:rPr>
        <w:t>от __________________ года № _____</w:t>
      </w:r>
    </w:p>
    <w:p w:rsidR="002A0583" w:rsidRPr="00E4477F" w:rsidRDefault="002A0583" w:rsidP="00755710">
      <w:pPr>
        <w:shd w:val="clear" w:color="auto" w:fill="FFFFFF"/>
        <w:ind w:firstLine="567"/>
        <w:jc w:val="center"/>
        <w:rPr>
          <w:color w:val="000000"/>
          <w:sz w:val="28"/>
          <w:szCs w:val="28"/>
        </w:rPr>
      </w:pPr>
    </w:p>
    <w:p w:rsidR="00EB531B" w:rsidRDefault="00EB531B" w:rsidP="00755710">
      <w:pPr>
        <w:shd w:val="clear" w:color="auto" w:fill="FFFFFF"/>
        <w:ind w:firstLine="567"/>
        <w:jc w:val="center"/>
        <w:rPr>
          <w:color w:val="000000"/>
          <w:sz w:val="28"/>
          <w:szCs w:val="28"/>
        </w:rPr>
      </w:pPr>
    </w:p>
    <w:p w:rsidR="00EB531B" w:rsidRDefault="00E4477F" w:rsidP="00755710">
      <w:pPr>
        <w:shd w:val="clear" w:color="auto" w:fill="FFFFFF"/>
        <w:ind w:firstLine="567"/>
        <w:jc w:val="center"/>
        <w:rPr>
          <w:color w:val="000000"/>
          <w:sz w:val="28"/>
          <w:szCs w:val="28"/>
        </w:rPr>
      </w:pPr>
      <w:r>
        <w:rPr>
          <w:color w:val="000000"/>
          <w:sz w:val="28"/>
          <w:szCs w:val="28"/>
        </w:rPr>
        <w:t xml:space="preserve"> </w:t>
      </w:r>
    </w:p>
    <w:p w:rsidR="00EB531B" w:rsidRPr="00D16ADB" w:rsidRDefault="00E4477F" w:rsidP="00E4477F">
      <w:pPr>
        <w:jc w:val="both"/>
      </w:pPr>
      <w:r>
        <w:rPr>
          <w:b/>
          <w:bCs/>
          <w:color w:val="000000"/>
          <w:sz w:val="28"/>
          <w:szCs w:val="28"/>
        </w:rPr>
        <w:t xml:space="preserve">           </w:t>
      </w:r>
      <w:r w:rsidR="00755710" w:rsidRPr="00D16ADB">
        <w:rPr>
          <w:b/>
          <w:bCs/>
          <w:color w:val="000000"/>
          <w:sz w:val="28"/>
          <w:szCs w:val="28"/>
        </w:rPr>
        <w:t xml:space="preserve">Об утверждении Положения о муниципальном </w:t>
      </w:r>
      <w:r w:rsidR="00127E38" w:rsidRPr="00127E38">
        <w:rPr>
          <w:b/>
          <w:bCs/>
          <w:color w:val="000000"/>
          <w:sz w:val="28"/>
          <w:szCs w:val="28"/>
        </w:rPr>
        <w:t>контроле</w:t>
      </w:r>
      <w:r>
        <w:rPr>
          <w:b/>
          <w:bCs/>
          <w:color w:val="000000"/>
          <w:sz w:val="28"/>
          <w:szCs w:val="28"/>
        </w:rPr>
        <w:t xml:space="preserve"> </w:t>
      </w:r>
      <w:r w:rsidR="00127E38" w:rsidRPr="00127E38">
        <w:rPr>
          <w:b/>
          <w:bCs/>
          <w:color w:val="000000"/>
          <w:sz w:val="28"/>
          <w:szCs w:val="28"/>
        </w:rPr>
        <w:t xml:space="preserve">на автомобильном транспорте, городском наземном электрическом транспорте и в дорожном хозяйстве </w:t>
      </w:r>
      <w:r w:rsidR="00937281">
        <w:rPr>
          <w:b/>
          <w:bCs/>
          <w:color w:val="000000"/>
          <w:sz w:val="28"/>
          <w:szCs w:val="28"/>
        </w:rPr>
        <w:t>на территории</w:t>
      </w:r>
      <w:r w:rsidR="00755710" w:rsidRPr="00D16ADB">
        <w:rPr>
          <w:b/>
          <w:bCs/>
          <w:color w:val="000000"/>
        </w:rPr>
        <w:t xml:space="preserve"> </w:t>
      </w:r>
      <w:r w:rsidR="00EB531B" w:rsidRPr="00EB531B">
        <w:rPr>
          <w:b/>
          <w:bCs/>
          <w:color w:val="000000"/>
          <w:sz w:val="28"/>
          <w:szCs w:val="28"/>
        </w:rPr>
        <w:t>городского округа</w:t>
      </w:r>
      <w:r>
        <w:rPr>
          <w:b/>
          <w:bCs/>
          <w:color w:val="000000"/>
          <w:sz w:val="28"/>
          <w:szCs w:val="28"/>
        </w:rPr>
        <w:t xml:space="preserve"> </w:t>
      </w:r>
      <w:r w:rsidR="00EB531B">
        <w:rPr>
          <w:b/>
          <w:bCs/>
          <w:color w:val="000000"/>
          <w:sz w:val="28"/>
          <w:szCs w:val="28"/>
        </w:rPr>
        <w:t>город Уфа Республики Башкортостан</w:t>
      </w:r>
    </w:p>
    <w:p w:rsidR="00755710" w:rsidRPr="00D16ADB" w:rsidRDefault="00755710" w:rsidP="00755710">
      <w:pPr>
        <w:shd w:val="clear" w:color="auto" w:fill="FFFFFF"/>
        <w:ind w:firstLine="567"/>
        <w:rPr>
          <w:b/>
          <w:color w:val="000000"/>
        </w:rPr>
      </w:pPr>
    </w:p>
    <w:p w:rsidR="00755710" w:rsidRPr="007D2A02" w:rsidRDefault="00755710" w:rsidP="00F40F0B">
      <w:pPr>
        <w:shd w:val="clear" w:color="auto" w:fill="FFFFFF"/>
        <w:ind w:firstLine="709"/>
        <w:jc w:val="both"/>
        <w:rPr>
          <w:color w:val="000000"/>
        </w:rPr>
      </w:pPr>
      <w:r w:rsidRPr="00D16ADB">
        <w:rPr>
          <w:color w:val="000000"/>
          <w:sz w:val="28"/>
          <w:szCs w:val="28"/>
        </w:rPr>
        <w:t xml:space="preserve">В соответствии </w:t>
      </w:r>
      <w:r w:rsidR="00127E38">
        <w:rPr>
          <w:color w:val="000000"/>
          <w:sz w:val="28"/>
          <w:szCs w:val="28"/>
        </w:rPr>
        <w:t>с</w:t>
      </w:r>
      <w:r w:rsidRPr="00D16ADB">
        <w:rPr>
          <w:color w:val="000000"/>
          <w:sz w:val="28"/>
          <w:szCs w:val="28"/>
        </w:rPr>
        <w:t xml:space="preserve"> Федеральным законом от 31.07.2020</w:t>
      </w:r>
      <w:r w:rsidR="00EB531B">
        <w:rPr>
          <w:color w:val="000000"/>
          <w:sz w:val="28"/>
          <w:szCs w:val="28"/>
        </w:rPr>
        <w:t xml:space="preserve"> года</w:t>
      </w:r>
      <w:r w:rsidRPr="00D16ADB">
        <w:rPr>
          <w:color w:val="000000"/>
          <w:sz w:val="28"/>
          <w:szCs w:val="28"/>
        </w:rPr>
        <w:t xml:space="preserve"> № 248-ФЗ </w:t>
      </w:r>
      <w:r w:rsidR="00127E38">
        <w:rPr>
          <w:color w:val="000000"/>
          <w:sz w:val="28"/>
          <w:szCs w:val="28"/>
        </w:rPr>
        <w:br/>
      </w:r>
      <w:r w:rsidRPr="00D16ADB">
        <w:rPr>
          <w:color w:val="000000"/>
          <w:sz w:val="28"/>
          <w:szCs w:val="28"/>
        </w:rPr>
        <w:t xml:space="preserve">«О государственном контроле (надзоре) и муниципальном контроле в Российской Федерации», </w:t>
      </w:r>
      <w:r w:rsidR="00127E38" w:rsidRPr="00127E38">
        <w:rPr>
          <w:color w:val="000000"/>
          <w:sz w:val="28"/>
          <w:szCs w:val="28"/>
        </w:rPr>
        <w:t xml:space="preserve">Федеральным законом </w:t>
      </w:r>
      <w:r w:rsidR="00127E38">
        <w:rPr>
          <w:color w:val="000000"/>
          <w:sz w:val="28"/>
          <w:szCs w:val="28"/>
        </w:rPr>
        <w:t xml:space="preserve">от </w:t>
      </w:r>
      <w:r w:rsidR="00A675C1">
        <w:rPr>
          <w:color w:val="000000"/>
          <w:sz w:val="28"/>
          <w:szCs w:val="28"/>
        </w:rPr>
        <w:t>0</w:t>
      </w:r>
      <w:r w:rsidR="00127E38">
        <w:rPr>
          <w:color w:val="000000"/>
          <w:sz w:val="28"/>
          <w:szCs w:val="28"/>
        </w:rPr>
        <w:t>8.11.</w:t>
      </w:r>
      <w:r w:rsidR="00127E38" w:rsidRPr="00127E38">
        <w:rPr>
          <w:color w:val="000000"/>
          <w:sz w:val="28"/>
          <w:szCs w:val="28"/>
        </w:rPr>
        <w:t xml:space="preserve">2007 </w:t>
      </w:r>
      <w:r w:rsidR="00EB531B">
        <w:rPr>
          <w:color w:val="000000"/>
          <w:sz w:val="28"/>
          <w:szCs w:val="28"/>
        </w:rPr>
        <w:t xml:space="preserve">года </w:t>
      </w:r>
      <w:r w:rsidR="00127E38" w:rsidRPr="00127E38">
        <w:rPr>
          <w:color w:val="000000"/>
          <w:sz w:val="28"/>
          <w:szCs w:val="28"/>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w:t>
      </w:r>
      <w:r w:rsidR="00127E38">
        <w:rPr>
          <w:color w:val="000000"/>
          <w:sz w:val="28"/>
          <w:szCs w:val="28"/>
        </w:rPr>
        <w:t xml:space="preserve">от </w:t>
      </w:r>
      <w:r w:rsidR="00A675C1">
        <w:rPr>
          <w:color w:val="000000"/>
          <w:sz w:val="28"/>
          <w:szCs w:val="28"/>
        </w:rPr>
        <w:t>0</w:t>
      </w:r>
      <w:r w:rsidR="00127E38">
        <w:rPr>
          <w:color w:val="000000"/>
          <w:sz w:val="28"/>
          <w:szCs w:val="28"/>
        </w:rPr>
        <w:t>8.11.</w:t>
      </w:r>
      <w:r w:rsidR="00127E38" w:rsidRPr="00127E38">
        <w:rPr>
          <w:color w:val="000000"/>
          <w:sz w:val="28"/>
          <w:szCs w:val="28"/>
        </w:rPr>
        <w:t>2007</w:t>
      </w:r>
      <w:r w:rsidR="00EB531B">
        <w:rPr>
          <w:color w:val="000000"/>
          <w:sz w:val="28"/>
          <w:szCs w:val="28"/>
        </w:rPr>
        <w:t xml:space="preserve"> года</w:t>
      </w:r>
      <w:r w:rsidR="00127E38" w:rsidRPr="00127E38">
        <w:rPr>
          <w:color w:val="000000"/>
          <w:sz w:val="28"/>
          <w:szCs w:val="28"/>
        </w:rPr>
        <w:t xml:space="preserve"> № 259-ФЗ «Устав автомобильного транспорта и городского наземного электрического транспорта»</w:t>
      </w:r>
      <w:r w:rsidR="00127E38">
        <w:rPr>
          <w:color w:val="000000"/>
          <w:sz w:val="28"/>
          <w:szCs w:val="28"/>
        </w:rPr>
        <w:t xml:space="preserve">, </w:t>
      </w:r>
      <w:r w:rsidR="002F4ADD" w:rsidRPr="002F4ADD">
        <w:rPr>
          <w:color w:val="000000"/>
          <w:sz w:val="28"/>
          <w:szCs w:val="28"/>
        </w:rPr>
        <w:t>Федеральным законом от 06.10.2003</w:t>
      </w:r>
      <w:r w:rsidR="00EB531B">
        <w:rPr>
          <w:color w:val="000000"/>
          <w:sz w:val="28"/>
          <w:szCs w:val="28"/>
        </w:rPr>
        <w:t xml:space="preserve"> года</w:t>
      </w:r>
      <w:r w:rsidR="002F4ADD" w:rsidRPr="002F4ADD">
        <w:rPr>
          <w:color w:val="000000"/>
          <w:sz w:val="28"/>
          <w:szCs w:val="28"/>
        </w:rPr>
        <w:t xml:space="preserve"> № 131-ФЗ «Об общих принципах организации местного самоуправления в Российской Федерации»</w:t>
      </w:r>
      <w:r w:rsidR="002F4ADD">
        <w:rPr>
          <w:color w:val="000000"/>
          <w:sz w:val="28"/>
          <w:szCs w:val="28"/>
        </w:rPr>
        <w:t xml:space="preserve">, </w:t>
      </w:r>
      <w:r w:rsidRPr="00D16ADB">
        <w:rPr>
          <w:color w:val="000000"/>
          <w:sz w:val="28"/>
          <w:szCs w:val="28"/>
        </w:rPr>
        <w:t>Уставом</w:t>
      </w:r>
      <w:r w:rsidRPr="00D16ADB">
        <w:rPr>
          <w:sz w:val="28"/>
          <w:szCs w:val="28"/>
        </w:rPr>
        <w:t xml:space="preserve"> </w:t>
      </w:r>
      <w:r w:rsidR="00465D60">
        <w:rPr>
          <w:color w:val="000000"/>
          <w:sz w:val="28"/>
          <w:szCs w:val="28"/>
        </w:rPr>
        <w:t xml:space="preserve">городского округа город Уфа Республики Башкортостан, Совет городского округа город Уфа Республики Башкортостан </w:t>
      </w:r>
      <w:r w:rsidR="00465D60" w:rsidRPr="00465D60">
        <w:rPr>
          <w:b/>
          <w:color w:val="000000"/>
          <w:sz w:val="28"/>
          <w:szCs w:val="28"/>
        </w:rPr>
        <w:t>р е ш и л:</w:t>
      </w:r>
    </w:p>
    <w:p w:rsidR="00755710" w:rsidRPr="00D16ADB" w:rsidRDefault="00755710" w:rsidP="00F40F0B">
      <w:pPr>
        <w:shd w:val="clear" w:color="auto" w:fill="FFFFFF"/>
        <w:ind w:firstLine="709"/>
        <w:jc w:val="both"/>
        <w:rPr>
          <w:color w:val="000000"/>
        </w:rPr>
      </w:pPr>
    </w:p>
    <w:p w:rsidR="00755710" w:rsidRDefault="00755710" w:rsidP="00F40F0B">
      <w:pPr>
        <w:shd w:val="clear" w:color="auto" w:fill="FFFFFF"/>
        <w:ind w:firstLine="709"/>
        <w:jc w:val="both"/>
        <w:rPr>
          <w:color w:val="000000"/>
          <w:sz w:val="28"/>
          <w:szCs w:val="28"/>
        </w:rPr>
      </w:pPr>
      <w:r w:rsidRPr="00D16ADB">
        <w:rPr>
          <w:color w:val="000000"/>
          <w:sz w:val="28"/>
          <w:szCs w:val="28"/>
        </w:rPr>
        <w:t xml:space="preserve">1. Утвердить прилагаемое Положение о </w:t>
      </w:r>
      <w:r w:rsidR="00127E38" w:rsidRPr="00127E38">
        <w:rPr>
          <w:color w:val="000000"/>
          <w:sz w:val="28"/>
          <w:szCs w:val="28"/>
        </w:rPr>
        <w:t xml:space="preserve">муниципальном контроле </w:t>
      </w:r>
      <w:r w:rsidR="00127E38">
        <w:rPr>
          <w:color w:val="000000"/>
          <w:sz w:val="28"/>
          <w:szCs w:val="28"/>
        </w:rPr>
        <w:br/>
      </w:r>
      <w:r w:rsidR="00127E38" w:rsidRPr="00127E38">
        <w:rPr>
          <w:color w:val="000000"/>
          <w:sz w:val="28"/>
          <w:szCs w:val="28"/>
        </w:rPr>
        <w:t xml:space="preserve">на автомобильном транспорте, городском наземном электрическом транспорте </w:t>
      </w:r>
      <w:r w:rsidR="00127E38">
        <w:rPr>
          <w:color w:val="000000"/>
          <w:sz w:val="28"/>
          <w:szCs w:val="28"/>
        </w:rPr>
        <w:br/>
      </w:r>
      <w:r w:rsidR="00127E38" w:rsidRPr="00127E38">
        <w:rPr>
          <w:color w:val="000000"/>
          <w:sz w:val="28"/>
          <w:szCs w:val="28"/>
        </w:rPr>
        <w:t xml:space="preserve">и в дорожном хозяйстве </w:t>
      </w:r>
      <w:r w:rsidR="00937281">
        <w:rPr>
          <w:color w:val="000000"/>
          <w:sz w:val="28"/>
          <w:szCs w:val="28"/>
        </w:rPr>
        <w:t>на территории</w:t>
      </w:r>
      <w:r w:rsidR="00937281" w:rsidRPr="00937281">
        <w:rPr>
          <w:color w:val="000000"/>
          <w:sz w:val="28"/>
          <w:szCs w:val="28"/>
        </w:rPr>
        <w:t xml:space="preserve"> </w:t>
      </w:r>
      <w:r w:rsidR="00EB531B">
        <w:rPr>
          <w:color w:val="000000"/>
          <w:sz w:val="28"/>
          <w:szCs w:val="28"/>
        </w:rPr>
        <w:t>городского округа город Уфа Республики Башкортостан.</w:t>
      </w:r>
    </w:p>
    <w:p w:rsidR="00E4477F" w:rsidRPr="008C11DF" w:rsidRDefault="00E4477F" w:rsidP="00F40F0B">
      <w:pPr>
        <w:shd w:val="clear" w:color="auto" w:fill="FFFFFF"/>
        <w:ind w:firstLine="709"/>
        <w:jc w:val="both"/>
      </w:pPr>
    </w:p>
    <w:p w:rsidR="00755710" w:rsidRDefault="00755710" w:rsidP="00F40F0B">
      <w:pPr>
        <w:shd w:val="clear" w:color="auto" w:fill="FFFFFF"/>
        <w:ind w:firstLine="709"/>
        <w:jc w:val="both"/>
        <w:rPr>
          <w:color w:val="000000"/>
          <w:sz w:val="28"/>
          <w:szCs w:val="28"/>
        </w:rPr>
      </w:pPr>
      <w:r w:rsidRPr="008C11DF">
        <w:rPr>
          <w:color w:val="000000"/>
          <w:sz w:val="28"/>
          <w:szCs w:val="28"/>
        </w:rPr>
        <w:t>2. Настоящее решение вступает в силу со дня его официального опубликования</w:t>
      </w:r>
      <w:r w:rsidR="00F17C47">
        <w:rPr>
          <w:color w:val="000000"/>
          <w:sz w:val="28"/>
          <w:szCs w:val="28"/>
        </w:rPr>
        <w:t xml:space="preserve">, </w:t>
      </w:r>
      <w:r w:rsidR="00F17C47" w:rsidRPr="00EC7C79">
        <w:rPr>
          <w:color w:val="000000"/>
          <w:sz w:val="28"/>
          <w:szCs w:val="28"/>
        </w:rPr>
        <w:t>за исключением</w:t>
      </w:r>
      <w:r w:rsidR="00C40F07">
        <w:rPr>
          <w:color w:val="000000"/>
          <w:sz w:val="28"/>
          <w:szCs w:val="28"/>
        </w:rPr>
        <w:t xml:space="preserve"> абзаца </w:t>
      </w:r>
      <w:r w:rsidR="004E7BC6">
        <w:rPr>
          <w:color w:val="000000"/>
          <w:sz w:val="28"/>
          <w:szCs w:val="28"/>
        </w:rPr>
        <w:t>четвертого</w:t>
      </w:r>
      <w:r w:rsidR="00DB4B74" w:rsidRPr="00EC7C79">
        <w:rPr>
          <w:color w:val="000000"/>
          <w:sz w:val="28"/>
          <w:szCs w:val="28"/>
        </w:rPr>
        <w:t xml:space="preserve"> </w:t>
      </w:r>
      <w:r w:rsidR="00F17C47" w:rsidRPr="00EC7C79">
        <w:rPr>
          <w:color w:val="000000"/>
          <w:sz w:val="28"/>
          <w:szCs w:val="28"/>
        </w:rPr>
        <w:t xml:space="preserve">пункта </w:t>
      </w:r>
      <w:r w:rsidR="00DB4B74" w:rsidRPr="00EC7C79">
        <w:rPr>
          <w:color w:val="000000"/>
          <w:sz w:val="28"/>
          <w:szCs w:val="28"/>
        </w:rPr>
        <w:t>5.1</w:t>
      </w:r>
      <w:r w:rsidR="00F17C47" w:rsidRPr="00EC7C79">
        <w:rPr>
          <w:color w:val="000000"/>
          <w:sz w:val="28"/>
          <w:szCs w:val="28"/>
        </w:rPr>
        <w:t xml:space="preserve"> </w:t>
      </w:r>
      <w:r w:rsidR="00DB4B74" w:rsidRPr="00EC7C79">
        <w:rPr>
          <w:color w:val="000000"/>
          <w:sz w:val="28"/>
          <w:szCs w:val="28"/>
        </w:rPr>
        <w:t>Положения</w:t>
      </w:r>
      <w:r w:rsidR="00F17C47" w:rsidRPr="00EC7C79">
        <w:rPr>
          <w:color w:val="000000"/>
          <w:sz w:val="28"/>
          <w:szCs w:val="28"/>
        </w:rPr>
        <w:t>, котор</w:t>
      </w:r>
      <w:r w:rsidR="00DB4B74" w:rsidRPr="00EC7C79">
        <w:rPr>
          <w:color w:val="000000"/>
          <w:sz w:val="28"/>
          <w:szCs w:val="28"/>
        </w:rPr>
        <w:t>ый</w:t>
      </w:r>
      <w:r w:rsidR="00F17C47" w:rsidRPr="00EC7C79">
        <w:rPr>
          <w:color w:val="000000"/>
          <w:sz w:val="28"/>
          <w:szCs w:val="28"/>
        </w:rPr>
        <w:t xml:space="preserve"> вступает в силу с 1 сентября 2025 года</w:t>
      </w:r>
      <w:r w:rsidR="00B05183" w:rsidRPr="00EC7C79">
        <w:rPr>
          <w:color w:val="000000"/>
          <w:sz w:val="28"/>
          <w:szCs w:val="28"/>
        </w:rPr>
        <w:t>.</w:t>
      </w:r>
    </w:p>
    <w:p w:rsidR="00E4477F" w:rsidRPr="002C190C" w:rsidRDefault="00E4477F" w:rsidP="00F40F0B">
      <w:pPr>
        <w:shd w:val="clear" w:color="auto" w:fill="FFFFFF"/>
        <w:ind w:firstLine="709"/>
        <w:jc w:val="both"/>
        <w:rPr>
          <w:color w:val="000000"/>
        </w:rPr>
      </w:pPr>
    </w:p>
    <w:p w:rsidR="00BB10C0" w:rsidRDefault="00465D60" w:rsidP="00F40F0B">
      <w:pPr>
        <w:shd w:val="clear" w:color="auto" w:fill="FFFFFF"/>
        <w:ind w:firstLine="709"/>
        <w:jc w:val="both"/>
        <w:rPr>
          <w:color w:val="000000"/>
          <w:sz w:val="28"/>
          <w:szCs w:val="28"/>
        </w:rPr>
      </w:pPr>
      <w:r>
        <w:rPr>
          <w:color w:val="000000"/>
          <w:sz w:val="28"/>
          <w:szCs w:val="28"/>
        </w:rPr>
        <w:t xml:space="preserve">3. </w:t>
      </w:r>
      <w:r w:rsidR="002B3E5C">
        <w:rPr>
          <w:color w:val="000000"/>
          <w:sz w:val="28"/>
          <w:szCs w:val="28"/>
        </w:rPr>
        <w:t>Признать утратившим силу</w:t>
      </w:r>
      <w:r w:rsidR="00BB10C0">
        <w:rPr>
          <w:color w:val="000000"/>
          <w:sz w:val="28"/>
          <w:szCs w:val="28"/>
        </w:rPr>
        <w:t>:</w:t>
      </w:r>
    </w:p>
    <w:p w:rsidR="00465D60" w:rsidRDefault="00BB10C0" w:rsidP="00F40F0B">
      <w:pPr>
        <w:shd w:val="clear" w:color="auto" w:fill="FFFFFF"/>
        <w:ind w:firstLine="709"/>
        <w:jc w:val="both"/>
        <w:rPr>
          <w:color w:val="000000"/>
          <w:sz w:val="28"/>
          <w:szCs w:val="28"/>
        </w:rPr>
      </w:pPr>
      <w:r>
        <w:rPr>
          <w:color w:val="000000"/>
          <w:sz w:val="28"/>
          <w:szCs w:val="28"/>
        </w:rPr>
        <w:t>1) решение Совета городского округа город Уфа Республики Башкортостан от 24 ноября 2021 года №4/</w:t>
      </w:r>
      <w:r w:rsidR="006859F9">
        <w:rPr>
          <w:color w:val="000000"/>
          <w:sz w:val="28"/>
          <w:szCs w:val="28"/>
        </w:rPr>
        <w:t xml:space="preserve">4 «Об утверждении Положения по осуществлению муниципального контроля </w:t>
      </w:r>
      <w:r w:rsidR="006859F9" w:rsidRPr="00127E38">
        <w:rPr>
          <w:color w:val="000000"/>
          <w:sz w:val="28"/>
          <w:szCs w:val="28"/>
        </w:rPr>
        <w:t>на автомобильном транспорте, городском наземном электрическом</w:t>
      </w:r>
      <w:r w:rsidR="006859F9">
        <w:rPr>
          <w:color w:val="000000"/>
          <w:sz w:val="28"/>
          <w:szCs w:val="28"/>
        </w:rPr>
        <w:t xml:space="preserve"> </w:t>
      </w:r>
      <w:r w:rsidR="006859F9" w:rsidRPr="00127E38">
        <w:rPr>
          <w:color w:val="000000"/>
          <w:sz w:val="28"/>
          <w:szCs w:val="28"/>
        </w:rPr>
        <w:t>транспорте</w:t>
      </w:r>
      <w:r w:rsidR="006859F9">
        <w:rPr>
          <w:color w:val="000000"/>
          <w:sz w:val="28"/>
          <w:szCs w:val="28"/>
        </w:rPr>
        <w:t xml:space="preserve"> </w:t>
      </w:r>
      <w:r w:rsidR="006859F9" w:rsidRPr="00127E38">
        <w:rPr>
          <w:color w:val="000000"/>
          <w:sz w:val="28"/>
          <w:szCs w:val="28"/>
        </w:rPr>
        <w:t xml:space="preserve">и в дорожном хозяйстве </w:t>
      </w:r>
      <w:r w:rsidR="006859F9">
        <w:rPr>
          <w:color w:val="000000"/>
          <w:sz w:val="28"/>
          <w:szCs w:val="28"/>
        </w:rPr>
        <w:t>на территории</w:t>
      </w:r>
      <w:r w:rsidR="006859F9" w:rsidRPr="00937281">
        <w:rPr>
          <w:color w:val="000000"/>
          <w:sz w:val="28"/>
          <w:szCs w:val="28"/>
        </w:rPr>
        <w:t xml:space="preserve"> </w:t>
      </w:r>
      <w:r w:rsidR="006859F9">
        <w:rPr>
          <w:color w:val="000000"/>
          <w:sz w:val="28"/>
          <w:szCs w:val="28"/>
        </w:rPr>
        <w:t>городского округа город Уфа Республики Башкортостан»;</w:t>
      </w:r>
    </w:p>
    <w:p w:rsidR="006859F9" w:rsidRDefault="006859F9" w:rsidP="00F40F0B">
      <w:pPr>
        <w:shd w:val="clear" w:color="auto" w:fill="FFFFFF"/>
        <w:ind w:firstLine="709"/>
        <w:jc w:val="both"/>
        <w:rPr>
          <w:color w:val="000000"/>
          <w:sz w:val="28"/>
          <w:szCs w:val="28"/>
        </w:rPr>
      </w:pPr>
      <w:r>
        <w:rPr>
          <w:color w:val="000000"/>
          <w:sz w:val="28"/>
          <w:szCs w:val="28"/>
        </w:rPr>
        <w:t xml:space="preserve">2) решение Совета городского округа город Уфа Республики Башкортостан от 2 марта 2022 года №10/4 «О внесении изменений в Положение по осуществлению муниципального контроля </w:t>
      </w:r>
      <w:r w:rsidRPr="00127E38">
        <w:rPr>
          <w:color w:val="000000"/>
          <w:sz w:val="28"/>
          <w:szCs w:val="28"/>
        </w:rPr>
        <w:t>на автомобильном транспорте, городском наземном электрическом</w:t>
      </w:r>
      <w:r>
        <w:rPr>
          <w:color w:val="000000"/>
          <w:sz w:val="28"/>
          <w:szCs w:val="28"/>
        </w:rPr>
        <w:t xml:space="preserve"> </w:t>
      </w:r>
      <w:r w:rsidRPr="00127E38">
        <w:rPr>
          <w:color w:val="000000"/>
          <w:sz w:val="28"/>
          <w:szCs w:val="28"/>
        </w:rPr>
        <w:t>транспорте</w:t>
      </w:r>
      <w:r>
        <w:rPr>
          <w:color w:val="000000"/>
          <w:sz w:val="28"/>
          <w:szCs w:val="28"/>
        </w:rPr>
        <w:t xml:space="preserve"> </w:t>
      </w:r>
      <w:r w:rsidRPr="00127E38">
        <w:rPr>
          <w:color w:val="000000"/>
          <w:sz w:val="28"/>
          <w:szCs w:val="28"/>
        </w:rPr>
        <w:t xml:space="preserve">и в дорожном хозяйстве </w:t>
      </w:r>
      <w:r>
        <w:rPr>
          <w:color w:val="000000"/>
          <w:sz w:val="28"/>
          <w:szCs w:val="28"/>
        </w:rPr>
        <w:t>на территории</w:t>
      </w:r>
      <w:r w:rsidRPr="00937281">
        <w:rPr>
          <w:color w:val="000000"/>
          <w:sz w:val="28"/>
          <w:szCs w:val="28"/>
        </w:rPr>
        <w:t xml:space="preserve"> </w:t>
      </w:r>
      <w:r>
        <w:rPr>
          <w:color w:val="000000"/>
          <w:sz w:val="28"/>
          <w:szCs w:val="28"/>
        </w:rPr>
        <w:t>городского округа город Уфа Республики Башкортостан».</w:t>
      </w:r>
    </w:p>
    <w:p w:rsidR="00E4477F" w:rsidRPr="002C190C" w:rsidRDefault="00E4477F" w:rsidP="00F40F0B">
      <w:pPr>
        <w:shd w:val="clear" w:color="auto" w:fill="FFFFFF"/>
        <w:ind w:firstLine="709"/>
        <w:jc w:val="both"/>
        <w:rPr>
          <w:color w:val="000000"/>
        </w:rPr>
      </w:pPr>
    </w:p>
    <w:p w:rsidR="006859F9" w:rsidRDefault="006859F9" w:rsidP="00F40F0B">
      <w:pPr>
        <w:shd w:val="clear" w:color="auto" w:fill="FFFFFF"/>
        <w:ind w:firstLine="709"/>
        <w:jc w:val="both"/>
        <w:rPr>
          <w:color w:val="000000"/>
          <w:sz w:val="28"/>
          <w:szCs w:val="28"/>
        </w:rPr>
      </w:pPr>
      <w:r>
        <w:rPr>
          <w:color w:val="000000"/>
          <w:sz w:val="28"/>
          <w:szCs w:val="28"/>
        </w:rPr>
        <w:t xml:space="preserve">4. Опубликовать настоящее решение в официальном сетевом издании </w:t>
      </w:r>
      <w:r w:rsidR="0095462A">
        <w:rPr>
          <w:color w:val="000000"/>
          <w:sz w:val="28"/>
          <w:szCs w:val="28"/>
        </w:rPr>
        <w:t xml:space="preserve">– городской электронной газете </w:t>
      </w:r>
      <w:r w:rsidR="0095462A" w:rsidRPr="0095462A">
        <w:rPr>
          <w:sz w:val="28"/>
          <w:szCs w:val="28"/>
          <w:shd w:val="clear" w:color="auto" w:fill="FFFFFF"/>
        </w:rPr>
        <w:t>ufaved.info (www. ufaved.info).</w:t>
      </w:r>
    </w:p>
    <w:p w:rsidR="006859F9" w:rsidRPr="00603941" w:rsidRDefault="006859F9" w:rsidP="00F40F0B">
      <w:pPr>
        <w:shd w:val="clear" w:color="auto" w:fill="FFFFFF"/>
        <w:ind w:firstLine="709"/>
        <w:jc w:val="both"/>
        <w:rPr>
          <w:sz w:val="28"/>
          <w:szCs w:val="28"/>
        </w:rPr>
      </w:pPr>
      <w:r>
        <w:rPr>
          <w:color w:val="000000"/>
          <w:sz w:val="28"/>
          <w:szCs w:val="28"/>
        </w:rPr>
        <w:lastRenderedPageBreak/>
        <w:t>5. Контроль за исполнением настоящего решения возложить на постоянную комиссию Совета городского округа город Уфа Республики Башкортостан по городскому хозяйству, охране окружающей среды.</w:t>
      </w:r>
    </w:p>
    <w:p w:rsidR="00755710" w:rsidRDefault="00755710" w:rsidP="00F40F0B">
      <w:pPr>
        <w:shd w:val="clear" w:color="auto" w:fill="FFFFFF"/>
        <w:ind w:firstLine="709"/>
        <w:jc w:val="both"/>
        <w:rPr>
          <w:color w:val="000000"/>
          <w:sz w:val="28"/>
          <w:szCs w:val="28"/>
        </w:rPr>
      </w:pPr>
    </w:p>
    <w:p w:rsidR="002A0583" w:rsidRPr="00D16ADB" w:rsidRDefault="002A0583" w:rsidP="00755710">
      <w:pPr>
        <w:shd w:val="clear" w:color="auto" w:fill="FFFFFF"/>
        <w:ind w:firstLine="567"/>
        <w:jc w:val="both"/>
        <w:rPr>
          <w:color w:val="000000"/>
          <w:sz w:val="28"/>
          <w:szCs w:val="28"/>
        </w:rPr>
      </w:pPr>
    </w:p>
    <w:p w:rsidR="00755710" w:rsidRPr="00D16ADB" w:rsidRDefault="00755710" w:rsidP="00755710">
      <w:pPr>
        <w:shd w:val="clear" w:color="auto" w:fill="FFFFFF"/>
        <w:jc w:val="both"/>
        <w:rPr>
          <w:color w:val="000000"/>
          <w:sz w:val="28"/>
          <w:szCs w:val="28"/>
        </w:rPr>
      </w:pPr>
    </w:p>
    <w:p w:rsidR="00755710" w:rsidRDefault="00755710" w:rsidP="00755710">
      <w:pPr>
        <w:tabs>
          <w:tab w:val="left" w:pos="1000"/>
          <w:tab w:val="left" w:pos="2552"/>
        </w:tabs>
        <w:jc w:val="both"/>
        <w:rPr>
          <w:sz w:val="28"/>
          <w:szCs w:val="28"/>
        </w:rPr>
      </w:pPr>
      <w:r w:rsidRPr="009A03EB">
        <w:rPr>
          <w:sz w:val="28"/>
          <w:szCs w:val="28"/>
        </w:rPr>
        <w:t xml:space="preserve">Председатель </w:t>
      </w:r>
      <w:r w:rsidR="00465D60">
        <w:rPr>
          <w:sz w:val="28"/>
          <w:szCs w:val="28"/>
        </w:rPr>
        <w:t>Совета</w:t>
      </w:r>
    </w:p>
    <w:p w:rsidR="00465D60" w:rsidRDefault="00465D60" w:rsidP="00755710">
      <w:pPr>
        <w:tabs>
          <w:tab w:val="left" w:pos="1000"/>
          <w:tab w:val="left" w:pos="2552"/>
        </w:tabs>
        <w:jc w:val="both"/>
        <w:rPr>
          <w:sz w:val="28"/>
          <w:szCs w:val="28"/>
        </w:rPr>
      </w:pPr>
      <w:r>
        <w:rPr>
          <w:sz w:val="28"/>
          <w:szCs w:val="28"/>
        </w:rPr>
        <w:t>городского округа город Уфа</w:t>
      </w:r>
    </w:p>
    <w:p w:rsidR="00755710" w:rsidRPr="009A03EB" w:rsidRDefault="00465D60" w:rsidP="00465D60">
      <w:pPr>
        <w:tabs>
          <w:tab w:val="left" w:pos="1000"/>
          <w:tab w:val="left" w:pos="2552"/>
        </w:tabs>
        <w:jc w:val="both"/>
        <w:rPr>
          <w:sz w:val="28"/>
          <w:szCs w:val="28"/>
        </w:rPr>
      </w:pPr>
      <w:r>
        <w:rPr>
          <w:sz w:val="28"/>
          <w:szCs w:val="28"/>
        </w:rPr>
        <w:t>Республики Башкортостан</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М. Васимов</w:t>
      </w:r>
    </w:p>
    <w:p w:rsidR="00755710" w:rsidRPr="009A03EB" w:rsidRDefault="00755710" w:rsidP="00755710">
      <w:pPr>
        <w:tabs>
          <w:tab w:val="left" w:pos="1000"/>
          <w:tab w:val="left" w:pos="2552"/>
        </w:tabs>
        <w:jc w:val="both"/>
        <w:rPr>
          <w:sz w:val="28"/>
          <w:szCs w:val="28"/>
        </w:rPr>
      </w:pPr>
    </w:p>
    <w:p w:rsidR="00755710" w:rsidRPr="009A03EB" w:rsidRDefault="00755710" w:rsidP="00755710">
      <w:pPr>
        <w:tabs>
          <w:tab w:val="left" w:pos="1000"/>
          <w:tab w:val="left" w:pos="2552"/>
        </w:tabs>
        <w:jc w:val="both"/>
        <w:rPr>
          <w:sz w:val="28"/>
          <w:szCs w:val="28"/>
        </w:rPr>
      </w:pPr>
    </w:p>
    <w:p w:rsidR="00755710" w:rsidRDefault="00755710" w:rsidP="00755710">
      <w:pPr>
        <w:spacing w:line="240" w:lineRule="exact"/>
        <w:ind w:left="5398"/>
        <w:jc w:val="center"/>
        <w:rPr>
          <w:sz w:val="28"/>
          <w:szCs w:val="28"/>
        </w:rPr>
      </w:pPr>
    </w:p>
    <w:p w:rsidR="00B05183" w:rsidRDefault="00B05183" w:rsidP="00755710">
      <w:pPr>
        <w:spacing w:line="240" w:lineRule="exact"/>
        <w:ind w:left="5398"/>
        <w:jc w:val="center"/>
        <w:rPr>
          <w:sz w:val="28"/>
          <w:szCs w:val="28"/>
        </w:rPr>
      </w:pPr>
    </w:p>
    <w:p w:rsidR="00B05183" w:rsidRDefault="00B05183" w:rsidP="00755710">
      <w:pPr>
        <w:spacing w:line="240" w:lineRule="exact"/>
        <w:ind w:left="5398"/>
        <w:jc w:val="center"/>
        <w:rPr>
          <w:sz w:val="28"/>
          <w:szCs w:val="28"/>
        </w:rPr>
      </w:pPr>
    </w:p>
    <w:p w:rsidR="00B05183" w:rsidRDefault="00B05183" w:rsidP="00755710">
      <w:pPr>
        <w:spacing w:line="240" w:lineRule="exact"/>
        <w:ind w:left="5398"/>
        <w:jc w:val="center"/>
        <w:rPr>
          <w:sz w:val="28"/>
          <w:szCs w:val="28"/>
        </w:rPr>
      </w:pPr>
    </w:p>
    <w:p w:rsidR="00465D60" w:rsidRDefault="00465D60" w:rsidP="00755710">
      <w:pPr>
        <w:spacing w:line="240" w:lineRule="exact"/>
        <w:ind w:left="5398"/>
        <w:jc w:val="center"/>
        <w:rPr>
          <w:sz w:val="28"/>
          <w:szCs w:val="28"/>
        </w:rPr>
      </w:pPr>
    </w:p>
    <w:p w:rsidR="00465D60" w:rsidRDefault="00465D60"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9F5F47" w:rsidRDefault="009F5F47" w:rsidP="00755710">
      <w:pPr>
        <w:spacing w:line="240" w:lineRule="exact"/>
        <w:ind w:left="5398"/>
        <w:jc w:val="center"/>
        <w:rPr>
          <w:sz w:val="28"/>
          <w:szCs w:val="28"/>
        </w:rPr>
      </w:pPr>
    </w:p>
    <w:p w:rsidR="00465D60" w:rsidRDefault="00465D60" w:rsidP="00755710">
      <w:pPr>
        <w:spacing w:line="240" w:lineRule="exact"/>
        <w:ind w:left="5398"/>
        <w:jc w:val="center"/>
        <w:rPr>
          <w:sz w:val="28"/>
          <w:szCs w:val="28"/>
        </w:rPr>
      </w:pPr>
    </w:p>
    <w:p w:rsidR="002A0583" w:rsidRPr="001140B3" w:rsidRDefault="009F5F47" w:rsidP="001140B3">
      <w:pPr>
        <w:tabs>
          <w:tab w:val="num" w:pos="200"/>
        </w:tabs>
        <w:ind w:left="5245"/>
        <w:outlineLvl w:val="0"/>
        <w:rPr>
          <w:sz w:val="28"/>
          <w:szCs w:val="28"/>
        </w:rPr>
      </w:pPr>
      <w:r w:rsidRPr="001140B3">
        <w:rPr>
          <w:sz w:val="28"/>
          <w:szCs w:val="28"/>
        </w:rPr>
        <w:lastRenderedPageBreak/>
        <w:t>Приложение</w:t>
      </w:r>
    </w:p>
    <w:p w:rsidR="002A0583" w:rsidRPr="001140B3" w:rsidRDefault="001140B3" w:rsidP="001140B3">
      <w:pPr>
        <w:ind w:left="5245"/>
        <w:rPr>
          <w:b/>
          <w:bCs/>
          <w:color w:val="000000"/>
          <w:sz w:val="28"/>
          <w:szCs w:val="28"/>
        </w:rPr>
      </w:pPr>
      <w:r>
        <w:rPr>
          <w:color w:val="000000"/>
          <w:sz w:val="28"/>
          <w:szCs w:val="28"/>
        </w:rPr>
        <w:t xml:space="preserve">к </w:t>
      </w:r>
      <w:r w:rsidR="002A0583" w:rsidRPr="001140B3">
        <w:rPr>
          <w:color w:val="000000"/>
          <w:sz w:val="28"/>
          <w:szCs w:val="28"/>
        </w:rPr>
        <w:t>решени</w:t>
      </w:r>
      <w:r>
        <w:rPr>
          <w:color w:val="000000"/>
          <w:sz w:val="28"/>
          <w:szCs w:val="28"/>
        </w:rPr>
        <w:t>ю Совета городского округа</w:t>
      </w:r>
      <w:r w:rsidR="002A0583" w:rsidRPr="001140B3">
        <w:rPr>
          <w:color w:val="000000"/>
          <w:sz w:val="28"/>
          <w:szCs w:val="28"/>
        </w:rPr>
        <w:t xml:space="preserve"> </w:t>
      </w:r>
      <w:r>
        <w:rPr>
          <w:color w:val="000000"/>
          <w:sz w:val="28"/>
          <w:szCs w:val="28"/>
        </w:rPr>
        <w:t>город Уфа Республики Башкортостан</w:t>
      </w:r>
    </w:p>
    <w:p w:rsidR="002A0583" w:rsidRPr="001140B3" w:rsidRDefault="001140B3" w:rsidP="001140B3">
      <w:pPr>
        <w:ind w:left="4248" w:firstLine="708"/>
        <w:rPr>
          <w:sz w:val="28"/>
          <w:szCs w:val="28"/>
        </w:rPr>
      </w:pPr>
      <w:r>
        <w:rPr>
          <w:sz w:val="28"/>
          <w:szCs w:val="28"/>
        </w:rPr>
        <w:t xml:space="preserve">    </w:t>
      </w:r>
      <w:r w:rsidR="002A0583" w:rsidRPr="001140B3">
        <w:rPr>
          <w:sz w:val="28"/>
          <w:szCs w:val="28"/>
        </w:rPr>
        <w:t>от «___» _________ 202</w:t>
      </w:r>
      <w:r>
        <w:rPr>
          <w:sz w:val="28"/>
          <w:szCs w:val="28"/>
        </w:rPr>
        <w:t>5 года</w:t>
      </w:r>
      <w:r w:rsidR="002A0583" w:rsidRPr="001140B3">
        <w:rPr>
          <w:sz w:val="28"/>
          <w:szCs w:val="28"/>
        </w:rPr>
        <w:t xml:space="preserve"> № ___</w:t>
      </w:r>
    </w:p>
    <w:p w:rsidR="00755710" w:rsidRPr="00D16ADB" w:rsidRDefault="00755710" w:rsidP="006A22B5">
      <w:pPr>
        <w:spacing w:line="360" w:lineRule="auto"/>
        <w:ind w:firstLine="567"/>
        <w:jc w:val="right"/>
        <w:rPr>
          <w:color w:val="000000"/>
          <w:sz w:val="17"/>
          <w:szCs w:val="17"/>
        </w:rPr>
      </w:pPr>
    </w:p>
    <w:p w:rsidR="00755710" w:rsidRPr="00D16ADB" w:rsidRDefault="00755710" w:rsidP="006A22B5">
      <w:pPr>
        <w:spacing w:line="360" w:lineRule="auto"/>
        <w:ind w:firstLine="567"/>
        <w:jc w:val="right"/>
        <w:rPr>
          <w:color w:val="000000"/>
          <w:sz w:val="17"/>
          <w:szCs w:val="17"/>
        </w:rPr>
      </w:pPr>
    </w:p>
    <w:p w:rsidR="002C190C" w:rsidRDefault="00755710" w:rsidP="001140B3">
      <w:pPr>
        <w:jc w:val="center"/>
        <w:rPr>
          <w:b/>
          <w:bCs/>
          <w:color w:val="000000"/>
          <w:sz w:val="28"/>
          <w:szCs w:val="28"/>
        </w:rPr>
      </w:pPr>
      <w:r w:rsidRPr="00D16ADB">
        <w:rPr>
          <w:b/>
          <w:bCs/>
          <w:color w:val="000000"/>
          <w:sz w:val="28"/>
          <w:szCs w:val="28"/>
        </w:rPr>
        <w:t xml:space="preserve">Положение о муниципальном </w:t>
      </w:r>
      <w:r w:rsidR="006A76E4" w:rsidRPr="006A76E4">
        <w:rPr>
          <w:b/>
          <w:bCs/>
          <w:color w:val="000000"/>
          <w:sz w:val="28"/>
          <w:szCs w:val="28"/>
        </w:rPr>
        <w:t>контроле на автомобильном</w:t>
      </w:r>
    </w:p>
    <w:p w:rsidR="002C190C" w:rsidRDefault="006A76E4" w:rsidP="001140B3">
      <w:pPr>
        <w:jc w:val="center"/>
        <w:rPr>
          <w:b/>
          <w:bCs/>
          <w:color w:val="000000"/>
          <w:sz w:val="28"/>
          <w:szCs w:val="28"/>
        </w:rPr>
      </w:pPr>
      <w:r w:rsidRPr="006A76E4">
        <w:rPr>
          <w:b/>
          <w:bCs/>
          <w:color w:val="000000"/>
          <w:sz w:val="28"/>
          <w:szCs w:val="28"/>
        </w:rPr>
        <w:t xml:space="preserve"> транспорте, городском наземном электрическом транспорте и в </w:t>
      </w:r>
    </w:p>
    <w:p w:rsidR="00755710" w:rsidRPr="00D16ADB" w:rsidRDefault="006A76E4" w:rsidP="001140B3">
      <w:pPr>
        <w:jc w:val="center"/>
        <w:rPr>
          <w:i/>
          <w:iCs/>
          <w:color w:val="000000"/>
        </w:rPr>
      </w:pPr>
      <w:r w:rsidRPr="006A76E4">
        <w:rPr>
          <w:b/>
          <w:bCs/>
          <w:color w:val="000000"/>
          <w:sz w:val="28"/>
          <w:szCs w:val="28"/>
        </w:rPr>
        <w:t>дорожном хозяйстве</w:t>
      </w:r>
      <w:r w:rsidR="002C190C">
        <w:rPr>
          <w:b/>
          <w:bCs/>
          <w:color w:val="000000"/>
          <w:sz w:val="28"/>
          <w:szCs w:val="28"/>
        </w:rPr>
        <w:t xml:space="preserve"> </w:t>
      </w:r>
      <w:r w:rsidR="00937281" w:rsidRPr="00937281">
        <w:rPr>
          <w:b/>
          <w:bCs/>
          <w:color w:val="000000"/>
          <w:sz w:val="28"/>
          <w:szCs w:val="28"/>
        </w:rPr>
        <w:t xml:space="preserve">на территории </w:t>
      </w:r>
      <w:r w:rsidR="001140B3">
        <w:rPr>
          <w:b/>
          <w:bCs/>
          <w:color w:val="000000"/>
          <w:sz w:val="28"/>
          <w:szCs w:val="28"/>
        </w:rPr>
        <w:t>городского округа город Уфа Республики Башкортостан</w:t>
      </w:r>
    </w:p>
    <w:p w:rsidR="00755710" w:rsidRPr="00D16ADB" w:rsidRDefault="00755710" w:rsidP="006A22B5">
      <w:pPr>
        <w:spacing w:line="360" w:lineRule="auto"/>
        <w:jc w:val="center"/>
      </w:pPr>
    </w:p>
    <w:p w:rsidR="00755710" w:rsidRDefault="00755710" w:rsidP="002A0583">
      <w:pPr>
        <w:pStyle w:val="ConsPlusNormal"/>
        <w:shd w:val="clear" w:color="auto" w:fill="FFFFFF" w:themeFill="background1"/>
        <w:spacing w:line="360" w:lineRule="auto"/>
        <w:ind w:firstLine="709"/>
        <w:rPr>
          <w:rFonts w:ascii="Times New Roman" w:hAnsi="Times New Roman" w:cs="Times New Roman"/>
          <w:b/>
          <w:bCs/>
          <w:color w:val="000000"/>
          <w:sz w:val="28"/>
          <w:szCs w:val="28"/>
        </w:rPr>
      </w:pPr>
      <w:r w:rsidRPr="00D16ADB">
        <w:rPr>
          <w:rFonts w:ascii="Times New Roman" w:hAnsi="Times New Roman" w:cs="Times New Roman"/>
          <w:b/>
          <w:bCs/>
          <w:color w:val="000000"/>
          <w:sz w:val="28"/>
          <w:szCs w:val="28"/>
        </w:rPr>
        <w:t>1. Общие положения</w:t>
      </w:r>
    </w:p>
    <w:p w:rsidR="00755710" w:rsidRPr="004049D8" w:rsidRDefault="00755710" w:rsidP="001140B3">
      <w:pPr>
        <w:pStyle w:val="ConsPlusNormal"/>
        <w:shd w:val="clear" w:color="auto" w:fill="FFFFFF" w:themeFill="background1"/>
        <w:ind w:firstLine="709"/>
        <w:jc w:val="both"/>
        <w:rPr>
          <w:rFonts w:ascii="Times New Roman" w:hAnsi="Times New Roman" w:cs="Times New Roman"/>
        </w:rPr>
      </w:pPr>
      <w:r w:rsidRPr="00D16ADB">
        <w:rPr>
          <w:rFonts w:ascii="Times New Roman" w:hAnsi="Times New Roman" w:cs="Times New Roman"/>
          <w:color w:val="000000"/>
          <w:sz w:val="28"/>
          <w:szCs w:val="28"/>
        </w:rPr>
        <w:t xml:space="preserve">1.1. Настоящее Положение </w:t>
      </w:r>
      <w:r w:rsidRPr="004049D8">
        <w:rPr>
          <w:rFonts w:ascii="Times New Roman" w:hAnsi="Times New Roman" w:cs="Times New Roman"/>
          <w:color w:val="000000"/>
          <w:sz w:val="28"/>
          <w:szCs w:val="28"/>
        </w:rPr>
        <w:t xml:space="preserve">устанавливает порядок </w:t>
      </w:r>
      <w:r w:rsidR="00DF6B6F">
        <w:rPr>
          <w:rFonts w:ascii="Times New Roman" w:hAnsi="Times New Roman" w:cs="Times New Roman"/>
          <w:color w:val="000000"/>
          <w:sz w:val="28"/>
          <w:szCs w:val="28"/>
        </w:rPr>
        <w:t xml:space="preserve">организации </w:t>
      </w:r>
      <w:r w:rsidR="005243AB">
        <w:rPr>
          <w:rFonts w:ascii="Times New Roman" w:hAnsi="Times New Roman" w:cs="Times New Roman"/>
          <w:color w:val="000000"/>
          <w:sz w:val="28"/>
          <w:szCs w:val="28"/>
        </w:rPr>
        <w:br/>
      </w:r>
      <w:r w:rsidR="00DF6B6F">
        <w:rPr>
          <w:rFonts w:ascii="Times New Roman" w:hAnsi="Times New Roman" w:cs="Times New Roman"/>
          <w:color w:val="000000"/>
          <w:sz w:val="28"/>
          <w:szCs w:val="28"/>
        </w:rPr>
        <w:t xml:space="preserve">и </w:t>
      </w:r>
      <w:r w:rsidRPr="004049D8">
        <w:rPr>
          <w:rFonts w:ascii="Times New Roman" w:hAnsi="Times New Roman" w:cs="Times New Roman"/>
          <w:color w:val="000000"/>
          <w:sz w:val="28"/>
          <w:szCs w:val="28"/>
        </w:rPr>
        <w:t xml:space="preserve">осуществления муниципального </w:t>
      </w:r>
      <w:r w:rsidR="006A76E4" w:rsidRPr="006A76E4">
        <w:rPr>
          <w:rFonts w:ascii="Times New Roman" w:hAnsi="Times New Roman" w:cs="Times New Roman"/>
          <w:color w:val="000000"/>
          <w:sz w:val="28"/>
          <w:szCs w:val="28"/>
        </w:rPr>
        <w:t>контрол</w:t>
      </w:r>
      <w:r w:rsidR="006A76E4">
        <w:rPr>
          <w:rFonts w:ascii="Times New Roman" w:hAnsi="Times New Roman" w:cs="Times New Roman"/>
          <w:color w:val="000000"/>
          <w:sz w:val="28"/>
          <w:szCs w:val="28"/>
        </w:rPr>
        <w:t>я</w:t>
      </w:r>
      <w:r w:rsidR="006A76E4" w:rsidRPr="006A76E4">
        <w:rPr>
          <w:rFonts w:ascii="Times New Roman" w:hAnsi="Times New Roman" w:cs="Times New Roman"/>
          <w:color w:val="000000"/>
          <w:sz w:val="28"/>
          <w:szCs w:val="28"/>
        </w:rPr>
        <w:t xml:space="preserve"> на автомобильном транспорте, городском наземном электрическом транспорте и в дорожном хозяйстве </w:t>
      </w:r>
      <w:r w:rsidR="00556330">
        <w:rPr>
          <w:rFonts w:ascii="Times New Roman" w:hAnsi="Times New Roman" w:cs="Times New Roman"/>
          <w:color w:val="000000"/>
          <w:sz w:val="28"/>
          <w:szCs w:val="28"/>
        </w:rPr>
        <w:br/>
      </w:r>
      <w:r w:rsidR="005243AB">
        <w:rPr>
          <w:rFonts w:ascii="Times New Roman" w:hAnsi="Times New Roman" w:cs="Times New Roman"/>
          <w:color w:val="000000"/>
          <w:sz w:val="28"/>
          <w:szCs w:val="28"/>
        </w:rPr>
        <w:t>на территории</w:t>
      </w:r>
      <w:r w:rsidRPr="004049D8">
        <w:rPr>
          <w:rFonts w:ascii="Times New Roman" w:hAnsi="Times New Roman" w:cs="Times New Roman"/>
          <w:color w:val="000000"/>
          <w:sz w:val="28"/>
          <w:szCs w:val="28"/>
        </w:rPr>
        <w:t xml:space="preserve"> </w:t>
      </w:r>
      <w:r w:rsidR="001140B3">
        <w:rPr>
          <w:rFonts w:ascii="Times New Roman" w:hAnsi="Times New Roman" w:cs="Times New Roman"/>
          <w:color w:val="000000"/>
          <w:sz w:val="28"/>
          <w:szCs w:val="28"/>
        </w:rPr>
        <w:t xml:space="preserve">городского округа город Уфа Республики Башкортостан </w:t>
      </w:r>
      <w:r w:rsidRPr="004049D8">
        <w:rPr>
          <w:rFonts w:ascii="Times New Roman" w:hAnsi="Times New Roman" w:cs="Times New Roman"/>
          <w:color w:val="000000"/>
          <w:sz w:val="28"/>
          <w:szCs w:val="28"/>
        </w:rPr>
        <w:t>(далее – муниципальный контроль).</w:t>
      </w:r>
    </w:p>
    <w:p w:rsidR="006B6DCB" w:rsidRDefault="00755710" w:rsidP="001140B3">
      <w:pPr>
        <w:pStyle w:val="ConsPlusNormal"/>
        <w:shd w:val="clear" w:color="auto" w:fill="FFFFFF" w:themeFill="background1"/>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1.2. Предметом муниципального контроля является</w:t>
      </w:r>
      <w:r w:rsidR="006B6DCB">
        <w:rPr>
          <w:rFonts w:ascii="Times New Roman" w:hAnsi="Times New Roman" w:cs="Times New Roman"/>
          <w:color w:val="000000"/>
          <w:sz w:val="28"/>
          <w:szCs w:val="28"/>
        </w:rPr>
        <w:t>:</w:t>
      </w:r>
    </w:p>
    <w:p w:rsidR="000C63A3" w:rsidRPr="000C63A3" w:rsidRDefault="000C63A3" w:rsidP="001140B3">
      <w:pPr>
        <w:pStyle w:val="ConsPlusNormal"/>
        <w:shd w:val="clear" w:color="auto" w:fill="FFFFFF" w:themeFill="background1"/>
        <w:ind w:firstLine="709"/>
        <w:jc w:val="both"/>
        <w:rPr>
          <w:rFonts w:ascii="Times New Roman" w:hAnsi="Times New Roman" w:cs="Times New Roman"/>
          <w:color w:val="000000"/>
          <w:sz w:val="28"/>
          <w:szCs w:val="28"/>
        </w:rPr>
      </w:pPr>
      <w:r w:rsidRPr="000C63A3">
        <w:rPr>
          <w:rFonts w:ascii="Times New Roman" w:hAnsi="Times New Roman" w:cs="Times New Roman"/>
          <w:color w:val="000000"/>
          <w:sz w:val="28"/>
          <w:szCs w:val="28"/>
        </w:rPr>
        <w:t xml:space="preserve">1) соблюдение юридическими лицами, индивидуальными предпринимателями и гражданами (далее - контролируемые лица) обязательных требований, установленных законами и нормативными правовыми актами Российской Федерации, законами и нормативными правовым актами </w:t>
      </w:r>
      <w:r w:rsidR="00B77765">
        <w:rPr>
          <w:rFonts w:ascii="Times New Roman" w:hAnsi="Times New Roman" w:cs="Times New Roman"/>
          <w:color w:val="000000"/>
          <w:sz w:val="28"/>
          <w:szCs w:val="28"/>
        </w:rPr>
        <w:t>Республики Башкортостан</w:t>
      </w:r>
      <w:r w:rsidRPr="000C63A3">
        <w:rPr>
          <w:rFonts w:ascii="Times New Roman" w:hAnsi="Times New Roman" w:cs="Times New Roman"/>
          <w:color w:val="000000"/>
          <w:sz w:val="28"/>
          <w:szCs w:val="28"/>
        </w:rPr>
        <w:t>, муниципальными правовыми актами (далее - обязательные требования):</w:t>
      </w:r>
    </w:p>
    <w:p w:rsidR="000C63A3" w:rsidRPr="000C63A3" w:rsidRDefault="000C63A3" w:rsidP="001140B3">
      <w:pPr>
        <w:pStyle w:val="ConsPlusNormal"/>
        <w:shd w:val="clear" w:color="auto" w:fill="FFFFFF" w:themeFill="background1"/>
        <w:ind w:firstLine="709"/>
        <w:jc w:val="both"/>
        <w:rPr>
          <w:rFonts w:ascii="Times New Roman" w:hAnsi="Times New Roman" w:cs="Times New Roman"/>
          <w:color w:val="000000"/>
          <w:sz w:val="28"/>
          <w:szCs w:val="28"/>
        </w:rPr>
      </w:pPr>
      <w:r w:rsidRPr="000C63A3">
        <w:rPr>
          <w:rFonts w:ascii="Times New Roman" w:hAnsi="Times New Roman" w:cs="Times New Roman"/>
          <w:color w:val="000000"/>
          <w:sz w:val="28"/>
          <w:szCs w:val="28"/>
        </w:rPr>
        <w:t>1.1) в области автомобильных дорог и дорожной деятельности, установленных в отношении автомобильных дорог местного значения:</w:t>
      </w:r>
    </w:p>
    <w:p w:rsidR="000C63A3" w:rsidRPr="000C63A3" w:rsidRDefault="000C63A3" w:rsidP="001140B3">
      <w:pPr>
        <w:pStyle w:val="ConsPlusNormal"/>
        <w:shd w:val="clear" w:color="auto" w:fill="FFFFFF" w:themeFill="background1"/>
        <w:ind w:firstLine="709"/>
        <w:jc w:val="both"/>
        <w:rPr>
          <w:rFonts w:ascii="Times New Roman" w:hAnsi="Times New Roman" w:cs="Times New Roman"/>
          <w:color w:val="000000"/>
          <w:sz w:val="28"/>
          <w:szCs w:val="28"/>
        </w:rPr>
      </w:pPr>
      <w:r w:rsidRPr="000C63A3">
        <w:rPr>
          <w:rFonts w:ascii="Times New Roman" w:hAnsi="Times New Roman" w:cs="Times New Roman"/>
          <w:color w:val="000000"/>
          <w:sz w:val="28"/>
          <w:szCs w:val="28"/>
        </w:rPr>
        <w:t>к эксплуатации объектов дорожного сервиса, размещенных в полосах отвода и (или) придорожных полосах автомобильных дорог общего пользования;</w:t>
      </w:r>
    </w:p>
    <w:p w:rsidR="000C63A3" w:rsidRPr="000C63A3" w:rsidRDefault="000C63A3" w:rsidP="001140B3">
      <w:pPr>
        <w:pStyle w:val="ConsPlusNormal"/>
        <w:shd w:val="clear" w:color="auto" w:fill="FFFFFF" w:themeFill="background1"/>
        <w:ind w:firstLine="709"/>
        <w:jc w:val="both"/>
        <w:rPr>
          <w:rFonts w:ascii="Times New Roman" w:hAnsi="Times New Roman" w:cs="Times New Roman"/>
          <w:color w:val="000000"/>
          <w:sz w:val="28"/>
          <w:szCs w:val="28"/>
        </w:rPr>
      </w:pPr>
      <w:r w:rsidRPr="000C63A3">
        <w:rPr>
          <w:rFonts w:ascii="Times New Roman" w:hAnsi="Times New Roman" w:cs="Times New Roman"/>
          <w:color w:val="000000"/>
          <w:sz w:val="28"/>
          <w:szCs w:val="28"/>
        </w:rPr>
        <w:t xml:space="preserve">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w:t>
      </w:r>
      <w:r w:rsidR="00556330">
        <w:rPr>
          <w:rFonts w:ascii="Times New Roman" w:hAnsi="Times New Roman" w:cs="Times New Roman"/>
          <w:color w:val="000000"/>
          <w:sz w:val="28"/>
          <w:szCs w:val="28"/>
        </w:rPr>
        <w:br/>
      </w:r>
      <w:r w:rsidRPr="000C63A3">
        <w:rPr>
          <w:rFonts w:ascii="Times New Roman" w:hAnsi="Times New Roman" w:cs="Times New Roman"/>
          <w:color w:val="000000"/>
          <w:sz w:val="28"/>
          <w:szCs w:val="28"/>
        </w:rPr>
        <w:t>и изделиям) в части обеспечения сохранности автомобильных дорог;</w:t>
      </w:r>
    </w:p>
    <w:p w:rsidR="000C63A3" w:rsidRPr="000C63A3" w:rsidRDefault="000C63A3" w:rsidP="001140B3">
      <w:pPr>
        <w:pStyle w:val="ConsPlusNormal"/>
        <w:shd w:val="clear" w:color="auto" w:fill="FFFFFF" w:themeFill="background1"/>
        <w:ind w:firstLine="709"/>
        <w:jc w:val="both"/>
        <w:rPr>
          <w:rFonts w:ascii="Times New Roman" w:hAnsi="Times New Roman" w:cs="Times New Roman"/>
          <w:color w:val="000000"/>
          <w:sz w:val="28"/>
          <w:szCs w:val="28"/>
        </w:rPr>
      </w:pPr>
      <w:r w:rsidRPr="000C63A3">
        <w:rPr>
          <w:rFonts w:ascii="Times New Roman" w:hAnsi="Times New Roman" w:cs="Times New Roman"/>
          <w:color w:val="000000"/>
          <w:sz w:val="28"/>
          <w:szCs w:val="28"/>
        </w:rPr>
        <w:t>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0C63A3" w:rsidRDefault="000C63A3" w:rsidP="001140B3">
      <w:pPr>
        <w:pStyle w:val="ConsPlusNormal"/>
        <w:shd w:val="clear" w:color="auto" w:fill="FFFFFF" w:themeFill="background1"/>
        <w:ind w:firstLine="709"/>
        <w:jc w:val="both"/>
        <w:rPr>
          <w:rFonts w:ascii="Times New Roman" w:hAnsi="Times New Roman" w:cs="Times New Roman"/>
          <w:color w:val="000000"/>
          <w:sz w:val="28"/>
          <w:szCs w:val="28"/>
        </w:rPr>
      </w:pPr>
      <w:r w:rsidRPr="000C63A3">
        <w:rPr>
          <w:rFonts w:ascii="Times New Roman" w:hAnsi="Times New Roman" w:cs="Times New Roman"/>
          <w:color w:val="000000"/>
          <w:sz w:val="28"/>
          <w:szCs w:val="28"/>
        </w:rPr>
        <w:t>1.2)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6B6DCB" w:rsidRDefault="00B77765" w:rsidP="001140B3">
      <w:pPr>
        <w:pStyle w:val="ConsPlusNormal"/>
        <w:shd w:val="clear" w:color="auto" w:fill="FFFFFF" w:themeFill="background1"/>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006B6DCB" w:rsidRPr="006B6DCB">
        <w:rPr>
          <w:rFonts w:ascii="Times New Roman" w:hAnsi="Times New Roman" w:cs="Times New Roman"/>
          <w:color w:val="000000"/>
          <w:sz w:val="28"/>
          <w:szCs w:val="28"/>
        </w:rPr>
        <w:t>исполнение решений, принимаемых по результатам контрольных мероприятий.</w:t>
      </w:r>
    </w:p>
    <w:p w:rsidR="005243AB" w:rsidRPr="005243AB" w:rsidRDefault="005243AB" w:rsidP="001140B3">
      <w:pPr>
        <w:pStyle w:val="ConsPlusNormal"/>
        <w:shd w:val="clear" w:color="auto" w:fill="FFFFFF" w:themeFill="background1"/>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1.3. </w:t>
      </w:r>
      <w:r w:rsidRPr="005243AB">
        <w:rPr>
          <w:rFonts w:ascii="Times New Roman" w:hAnsi="Times New Roman" w:cs="Times New Roman"/>
          <w:color w:val="000000"/>
          <w:sz w:val="28"/>
          <w:szCs w:val="28"/>
        </w:rPr>
        <w:t xml:space="preserve">Муниципальный контроль </w:t>
      </w:r>
      <w:r w:rsidR="00937281" w:rsidRPr="00937281">
        <w:rPr>
          <w:rFonts w:ascii="Times New Roman" w:hAnsi="Times New Roman" w:cs="Times New Roman"/>
          <w:color w:val="000000"/>
          <w:sz w:val="28"/>
          <w:szCs w:val="28"/>
        </w:rPr>
        <w:t xml:space="preserve">на территории </w:t>
      </w:r>
      <w:r w:rsidR="001140B3">
        <w:rPr>
          <w:rFonts w:ascii="Times New Roman" w:hAnsi="Times New Roman" w:cs="Times New Roman"/>
          <w:color w:val="000000"/>
          <w:sz w:val="28"/>
          <w:szCs w:val="28"/>
        </w:rPr>
        <w:t>городского округа город Уфа Республики Башкортостан</w:t>
      </w:r>
      <w:r w:rsidRPr="005243AB">
        <w:rPr>
          <w:rFonts w:ascii="Times New Roman" w:hAnsi="Times New Roman" w:cs="Times New Roman"/>
          <w:color w:val="000000"/>
          <w:sz w:val="28"/>
          <w:szCs w:val="28"/>
        </w:rPr>
        <w:t xml:space="preserve"> осуществляется </w:t>
      </w:r>
      <w:r w:rsidR="001140B3">
        <w:rPr>
          <w:rFonts w:ascii="Times New Roman" w:hAnsi="Times New Roman" w:cs="Times New Roman"/>
          <w:color w:val="000000"/>
          <w:sz w:val="28"/>
          <w:szCs w:val="28"/>
        </w:rPr>
        <w:t>А</w:t>
      </w:r>
      <w:r w:rsidRPr="005243AB">
        <w:rPr>
          <w:rFonts w:ascii="Times New Roman" w:hAnsi="Times New Roman" w:cs="Times New Roman"/>
          <w:color w:val="000000"/>
          <w:sz w:val="28"/>
          <w:szCs w:val="28"/>
        </w:rPr>
        <w:t xml:space="preserve">дминистрацией </w:t>
      </w:r>
      <w:r w:rsidR="001140B3">
        <w:rPr>
          <w:rFonts w:ascii="Times New Roman" w:hAnsi="Times New Roman" w:cs="Times New Roman"/>
          <w:color w:val="000000"/>
          <w:sz w:val="28"/>
          <w:szCs w:val="28"/>
        </w:rPr>
        <w:t>городского округа город Уфа Республики Башкортостан</w:t>
      </w:r>
      <w:r w:rsidRPr="005243AB">
        <w:rPr>
          <w:rFonts w:ascii="Times New Roman" w:hAnsi="Times New Roman" w:cs="Times New Roman"/>
          <w:color w:val="000000"/>
          <w:sz w:val="28"/>
          <w:szCs w:val="28"/>
        </w:rPr>
        <w:t xml:space="preserve"> (далее – Администрация). </w:t>
      </w:r>
    </w:p>
    <w:p w:rsidR="006F3CFA" w:rsidRPr="002C190C" w:rsidRDefault="006F3CFA" w:rsidP="002C190C">
      <w:pPr>
        <w:pStyle w:val="ConsPlusNormal"/>
        <w:shd w:val="clear" w:color="auto" w:fill="FFFFFF" w:themeFill="background1"/>
        <w:ind w:firstLine="709"/>
        <w:jc w:val="both"/>
        <w:rPr>
          <w:rFonts w:ascii="Times New Roman" w:hAnsi="Times New Roman" w:cs="Times New Roman"/>
          <w:color w:val="000000"/>
          <w:sz w:val="28"/>
          <w:szCs w:val="28"/>
        </w:rPr>
      </w:pPr>
      <w:r w:rsidRPr="006F3CFA">
        <w:rPr>
          <w:rFonts w:ascii="Times New Roman" w:hAnsi="Times New Roman" w:cs="Times New Roman"/>
          <w:color w:val="000000"/>
          <w:sz w:val="28"/>
          <w:szCs w:val="28"/>
        </w:rPr>
        <w:t xml:space="preserve">Непосредственное осуществление муниципального </w:t>
      </w:r>
      <w:r w:rsidRPr="002C190C">
        <w:rPr>
          <w:rFonts w:ascii="Times New Roman" w:hAnsi="Times New Roman" w:cs="Times New Roman"/>
          <w:color w:val="000000"/>
          <w:sz w:val="28"/>
          <w:szCs w:val="28"/>
        </w:rPr>
        <w:t xml:space="preserve">контроля </w:t>
      </w:r>
      <w:r w:rsidR="002C190C" w:rsidRPr="002C190C">
        <w:rPr>
          <w:rFonts w:ascii="Times New Roman" w:hAnsi="Times New Roman" w:cs="Times New Roman"/>
          <w:sz w:val="28"/>
          <w:szCs w:val="28"/>
          <w:lang w:eastAsia="ru-RU"/>
        </w:rPr>
        <w:t xml:space="preserve">в дорожном хозяйстве </w:t>
      </w:r>
      <w:r w:rsidRPr="002C190C">
        <w:rPr>
          <w:rFonts w:ascii="Times New Roman" w:hAnsi="Times New Roman" w:cs="Times New Roman"/>
          <w:color w:val="000000"/>
          <w:sz w:val="28"/>
          <w:szCs w:val="28"/>
        </w:rPr>
        <w:t>возлагается</w:t>
      </w:r>
      <w:r>
        <w:rPr>
          <w:rFonts w:ascii="Times New Roman" w:hAnsi="Times New Roman" w:cs="Times New Roman"/>
          <w:color w:val="000000"/>
          <w:sz w:val="28"/>
          <w:szCs w:val="28"/>
        </w:rPr>
        <w:t xml:space="preserve"> </w:t>
      </w:r>
      <w:r w:rsidRPr="006F3CFA">
        <w:rPr>
          <w:rFonts w:ascii="Times New Roman" w:hAnsi="Times New Roman" w:cs="Times New Roman"/>
          <w:color w:val="000000"/>
          <w:sz w:val="28"/>
          <w:szCs w:val="28"/>
        </w:rPr>
        <w:t xml:space="preserve">на </w:t>
      </w:r>
      <w:r w:rsidR="002C190C" w:rsidRPr="002C190C">
        <w:rPr>
          <w:rFonts w:ascii="Times New Roman" w:hAnsi="Times New Roman" w:cs="Times New Roman"/>
          <w:sz w:val="28"/>
          <w:szCs w:val="28"/>
          <w:lang w:eastAsia="ru-RU"/>
        </w:rPr>
        <w:t>Управлени</w:t>
      </w:r>
      <w:r w:rsidR="002C190C">
        <w:rPr>
          <w:rFonts w:ascii="Times New Roman" w:hAnsi="Times New Roman" w:cs="Times New Roman"/>
          <w:sz w:val="28"/>
          <w:szCs w:val="28"/>
          <w:lang w:eastAsia="ru-RU"/>
        </w:rPr>
        <w:t>е</w:t>
      </w:r>
      <w:r w:rsidR="002C190C" w:rsidRPr="002C190C">
        <w:rPr>
          <w:rFonts w:ascii="Times New Roman" w:hAnsi="Times New Roman" w:cs="Times New Roman"/>
          <w:sz w:val="28"/>
          <w:szCs w:val="28"/>
          <w:lang w:eastAsia="ru-RU"/>
        </w:rPr>
        <w:t xml:space="preserve"> коммунального хозяйства и благоустройства</w:t>
      </w:r>
      <w:r w:rsidRPr="006F3CF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w:t>
      </w:r>
      <w:r w:rsidRPr="006F3CFA">
        <w:rPr>
          <w:rFonts w:ascii="Times New Roman" w:hAnsi="Times New Roman" w:cs="Times New Roman"/>
          <w:color w:val="000000"/>
          <w:sz w:val="28"/>
          <w:szCs w:val="28"/>
        </w:rPr>
        <w:t>дминистрации</w:t>
      </w:r>
      <w:r w:rsidR="002C190C">
        <w:rPr>
          <w:rFonts w:ascii="Times New Roman" w:hAnsi="Times New Roman" w:cs="Times New Roman"/>
          <w:color w:val="000000"/>
          <w:sz w:val="28"/>
          <w:szCs w:val="28"/>
        </w:rPr>
        <w:t xml:space="preserve">, </w:t>
      </w:r>
      <w:r w:rsidR="002C190C" w:rsidRPr="006F3CFA">
        <w:rPr>
          <w:rFonts w:ascii="Times New Roman" w:hAnsi="Times New Roman" w:cs="Times New Roman"/>
          <w:color w:val="000000"/>
          <w:sz w:val="28"/>
          <w:szCs w:val="28"/>
        </w:rPr>
        <w:t xml:space="preserve">муниципального </w:t>
      </w:r>
      <w:r w:rsidR="002C190C" w:rsidRPr="002C190C">
        <w:rPr>
          <w:rFonts w:ascii="Times New Roman" w:hAnsi="Times New Roman" w:cs="Times New Roman"/>
          <w:color w:val="000000"/>
          <w:sz w:val="28"/>
          <w:szCs w:val="28"/>
        </w:rPr>
        <w:t xml:space="preserve">контроля </w:t>
      </w:r>
      <w:r w:rsidR="002C190C" w:rsidRPr="002C190C">
        <w:rPr>
          <w:rFonts w:ascii="Times New Roman" w:hAnsi="Times New Roman" w:cs="Times New Roman"/>
          <w:sz w:val="28"/>
          <w:szCs w:val="28"/>
          <w:lang w:eastAsia="ru-RU"/>
        </w:rPr>
        <w:t>на автомобильном транспорте, городском наземном электрическом транспорте</w:t>
      </w:r>
      <w:r w:rsidR="002C190C">
        <w:rPr>
          <w:rFonts w:ascii="Times New Roman" w:hAnsi="Times New Roman" w:cs="Times New Roman"/>
          <w:sz w:val="28"/>
          <w:szCs w:val="28"/>
          <w:lang w:eastAsia="ru-RU"/>
        </w:rPr>
        <w:t xml:space="preserve"> на </w:t>
      </w:r>
      <w:r w:rsidR="002C190C" w:rsidRPr="002C190C">
        <w:rPr>
          <w:rFonts w:ascii="Times New Roman" w:hAnsi="Times New Roman" w:cs="Times New Roman"/>
          <w:sz w:val="28"/>
          <w:szCs w:val="28"/>
          <w:lang w:eastAsia="ru-RU"/>
        </w:rPr>
        <w:t>Управлени</w:t>
      </w:r>
      <w:r w:rsidR="002C190C">
        <w:rPr>
          <w:rFonts w:ascii="Times New Roman" w:hAnsi="Times New Roman" w:cs="Times New Roman"/>
          <w:sz w:val="28"/>
          <w:szCs w:val="28"/>
          <w:lang w:eastAsia="ru-RU"/>
        </w:rPr>
        <w:t>е</w:t>
      </w:r>
      <w:r w:rsidR="002C190C" w:rsidRPr="002C190C">
        <w:rPr>
          <w:rFonts w:ascii="Times New Roman" w:hAnsi="Times New Roman" w:cs="Times New Roman"/>
          <w:sz w:val="28"/>
          <w:szCs w:val="28"/>
          <w:lang w:eastAsia="ru-RU"/>
        </w:rPr>
        <w:t xml:space="preserve"> транспорта и связи Администрации</w:t>
      </w:r>
      <w:r w:rsidR="002C190C">
        <w:rPr>
          <w:rFonts w:ascii="Times New Roman" w:hAnsi="Times New Roman" w:cs="Times New Roman"/>
          <w:sz w:val="28"/>
          <w:szCs w:val="28"/>
          <w:lang w:eastAsia="ru-RU"/>
        </w:rPr>
        <w:t>.</w:t>
      </w:r>
    </w:p>
    <w:p w:rsidR="005243AB" w:rsidRDefault="005243AB" w:rsidP="001140B3">
      <w:pPr>
        <w:pStyle w:val="ConsPlusNormal"/>
        <w:shd w:val="clear" w:color="auto" w:fill="FFFFFF" w:themeFill="background1"/>
        <w:ind w:firstLine="709"/>
        <w:jc w:val="both"/>
        <w:rPr>
          <w:rFonts w:ascii="Times New Roman" w:hAnsi="Times New Roman" w:cs="Times New Roman"/>
          <w:color w:val="000000"/>
          <w:sz w:val="28"/>
          <w:szCs w:val="28"/>
        </w:rPr>
      </w:pPr>
      <w:r w:rsidRPr="005243AB">
        <w:rPr>
          <w:rFonts w:ascii="Times New Roman" w:hAnsi="Times New Roman" w:cs="Times New Roman"/>
          <w:color w:val="000000"/>
          <w:sz w:val="28"/>
          <w:szCs w:val="28"/>
        </w:rPr>
        <w:t>1.</w:t>
      </w:r>
      <w:r>
        <w:rPr>
          <w:rFonts w:ascii="Times New Roman" w:hAnsi="Times New Roman" w:cs="Times New Roman"/>
          <w:color w:val="000000"/>
          <w:sz w:val="28"/>
          <w:szCs w:val="28"/>
        </w:rPr>
        <w:t>4</w:t>
      </w:r>
      <w:r w:rsidRPr="005243AB">
        <w:rPr>
          <w:rFonts w:ascii="Times New Roman" w:hAnsi="Times New Roman" w:cs="Times New Roman"/>
          <w:color w:val="000000"/>
          <w:sz w:val="28"/>
          <w:szCs w:val="28"/>
        </w:rPr>
        <w:t>. Должностными лицами Администрации, уполномоченными осуществлять муниципальный контроль</w:t>
      </w:r>
      <w:r w:rsidR="00E22642" w:rsidRPr="00E22642">
        <w:rPr>
          <w:szCs w:val="28"/>
          <w:lang w:eastAsia="ru-RU"/>
        </w:rPr>
        <w:t xml:space="preserve"> </w:t>
      </w:r>
      <w:r w:rsidR="00E22642" w:rsidRPr="00E22642">
        <w:rPr>
          <w:rFonts w:ascii="Times New Roman" w:hAnsi="Times New Roman" w:cs="Times New Roman"/>
          <w:sz w:val="28"/>
          <w:szCs w:val="28"/>
          <w:lang w:eastAsia="ru-RU"/>
        </w:rPr>
        <w:t>в дорожном хозяйстве</w:t>
      </w:r>
      <w:r w:rsidRPr="00E22642">
        <w:rPr>
          <w:rFonts w:ascii="Times New Roman" w:hAnsi="Times New Roman" w:cs="Times New Roman"/>
          <w:color w:val="000000"/>
          <w:sz w:val="28"/>
          <w:szCs w:val="28"/>
        </w:rPr>
        <w:t>,</w:t>
      </w:r>
      <w:r w:rsidRPr="005243AB">
        <w:rPr>
          <w:rFonts w:ascii="Times New Roman" w:hAnsi="Times New Roman" w:cs="Times New Roman"/>
          <w:color w:val="000000"/>
          <w:sz w:val="28"/>
          <w:szCs w:val="28"/>
        </w:rPr>
        <w:t xml:space="preserve"> являются </w:t>
      </w:r>
      <w:r w:rsidR="00E22642" w:rsidRPr="00E22642">
        <w:rPr>
          <w:rFonts w:ascii="Times New Roman" w:hAnsi="Times New Roman" w:cs="Times New Roman"/>
          <w:sz w:val="28"/>
          <w:szCs w:val="28"/>
        </w:rPr>
        <w:t>начальник</w:t>
      </w:r>
      <w:r w:rsidR="00E22642">
        <w:rPr>
          <w:rFonts w:ascii="Times New Roman" w:hAnsi="Times New Roman" w:cs="Times New Roman"/>
          <w:sz w:val="28"/>
          <w:szCs w:val="28"/>
        </w:rPr>
        <w:t>,</w:t>
      </w:r>
      <w:r w:rsidR="00E22642" w:rsidRPr="00E22642">
        <w:rPr>
          <w:rFonts w:ascii="Times New Roman" w:hAnsi="Times New Roman" w:cs="Times New Roman"/>
          <w:sz w:val="28"/>
          <w:szCs w:val="28"/>
        </w:rPr>
        <w:t xml:space="preserve"> </w:t>
      </w:r>
      <w:r w:rsidR="00E22642">
        <w:rPr>
          <w:rFonts w:ascii="Times New Roman" w:hAnsi="Times New Roman" w:cs="Times New Roman"/>
          <w:sz w:val="28"/>
          <w:szCs w:val="28"/>
        </w:rPr>
        <w:t>главный</w:t>
      </w:r>
      <w:r w:rsidR="00E22642" w:rsidRPr="00E22642">
        <w:rPr>
          <w:rFonts w:ascii="Times New Roman" w:hAnsi="Times New Roman" w:cs="Times New Roman"/>
          <w:sz w:val="28"/>
          <w:szCs w:val="28"/>
        </w:rPr>
        <w:t xml:space="preserve"> специалист</w:t>
      </w:r>
      <w:r w:rsidR="00E22642">
        <w:rPr>
          <w:rFonts w:ascii="Times New Roman" w:hAnsi="Times New Roman" w:cs="Times New Roman"/>
          <w:sz w:val="28"/>
          <w:szCs w:val="28"/>
        </w:rPr>
        <w:t>, ведущий специалист</w:t>
      </w:r>
      <w:r w:rsidR="00E22642" w:rsidRPr="00E22642">
        <w:rPr>
          <w:rFonts w:ascii="Times New Roman" w:hAnsi="Times New Roman" w:cs="Times New Roman"/>
          <w:sz w:val="28"/>
          <w:szCs w:val="28"/>
        </w:rPr>
        <w:t xml:space="preserve"> отдела по организации дорожного движения и транспортной безопасности </w:t>
      </w:r>
      <w:r w:rsidR="00E22642" w:rsidRPr="00E22642">
        <w:rPr>
          <w:rFonts w:ascii="Times New Roman" w:hAnsi="Times New Roman" w:cs="Times New Roman"/>
          <w:sz w:val="28"/>
          <w:szCs w:val="28"/>
          <w:lang w:eastAsia="ru-RU"/>
        </w:rPr>
        <w:t>Управления коммунального хозяйства и благоустройства</w:t>
      </w:r>
      <w:r w:rsidR="00E22642">
        <w:rPr>
          <w:rFonts w:ascii="Times New Roman" w:hAnsi="Times New Roman" w:cs="Times New Roman"/>
          <w:sz w:val="28"/>
          <w:szCs w:val="28"/>
          <w:lang w:eastAsia="ru-RU"/>
        </w:rPr>
        <w:t xml:space="preserve"> Администрации</w:t>
      </w:r>
      <w:r w:rsidR="00E22642" w:rsidRPr="00E22642">
        <w:rPr>
          <w:rFonts w:ascii="Times New Roman" w:hAnsi="Times New Roman" w:cs="Times New Roman"/>
          <w:sz w:val="28"/>
          <w:szCs w:val="28"/>
          <w:lang w:eastAsia="ru-RU"/>
        </w:rPr>
        <w:t xml:space="preserve"> </w:t>
      </w:r>
      <w:r w:rsidRPr="005243AB">
        <w:rPr>
          <w:rFonts w:ascii="Times New Roman" w:hAnsi="Times New Roman" w:cs="Times New Roman"/>
          <w:color w:val="000000"/>
          <w:sz w:val="28"/>
          <w:szCs w:val="28"/>
        </w:rPr>
        <w:t>(далее</w:t>
      </w:r>
      <w:r w:rsidR="00205D6E">
        <w:rPr>
          <w:rFonts w:ascii="Times New Roman" w:hAnsi="Times New Roman" w:cs="Times New Roman"/>
          <w:color w:val="000000"/>
          <w:sz w:val="28"/>
          <w:szCs w:val="28"/>
        </w:rPr>
        <w:t xml:space="preserve"> </w:t>
      </w:r>
      <w:r w:rsidRPr="005243AB">
        <w:rPr>
          <w:rFonts w:ascii="Times New Roman" w:hAnsi="Times New Roman" w:cs="Times New Roman"/>
          <w:color w:val="000000"/>
          <w:sz w:val="28"/>
          <w:szCs w:val="28"/>
        </w:rPr>
        <w:t xml:space="preserve">– должностные лица, уполномоченные осуществлять муниципальный контроль). </w:t>
      </w:r>
    </w:p>
    <w:p w:rsidR="006473A6" w:rsidRPr="006473A6" w:rsidRDefault="006473A6" w:rsidP="006473A6">
      <w:pPr>
        <w:shd w:val="clear" w:color="auto" w:fill="FFFFFF"/>
        <w:spacing w:line="270" w:lineRule="atLeast"/>
        <w:ind w:firstLine="708"/>
        <w:jc w:val="both"/>
        <w:rPr>
          <w:sz w:val="28"/>
          <w:szCs w:val="28"/>
        </w:rPr>
      </w:pPr>
      <w:r w:rsidRPr="006473A6">
        <w:rPr>
          <w:sz w:val="28"/>
          <w:szCs w:val="28"/>
        </w:rPr>
        <w:t>Должностными лицами, уполномоченными осуществлять муниципальный контроль на автомобильном транспорте, городском наземном электрическом транспорте</w:t>
      </w:r>
      <w:r w:rsidR="00A36DCF">
        <w:rPr>
          <w:sz w:val="28"/>
          <w:szCs w:val="28"/>
        </w:rPr>
        <w:t>, являются</w:t>
      </w:r>
      <w:r w:rsidRPr="006473A6">
        <w:rPr>
          <w:sz w:val="28"/>
          <w:szCs w:val="28"/>
        </w:rPr>
        <w:t xml:space="preserve"> начальник</w:t>
      </w:r>
      <w:r w:rsidR="00FA3DDC">
        <w:rPr>
          <w:sz w:val="28"/>
          <w:szCs w:val="28"/>
        </w:rPr>
        <w:t>и</w:t>
      </w:r>
      <w:r>
        <w:rPr>
          <w:sz w:val="28"/>
          <w:szCs w:val="28"/>
        </w:rPr>
        <w:t>,</w:t>
      </w:r>
      <w:r w:rsidRPr="006473A6">
        <w:rPr>
          <w:sz w:val="28"/>
          <w:szCs w:val="28"/>
        </w:rPr>
        <w:t xml:space="preserve"> </w:t>
      </w:r>
      <w:r>
        <w:rPr>
          <w:sz w:val="28"/>
          <w:szCs w:val="28"/>
        </w:rPr>
        <w:t>главны</w:t>
      </w:r>
      <w:r w:rsidR="00FA3DDC">
        <w:rPr>
          <w:sz w:val="28"/>
          <w:szCs w:val="28"/>
        </w:rPr>
        <w:t>е</w:t>
      </w:r>
      <w:r>
        <w:rPr>
          <w:sz w:val="28"/>
          <w:szCs w:val="28"/>
        </w:rPr>
        <w:t xml:space="preserve"> </w:t>
      </w:r>
      <w:r w:rsidRPr="006473A6">
        <w:rPr>
          <w:sz w:val="28"/>
          <w:szCs w:val="28"/>
        </w:rPr>
        <w:t>специалист</w:t>
      </w:r>
      <w:r w:rsidR="00FA3DDC">
        <w:rPr>
          <w:sz w:val="28"/>
          <w:szCs w:val="28"/>
        </w:rPr>
        <w:t>ы, ведущие специалисты</w:t>
      </w:r>
      <w:r w:rsidRPr="006473A6">
        <w:rPr>
          <w:sz w:val="28"/>
          <w:szCs w:val="28"/>
        </w:rPr>
        <w:t xml:space="preserve"> отдел</w:t>
      </w:r>
      <w:r w:rsidR="00FA3DDC">
        <w:rPr>
          <w:sz w:val="28"/>
          <w:szCs w:val="28"/>
        </w:rPr>
        <w:t>а</w:t>
      </w:r>
      <w:r w:rsidRPr="006473A6">
        <w:rPr>
          <w:sz w:val="28"/>
          <w:szCs w:val="28"/>
        </w:rPr>
        <w:t xml:space="preserve"> организации перевозок</w:t>
      </w:r>
      <w:r w:rsidR="00FA3DDC">
        <w:rPr>
          <w:sz w:val="28"/>
          <w:szCs w:val="28"/>
        </w:rPr>
        <w:t xml:space="preserve">, отдела </w:t>
      </w:r>
      <w:r w:rsidRPr="006473A6">
        <w:rPr>
          <w:sz w:val="28"/>
          <w:szCs w:val="28"/>
        </w:rPr>
        <w:t>программ развития пассажирского транспорта</w:t>
      </w:r>
      <w:r w:rsidR="00FA3DDC">
        <w:rPr>
          <w:sz w:val="28"/>
          <w:szCs w:val="28"/>
        </w:rPr>
        <w:t>;</w:t>
      </w:r>
      <w:r w:rsidRPr="006473A6">
        <w:rPr>
          <w:sz w:val="28"/>
          <w:szCs w:val="28"/>
        </w:rPr>
        <w:t xml:space="preserve"> </w:t>
      </w:r>
      <w:r w:rsidR="00FA3DDC">
        <w:rPr>
          <w:sz w:val="28"/>
          <w:szCs w:val="28"/>
        </w:rPr>
        <w:t xml:space="preserve">заведующий сектором, ведущий специалист </w:t>
      </w:r>
      <w:r w:rsidRPr="006473A6">
        <w:rPr>
          <w:sz w:val="28"/>
          <w:szCs w:val="28"/>
        </w:rPr>
        <w:t>сектора координации деятельности предприятий связи Управления транспорта и связи Администрации.</w:t>
      </w:r>
    </w:p>
    <w:p w:rsidR="005243AB" w:rsidRPr="005243AB" w:rsidRDefault="005243AB" w:rsidP="001140B3">
      <w:pPr>
        <w:pStyle w:val="ConsPlusNormal"/>
        <w:shd w:val="clear" w:color="auto" w:fill="FFFFFF" w:themeFill="background1"/>
        <w:ind w:firstLine="709"/>
        <w:jc w:val="both"/>
        <w:rPr>
          <w:rFonts w:ascii="Times New Roman" w:hAnsi="Times New Roman" w:cs="Times New Roman"/>
          <w:color w:val="000000"/>
          <w:sz w:val="28"/>
          <w:szCs w:val="28"/>
        </w:rPr>
      </w:pPr>
      <w:r w:rsidRPr="005243AB">
        <w:rPr>
          <w:rFonts w:ascii="Times New Roman" w:hAnsi="Times New Roman" w:cs="Times New Roman"/>
          <w:color w:val="000000"/>
          <w:sz w:val="28"/>
          <w:szCs w:val="28"/>
        </w:rPr>
        <w:t>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w:t>
      </w:r>
      <w:r w:rsidR="00123D93">
        <w:rPr>
          <w:rFonts w:ascii="Times New Roman" w:hAnsi="Times New Roman" w:cs="Times New Roman"/>
          <w:color w:val="000000"/>
          <w:sz w:val="28"/>
          <w:szCs w:val="28"/>
        </w:rPr>
        <w:t>.</w:t>
      </w:r>
    </w:p>
    <w:p w:rsidR="005243AB" w:rsidRPr="005243AB" w:rsidRDefault="005243AB" w:rsidP="001140B3">
      <w:pPr>
        <w:pStyle w:val="ConsPlusNormal"/>
        <w:shd w:val="clear" w:color="auto" w:fill="FFFFFF" w:themeFill="background1"/>
        <w:ind w:firstLine="709"/>
        <w:jc w:val="both"/>
        <w:rPr>
          <w:rFonts w:ascii="Times New Roman" w:hAnsi="Times New Roman" w:cs="Times New Roman"/>
          <w:color w:val="000000"/>
          <w:sz w:val="28"/>
          <w:szCs w:val="28"/>
        </w:rPr>
      </w:pPr>
      <w:r w:rsidRPr="005243AB">
        <w:rPr>
          <w:rFonts w:ascii="Times New Roman" w:hAnsi="Times New Roman" w:cs="Times New Roman"/>
          <w:color w:val="000000"/>
          <w:sz w:val="28"/>
          <w:szCs w:val="28"/>
        </w:rPr>
        <w:t xml:space="preserve">Должностными лицами </w:t>
      </w:r>
      <w:r w:rsidR="001D2386">
        <w:rPr>
          <w:rFonts w:ascii="Times New Roman" w:hAnsi="Times New Roman" w:cs="Times New Roman"/>
          <w:color w:val="000000"/>
          <w:sz w:val="28"/>
          <w:szCs w:val="28"/>
        </w:rPr>
        <w:t>А</w:t>
      </w:r>
      <w:r w:rsidRPr="005243AB">
        <w:rPr>
          <w:rFonts w:ascii="Times New Roman" w:hAnsi="Times New Roman" w:cs="Times New Roman"/>
          <w:color w:val="000000"/>
          <w:sz w:val="28"/>
          <w:szCs w:val="28"/>
        </w:rPr>
        <w:t xml:space="preserve">дминистрации, уполномоченными на принятие решений о проведении контрольных мероприятий являются </w:t>
      </w:r>
      <w:r w:rsidR="007128DB">
        <w:rPr>
          <w:rFonts w:ascii="Times New Roman" w:hAnsi="Times New Roman" w:cs="Times New Roman"/>
          <w:color w:val="000000"/>
          <w:sz w:val="28"/>
          <w:szCs w:val="28"/>
        </w:rPr>
        <w:br/>
      </w:r>
      <w:r w:rsidR="00A36DCF" w:rsidRPr="00A36DCF">
        <w:rPr>
          <w:rFonts w:ascii="Times New Roman" w:hAnsi="Times New Roman" w:cs="Times New Roman"/>
          <w:sz w:val="28"/>
          <w:szCs w:val="28"/>
        </w:rPr>
        <w:t>начальник Управления</w:t>
      </w:r>
      <w:r w:rsidR="00A36DCF" w:rsidRPr="00A36DCF">
        <w:rPr>
          <w:rFonts w:ascii="Times New Roman" w:hAnsi="Times New Roman" w:cs="Times New Roman"/>
          <w:sz w:val="28"/>
          <w:szCs w:val="28"/>
          <w:lang w:eastAsia="ru-RU"/>
        </w:rPr>
        <w:t xml:space="preserve"> коммунального хозяйства и благоустройства</w:t>
      </w:r>
      <w:r w:rsidR="00BA027C">
        <w:rPr>
          <w:rFonts w:ascii="Times New Roman" w:hAnsi="Times New Roman" w:cs="Times New Roman"/>
          <w:sz w:val="28"/>
          <w:szCs w:val="28"/>
          <w:lang w:eastAsia="ru-RU"/>
        </w:rPr>
        <w:t xml:space="preserve"> Администрации</w:t>
      </w:r>
      <w:r w:rsidR="00A36DCF">
        <w:rPr>
          <w:rFonts w:ascii="Times New Roman" w:hAnsi="Times New Roman" w:cs="Times New Roman"/>
          <w:sz w:val="28"/>
          <w:szCs w:val="28"/>
          <w:lang w:eastAsia="ru-RU"/>
        </w:rPr>
        <w:t xml:space="preserve">, </w:t>
      </w:r>
      <w:r w:rsidR="00BA027C" w:rsidRPr="00BA027C">
        <w:rPr>
          <w:rFonts w:ascii="Times New Roman" w:hAnsi="Times New Roman" w:cs="Times New Roman"/>
          <w:sz w:val="28"/>
          <w:szCs w:val="28"/>
        </w:rPr>
        <w:t>начальник Управления транспорта и связи</w:t>
      </w:r>
      <w:r w:rsidR="00BA027C" w:rsidRPr="00BA027C">
        <w:rPr>
          <w:rFonts w:ascii="Times New Roman" w:hAnsi="Times New Roman" w:cs="Times New Roman"/>
          <w:sz w:val="28"/>
          <w:szCs w:val="28"/>
          <w:lang w:eastAsia="ru-RU"/>
        </w:rPr>
        <w:t xml:space="preserve"> Администрации</w:t>
      </w:r>
      <w:r w:rsidR="00BA027C">
        <w:rPr>
          <w:rFonts w:ascii="Times New Roman" w:hAnsi="Times New Roman" w:cs="Times New Roman"/>
          <w:sz w:val="28"/>
          <w:szCs w:val="28"/>
          <w:lang w:eastAsia="ru-RU"/>
        </w:rPr>
        <w:t>,</w:t>
      </w:r>
      <w:r w:rsidR="00A36DCF" w:rsidRPr="005243AB">
        <w:rPr>
          <w:rFonts w:ascii="Times New Roman" w:hAnsi="Times New Roman" w:cs="Times New Roman"/>
          <w:color w:val="000000"/>
          <w:sz w:val="28"/>
          <w:szCs w:val="28"/>
        </w:rPr>
        <w:t xml:space="preserve"> </w:t>
      </w:r>
      <w:r w:rsidRPr="005243AB">
        <w:rPr>
          <w:rFonts w:ascii="Times New Roman" w:hAnsi="Times New Roman" w:cs="Times New Roman"/>
          <w:color w:val="000000"/>
          <w:sz w:val="28"/>
          <w:szCs w:val="28"/>
        </w:rPr>
        <w:t xml:space="preserve"> заместитель</w:t>
      </w:r>
      <w:r w:rsidR="00BA027C">
        <w:rPr>
          <w:rFonts w:ascii="Times New Roman" w:hAnsi="Times New Roman" w:cs="Times New Roman"/>
          <w:color w:val="000000"/>
          <w:sz w:val="28"/>
          <w:szCs w:val="28"/>
        </w:rPr>
        <w:t xml:space="preserve"> начальника</w:t>
      </w:r>
      <w:r w:rsidRPr="005243AB">
        <w:rPr>
          <w:rFonts w:ascii="Times New Roman" w:hAnsi="Times New Roman" w:cs="Times New Roman"/>
          <w:color w:val="000000"/>
          <w:sz w:val="28"/>
          <w:szCs w:val="28"/>
        </w:rPr>
        <w:t xml:space="preserve"> </w:t>
      </w:r>
      <w:r w:rsidR="00BA027C" w:rsidRPr="00A36DCF">
        <w:rPr>
          <w:rFonts w:ascii="Times New Roman" w:hAnsi="Times New Roman" w:cs="Times New Roman"/>
          <w:sz w:val="28"/>
          <w:szCs w:val="28"/>
        </w:rPr>
        <w:t>Управления</w:t>
      </w:r>
      <w:r w:rsidR="00BA027C" w:rsidRPr="00A36DCF">
        <w:rPr>
          <w:rFonts w:ascii="Times New Roman" w:hAnsi="Times New Roman" w:cs="Times New Roman"/>
          <w:sz w:val="28"/>
          <w:szCs w:val="28"/>
          <w:lang w:eastAsia="ru-RU"/>
        </w:rPr>
        <w:t xml:space="preserve"> коммунального хозяйства и благоустройства</w:t>
      </w:r>
      <w:r w:rsidR="00BA027C">
        <w:rPr>
          <w:rFonts w:ascii="Times New Roman" w:hAnsi="Times New Roman" w:cs="Times New Roman"/>
          <w:sz w:val="28"/>
          <w:szCs w:val="28"/>
          <w:lang w:eastAsia="ru-RU"/>
        </w:rPr>
        <w:t xml:space="preserve"> Администрации, заместитель</w:t>
      </w:r>
      <w:r w:rsidRPr="005243AB">
        <w:rPr>
          <w:rFonts w:ascii="Times New Roman" w:hAnsi="Times New Roman" w:cs="Times New Roman"/>
          <w:color w:val="000000"/>
          <w:sz w:val="28"/>
          <w:szCs w:val="28"/>
        </w:rPr>
        <w:t xml:space="preserve"> </w:t>
      </w:r>
      <w:r w:rsidR="00BA027C" w:rsidRPr="00BA027C">
        <w:rPr>
          <w:rFonts w:ascii="Times New Roman" w:hAnsi="Times New Roman" w:cs="Times New Roman"/>
          <w:sz w:val="28"/>
          <w:szCs w:val="28"/>
        </w:rPr>
        <w:t>начальник</w:t>
      </w:r>
      <w:r w:rsidR="00BA027C">
        <w:rPr>
          <w:rFonts w:ascii="Times New Roman" w:hAnsi="Times New Roman" w:cs="Times New Roman"/>
          <w:sz w:val="28"/>
          <w:szCs w:val="28"/>
        </w:rPr>
        <w:t>а</w:t>
      </w:r>
      <w:r w:rsidR="00BA027C" w:rsidRPr="00BA027C">
        <w:rPr>
          <w:rFonts w:ascii="Times New Roman" w:hAnsi="Times New Roman" w:cs="Times New Roman"/>
          <w:sz w:val="28"/>
          <w:szCs w:val="28"/>
        </w:rPr>
        <w:t xml:space="preserve"> Управления транспорта и связи</w:t>
      </w:r>
      <w:r w:rsidR="00BA027C" w:rsidRPr="00BA027C">
        <w:rPr>
          <w:rFonts w:ascii="Times New Roman" w:hAnsi="Times New Roman" w:cs="Times New Roman"/>
          <w:sz w:val="28"/>
          <w:szCs w:val="28"/>
          <w:lang w:eastAsia="ru-RU"/>
        </w:rPr>
        <w:t xml:space="preserve"> Администрации</w:t>
      </w:r>
      <w:r w:rsidR="00BA027C">
        <w:rPr>
          <w:rFonts w:ascii="Times New Roman" w:hAnsi="Times New Roman" w:cs="Times New Roman"/>
          <w:sz w:val="28"/>
          <w:szCs w:val="28"/>
          <w:lang w:eastAsia="ru-RU"/>
        </w:rPr>
        <w:t>,</w:t>
      </w:r>
      <w:r w:rsidR="00BA027C" w:rsidRPr="005243AB">
        <w:rPr>
          <w:rFonts w:ascii="Times New Roman" w:hAnsi="Times New Roman" w:cs="Times New Roman"/>
          <w:color w:val="000000"/>
          <w:sz w:val="28"/>
          <w:szCs w:val="28"/>
        </w:rPr>
        <w:t xml:space="preserve"> </w:t>
      </w:r>
      <w:r w:rsidRPr="005243AB">
        <w:rPr>
          <w:rFonts w:ascii="Times New Roman" w:hAnsi="Times New Roman" w:cs="Times New Roman"/>
          <w:color w:val="000000"/>
          <w:sz w:val="28"/>
          <w:szCs w:val="28"/>
        </w:rPr>
        <w:t>в должностные обязанности котор</w:t>
      </w:r>
      <w:r w:rsidR="00BA027C">
        <w:rPr>
          <w:rFonts w:ascii="Times New Roman" w:hAnsi="Times New Roman" w:cs="Times New Roman"/>
          <w:color w:val="000000"/>
          <w:sz w:val="28"/>
          <w:szCs w:val="28"/>
        </w:rPr>
        <w:t>ых</w:t>
      </w:r>
      <w:r w:rsidRPr="005243AB">
        <w:rPr>
          <w:rFonts w:ascii="Times New Roman" w:hAnsi="Times New Roman" w:cs="Times New Roman"/>
          <w:color w:val="000000"/>
          <w:sz w:val="28"/>
          <w:szCs w:val="28"/>
        </w:rPr>
        <w:t xml:space="preserve"> в соответствии с </w:t>
      </w:r>
      <w:r w:rsidR="00BA027C">
        <w:rPr>
          <w:rFonts w:ascii="Times New Roman" w:hAnsi="Times New Roman" w:cs="Times New Roman"/>
          <w:color w:val="000000"/>
          <w:sz w:val="28"/>
          <w:szCs w:val="28"/>
        </w:rPr>
        <w:t>их</w:t>
      </w:r>
      <w:r w:rsidRPr="005243AB">
        <w:rPr>
          <w:rFonts w:ascii="Times New Roman" w:hAnsi="Times New Roman" w:cs="Times New Roman"/>
          <w:color w:val="000000"/>
          <w:sz w:val="28"/>
          <w:szCs w:val="28"/>
        </w:rPr>
        <w:t xml:space="preserve"> должностной инструкцией входит осуществление полномочий по муниципальному контролю (далее – </w:t>
      </w:r>
      <w:r w:rsidR="00BA027C">
        <w:rPr>
          <w:rFonts w:ascii="Times New Roman" w:hAnsi="Times New Roman" w:cs="Times New Roman"/>
          <w:color w:val="000000"/>
          <w:sz w:val="28"/>
          <w:szCs w:val="28"/>
        </w:rPr>
        <w:t>начальник</w:t>
      </w:r>
      <w:r w:rsidRPr="005243AB">
        <w:rPr>
          <w:rFonts w:ascii="Times New Roman" w:hAnsi="Times New Roman" w:cs="Times New Roman"/>
          <w:color w:val="000000"/>
          <w:sz w:val="28"/>
          <w:szCs w:val="28"/>
        </w:rPr>
        <w:t xml:space="preserve">, заместитель </w:t>
      </w:r>
      <w:r w:rsidR="00BA027C">
        <w:rPr>
          <w:rFonts w:ascii="Times New Roman" w:hAnsi="Times New Roman" w:cs="Times New Roman"/>
          <w:color w:val="000000"/>
          <w:sz w:val="28"/>
          <w:szCs w:val="28"/>
        </w:rPr>
        <w:t>начальника</w:t>
      </w:r>
      <w:r w:rsidRPr="005243AB">
        <w:rPr>
          <w:rFonts w:ascii="Times New Roman" w:hAnsi="Times New Roman" w:cs="Times New Roman"/>
          <w:color w:val="000000"/>
          <w:sz w:val="28"/>
          <w:szCs w:val="28"/>
        </w:rPr>
        <w:t xml:space="preserve">). </w:t>
      </w:r>
    </w:p>
    <w:p w:rsidR="005243AB" w:rsidRPr="005243AB" w:rsidRDefault="005243AB" w:rsidP="001140B3">
      <w:pPr>
        <w:pStyle w:val="ConsPlusNormal"/>
        <w:shd w:val="clear" w:color="auto" w:fill="FFFFFF" w:themeFill="background1"/>
        <w:ind w:firstLine="709"/>
        <w:jc w:val="both"/>
        <w:rPr>
          <w:rFonts w:ascii="Times New Roman" w:hAnsi="Times New Roman" w:cs="Times New Roman"/>
          <w:color w:val="000000"/>
          <w:sz w:val="28"/>
          <w:szCs w:val="28"/>
        </w:rPr>
      </w:pPr>
      <w:r w:rsidRPr="005243AB">
        <w:rPr>
          <w:rFonts w:ascii="Times New Roman" w:hAnsi="Times New Roman" w:cs="Times New Roman"/>
          <w:color w:val="000000"/>
          <w:sz w:val="28"/>
          <w:szCs w:val="28"/>
        </w:rPr>
        <w:t>Должностные лица, уполномоченные осуществлять муниципальный контроль</w:t>
      </w:r>
      <w:r w:rsidR="006A22B5">
        <w:rPr>
          <w:rFonts w:ascii="Times New Roman" w:hAnsi="Times New Roman" w:cs="Times New Roman"/>
          <w:color w:val="000000"/>
          <w:sz w:val="28"/>
          <w:szCs w:val="28"/>
        </w:rPr>
        <w:t xml:space="preserve"> </w:t>
      </w:r>
      <w:r w:rsidRPr="005243AB">
        <w:rPr>
          <w:rFonts w:ascii="Times New Roman" w:hAnsi="Times New Roman" w:cs="Times New Roman"/>
          <w:color w:val="000000"/>
          <w:sz w:val="28"/>
          <w:szCs w:val="28"/>
        </w:rPr>
        <w:t xml:space="preserve">имеют права, обязанности и несут ответственность в соответствии </w:t>
      </w:r>
      <w:r w:rsidR="007128DB">
        <w:rPr>
          <w:rFonts w:ascii="Times New Roman" w:hAnsi="Times New Roman" w:cs="Times New Roman"/>
          <w:color w:val="000000"/>
          <w:sz w:val="28"/>
          <w:szCs w:val="28"/>
        </w:rPr>
        <w:br/>
      </w:r>
      <w:r w:rsidRPr="005243AB">
        <w:rPr>
          <w:rFonts w:ascii="Times New Roman" w:hAnsi="Times New Roman" w:cs="Times New Roman"/>
          <w:color w:val="000000"/>
          <w:sz w:val="28"/>
          <w:szCs w:val="28"/>
        </w:rPr>
        <w:t xml:space="preserve">с Федеральным законом от 31.07.2020 № 248-ФЗ «О государственном контроле (надзоре) и муниципальном контроле в Российской Федерации» </w:t>
      </w:r>
      <w:r w:rsidR="007128DB">
        <w:rPr>
          <w:rFonts w:ascii="Times New Roman" w:hAnsi="Times New Roman" w:cs="Times New Roman"/>
          <w:color w:val="000000"/>
          <w:sz w:val="28"/>
          <w:szCs w:val="28"/>
        </w:rPr>
        <w:br/>
      </w:r>
      <w:r w:rsidRPr="005243AB">
        <w:rPr>
          <w:rFonts w:ascii="Times New Roman" w:hAnsi="Times New Roman" w:cs="Times New Roman"/>
          <w:color w:val="000000"/>
          <w:sz w:val="28"/>
          <w:szCs w:val="28"/>
        </w:rPr>
        <w:t>(далее - Федеральный закон № 248-ФЗ) и иными федеральными законами.</w:t>
      </w:r>
    </w:p>
    <w:p w:rsidR="005243AB" w:rsidRPr="005243AB" w:rsidRDefault="005243AB" w:rsidP="001140B3">
      <w:pPr>
        <w:pStyle w:val="ConsPlusNormal"/>
        <w:shd w:val="clear" w:color="auto" w:fill="FFFFFF" w:themeFill="background1"/>
        <w:ind w:firstLine="709"/>
        <w:jc w:val="both"/>
        <w:rPr>
          <w:rFonts w:ascii="Times New Roman" w:hAnsi="Times New Roman" w:cs="Times New Roman"/>
          <w:color w:val="000000"/>
          <w:sz w:val="28"/>
          <w:szCs w:val="28"/>
        </w:rPr>
      </w:pPr>
      <w:r w:rsidRPr="005243AB">
        <w:rPr>
          <w:rFonts w:ascii="Times New Roman" w:hAnsi="Times New Roman" w:cs="Times New Roman"/>
          <w:color w:val="000000"/>
          <w:sz w:val="28"/>
          <w:szCs w:val="28"/>
        </w:rPr>
        <w:t>1.</w:t>
      </w:r>
      <w:r>
        <w:rPr>
          <w:rFonts w:ascii="Times New Roman" w:hAnsi="Times New Roman" w:cs="Times New Roman"/>
          <w:color w:val="000000"/>
          <w:sz w:val="28"/>
          <w:szCs w:val="28"/>
        </w:rPr>
        <w:t>5</w:t>
      </w:r>
      <w:r w:rsidRPr="005243AB">
        <w:rPr>
          <w:rFonts w:ascii="Times New Roman" w:hAnsi="Times New Roman" w:cs="Times New Roman"/>
          <w:color w:val="000000"/>
          <w:sz w:val="28"/>
          <w:szCs w:val="28"/>
        </w:rPr>
        <w:t>.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w:t>
      </w:r>
      <w:r w:rsidR="00BA027C">
        <w:rPr>
          <w:rFonts w:ascii="Times New Roman" w:hAnsi="Times New Roman" w:cs="Times New Roman"/>
          <w:color w:val="000000"/>
          <w:sz w:val="28"/>
          <w:szCs w:val="28"/>
        </w:rPr>
        <w:t xml:space="preserve"> </w:t>
      </w:r>
      <w:r w:rsidRPr="005243AB">
        <w:rPr>
          <w:rFonts w:ascii="Times New Roman" w:hAnsi="Times New Roman" w:cs="Times New Roman"/>
          <w:color w:val="000000"/>
          <w:sz w:val="28"/>
          <w:szCs w:val="28"/>
        </w:rPr>
        <w:t>№ 248-ФЗ, Федерального закона от 6</w:t>
      </w:r>
      <w:r w:rsidR="00DE0CD8">
        <w:rPr>
          <w:rFonts w:ascii="Times New Roman" w:hAnsi="Times New Roman" w:cs="Times New Roman"/>
          <w:color w:val="000000"/>
          <w:sz w:val="28"/>
          <w:szCs w:val="28"/>
        </w:rPr>
        <w:t xml:space="preserve"> октября </w:t>
      </w:r>
      <w:r w:rsidRPr="005243AB">
        <w:rPr>
          <w:rFonts w:ascii="Times New Roman" w:hAnsi="Times New Roman" w:cs="Times New Roman"/>
          <w:color w:val="000000"/>
          <w:sz w:val="28"/>
          <w:szCs w:val="28"/>
        </w:rPr>
        <w:t xml:space="preserve">2003 </w:t>
      </w:r>
      <w:r w:rsidR="00DE0CD8">
        <w:rPr>
          <w:rFonts w:ascii="Times New Roman" w:hAnsi="Times New Roman" w:cs="Times New Roman"/>
          <w:color w:val="000000"/>
          <w:sz w:val="28"/>
          <w:szCs w:val="28"/>
        </w:rPr>
        <w:t xml:space="preserve">года </w:t>
      </w:r>
      <w:r w:rsidRPr="005243AB">
        <w:rPr>
          <w:rFonts w:ascii="Times New Roman" w:hAnsi="Times New Roman" w:cs="Times New Roman"/>
          <w:color w:val="000000"/>
          <w:sz w:val="28"/>
          <w:szCs w:val="28"/>
        </w:rPr>
        <w:t>№ 131-ФЗ «Об общих принципах организации местного самоуправления в Российской Федерации».</w:t>
      </w:r>
    </w:p>
    <w:p w:rsidR="003A741C" w:rsidRDefault="005243AB" w:rsidP="001140B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1.6. </w:t>
      </w:r>
      <w:r w:rsidR="00ED6215" w:rsidRPr="00606375">
        <w:rPr>
          <w:rFonts w:ascii="Times New Roman" w:hAnsi="Times New Roman" w:cs="Times New Roman"/>
          <w:color w:val="000000"/>
          <w:sz w:val="28"/>
          <w:szCs w:val="28"/>
        </w:rPr>
        <w:t>Объектами муниципального контроля</w:t>
      </w:r>
      <w:r w:rsidR="00755710" w:rsidRPr="00606375">
        <w:rPr>
          <w:rFonts w:ascii="Times New Roman" w:hAnsi="Times New Roman" w:cs="Times New Roman"/>
          <w:color w:val="000000"/>
          <w:sz w:val="28"/>
          <w:szCs w:val="28"/>
        </w:rPr>
        <w:t xml:space="preserve"> </w:t>
      </w:r>
      <w:r w:rsidR="003A741C">
        <w:rPr>
          <w:rFonts w:ascii="Times New Roman" w:hAnsi="Times New Roman" w:cs="Times New Roman"/>
          <w:color w:val="000000"/>
          <w:sz w:val="28"/>
          <w:szCs w:val="28"/>
        </w:rPr>
        <w:t xml:space="preserve">(далее </w:t>
      </w:r>
      <w:r w:rsidR="006F3CFA">
        <w:rPr>
          <w:rFonts w:ascii="Times New Roman" w:hAnsi="Times New Roman" w:cs="Times New Roman"/>
          <w:color w:val="000000"/>
          <w:sz w:val="28"/>
          <w:szCs w:val="28"/>
        </w:rPr>
        <w:t xml:space="preserve">- </w:t>
      </w:r>
      <w:r w:rsidR="003A741C">
        <w:rPr>
          <w:rFonts w:ascii="Times New Roman" w:hAnsi="Times New Roman" w:cs="Times New Roman"/>
          <w:color w:val="000000"/>
          <w:sz w:val="28"/>
          <w:szCs w:val="28"/>
        </w:rPr>
        <w:t xml:space="preserve">объект контроля) </w:t>
      </w:r>
      <w:r w:rsidR="00755710" w:rsidRPr="00606375">
        <w:rPr>
          <w:rFonts w:ascii="Times New Roman" w:hAnsi="Times New Roman" w:cs="Times New Roman"/>
          <w:color w:val="000000"/>
          <w:sz w:val="28"/>
          <w:szCs w:val="28"/>
        </w:rPr>
        <w:t>являются</w:t>
      </w:r>
      <w:r w:rsidR="003A741C">
        <w:rPr>
          <w:rFonts w:ascii="Times New Roman" w:hAnsi="Times New Roman" w:cs="Times New Roman"/>
          <w:color w:val="000000"/>
          <w:sz w:val="28"/>
          <w:szCs w:val="28"/>
        </w:rPr>
        <w:t>:</w:t>
      </w:r>
    </w:p>
    <w:p w:rsidR="003A741C" w:rsidRPr="00D545D5" w:rsidRDefault="003A741C" w:rsidP="001140B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7128DB" w:rsidRPr="007128DB">
        <w:rPr>
          <w:rFonts w:ascii="Times New Roman" w:hAnsi="Times New Roman" w:cs="Times New Roman"/>
          <w:color w:val="000000"/>
          <w:sz w:val="28"/>
          <w:szCs w:val="28"/>
        </w:rPr>
        <w:t>деятельность, действия (бездействие) контролируемых лиц</w:t>
      </w:r>
      <w:r w:rsidR="00250CF7">
        <w:rPr>
          <w:rFonts w:ascii="Times New Roman" w:hAnsi="Times New Roman" w:cs="Times New Roman"/>
          <w:color w:val="000000"/>
          <w:sz w:val="28"/>
          <w:szCs w:val="28"/>
        </w:rPr>
        <w:t>,</w:t>
      </w:r>
      <w:r w:rsidR="007128DB" w:rsidRPr="007128DB">
        <w:rPr>
          <w:rFonts w:ascii="Times New Roman" w:hAnsi="Times New Roman" w:cs="Times New Roman"/>
          <w:color w:val="000000"/>
          <w:sz w:val="28"/>
          <w:szCs w:val="28"/>
        </w:rPr>
        <w:t xml:space="preserve">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r w:rsidRPr="00D545D5">
        <w:rPr>
          <w:rFonts w:ascii="Times New Roman" w:hAnsi="Times New Roman" w:cs="Times New Roman"/>
          <w:color w:val="000000"/>
          <w:sz w:val="28"/>
          <w:szCs w:val="28"/>
        </w:rPr>
        <w:t>;</w:t>
      </w:r>
    </w:p>
    <w:p w:rsidR="00BD0276" w:rsidRPr="007128DB" w:rsidRDefault="00BD0276" w:rsidP="001140B3">
      <w:pPr>
        <w:pStyle w:val="ConsPlusNormal"/>
        <w:ind w:firstLine="709"/>
        <w:jc w:val="both"/>
        <w:rPr>
          <w:rFonts w:ascii="Times New Roman" w:hAnsi="Times New Roman" w:cs="Times New Roman"/>
          <w:color w:val="000000"/>
          <w:sz w:val="28"/>
          <w:szCs w:val="28"/>
        </w:rPr>
      </w:pPr>
      <w:r w:rsidRPr="00D545D5">
        <w:rPr>
          <w:rFonts w:ascii="Times New Roman" w:hAnsi="Times New Roman" w:cs="Times New Roman"/>
          <w:color w:val="000000"/>
          <w:sz w:val="28"/>
          <w:szCs w:val="28"/>
        </w:rPr>
        <w:t xml:space="preserve">- </w:t>
      </w:r>
      <w:r w:rsidR="007128DB" w:rsidRPr="007128DB">
        <w:rPr>
          <w:rFonts w:ascii="Times New Roman" w:hAnsi="Times New Roman" w:cs="Times New Roman"/>
          <w:color w:val="000000"/>
          <w:sz w:val="28"/>
          <w:szCs w:val="28"/>
        </w:rPr>
        <w:t xml:space="preserve">результаты деятельности контролируемых лиц, в том числе работы </w:t>
      </w:r>
      <w:r w:rsidR="001D27F1">
        <w:rPr>
          <w:rFonts w:ascii="Times New Roman" w:hAnsi="Times New Roman" w:cs="Times New Roman"/>
          <w:color w:val="000000"/>
          <w:sz w:val="28"/>
          <w:szCs w:val="28"/>
        </w:rPr>
        <w:br/>
      </w:r>
      <w:r w:rsidR="007128DB" w:rsidRPr="007128DB">
        <w:rPr>
          <w:rFonts w:ascii="Times New Roman" w:hAnsi="Times New Roman" w:cs="Times New Roman"/>
          <w:color w:val="000000"/>
          <w:sz w:val="28"/>
          <w:szCs w:val="28"/>
        </w:rPr>
        <w:t>и услуги, к которым предъявляются обязательные требования</w:t>
      </w:r>
      <w:r w:rsidRPr="007128DB">
        <w:rPr>
          <w:rFonts w:ascii="Times New Roman" w:hAnsi="Times New Roman" w:cs="Times New Roman"/>
          <w:color w:val="000000"/>
          <w:sz w:val="28"/>
          <w:szCs w:val="28"/>
        </w:rPr>
        <w:t>;</w:t>
      </w:r>
    </w:p>
    <w:p w:rsidR="004744DA" w:rsidRPr="00250CF7" w:rsidRDefault="003A741C" w:rsidP="001140B3">
      <w:pPr>
        <w:pStyle w:val="ConsPlusNormal"/>
        <w:ind w:firstLine="709"/>
        <w:jc w:val="both"/>
        <w:rPr>
          <w:rFonts w:ascii="Times New Roman" w:hAnsi="Times New Roman" w:cs="Times New Roman"/>
          <w:sz w:val="28"/>
          <w:szCs w:val="28"/>
          <w:shd w:val="clear" w:color="auto" w:fill="E2EFD9" w:themeFill="accent6" w:themeFillTint="33"/>
        </w:rPr>
      </w:pPr>
      <w:r w:rsidRPr="00250CF7">
        <w:rPr>
          <w:rFonts w:ascii="Times New Roman" w:hAnsi="Times New Roman" w:cs="Times New Roman"/>
          <w:color w:val="000000"/>
          <w:sz w:val="28"/>
          <w:szCs w:val="28"/>
        </w:rPr>
        <w:t xml:space="preserve">- </w:t>
      </w:r>
      <w:r w:rsidR="004744DA" w:rsidRPr="00250CF7">
        <w:rPr>
          <w:rFonts w:ascii="Times New Roman" w:hAnsi="Times New Roman" w:cs="Times New Roman"/>
          <w:sz w:val="28"/>
          <w:szCs w:val="28"/>
        </w:rPr>
        <w:t>автомобильные дороги и дорожные сооружения на них, полосы отвода автомобильных дорог, придорожные полосы автомобильных дорог, объекты дорожного сервиса, размещенные в полосах отвода и (или) придорожных полосах автомобильных дорог, которыми граждане и организации владеют и (или) пользуются, и к которым предъявляются обязательные требования</w:t>
      </w:r>
      <w:r w:rsidR="00953F4A" w:rsidRPr="00250CF7">
        <w:rPr>
          <w:rFonts w:ascii="Times New Roman" w:hAnsi="Times New Roman" w:cs="Times New Roman"/>
          <w:sz w:val="28"/>
          <w:szCs w:val="28"/>
        </w:rPr>
        <w:t xml:space="preserve">, примыкания </w:t>
      </w:r>
      <w:r w:rsidR="001D27F1" w:rsidRPr="00250CF7">
        <w:rPr>
          <w:rFonts w:ascii="Times New Roman" w:hAnsi="Times New Roman" w:cs="Times New Roman"/>
          <w:sz w:val="28"/>
          <w:szCs w:val="28"/>
        </w:rPr>
        <w:br/>
      </w:r>
      <w:r w:rsidR="00953F4A" w:rsidRPr="00250CF7">
        <w:rPr>
          <w:rFonts w:ascii="Times New Roman" w:hAnsi="Times New Roman" w:cs="Times New Roman"/>
          <w:sz w:val="28"/>
          <w:szCs w:val="28"/>
        </w:rPr>
        <w:t xml:space="preserve">к автомобильным дорогам общего пользования местного значения, в том числе примыкания к объектам дорожного сервиса, транспортные средства, используемые контролируемыми лицами для осуществления перевозок </w:t>
      </w:r>
      <w:r w:rsidR="001D27F1" w:rsidRPr="00250CF7">
        <w:rPr>
          <w:rFonts w:ascii="Times New Roman" w:hAnsi="Times New Roman" w:cs="Times New Roman"/>
          <w:sz w:val="28"/>
          <w:szCs w:val="28"/>
        </w:rPr>
        <w:br/>
      </w:r>
      <w:r w:rsidR="00953F4A" w:rsidRPr="00250CF7">
        <w:rPr>
          <w:rFonts w:ascii="Times New Roman" w:hAnsi="Times New Roman" w:cs="Times New Roman"/>
          <w:sz w:val="28"/>
          <w:szCs w:val="28"/>
        </w:rPr>
        <w:t>по муниципальным маршрутам регулярных перевозок</w:t>
      </w:r>
      <w:r w:rsidR="004744DA" w:rsidRPr="00250CF7">
        <w:rPr>
          <w:rFonts w:ascii="Times New Roman" w:hAnsi="Times New Roman" w:cs="Times New Roman"/>
          <w:sz w:val="28"/>
          <w:szCs w:val="28"/>
        </w:rPr>
        <w:t>.</w:t>
      </w:r>
    </w:p>
    <w:p w:rsidR="005243AB" w:rsidRDefault="00E7202E" w:rsidP="00BA027C">
      <w:pPr>
        <w:pStyle w:val="ConsPlusNormal"/>
        <w:shd w:val="clear" w:color="auto" w:fill="FFFFFF" w:themeFill="background1"/>
        <w:ind w:firstLine="709"/>
        <w:jc w:val="both"/>
        <w:rPr>
          <w:rFonts w:ascii="Times New Roman" w:hAnsi="Times New Roman" w:cs="Times New Roman"/>
          <w:sz w:val="28"/>
        </w:rPr>
      </w:pPr>
      <w:r w:rsidRPr="001F3D09">
        <w:rPr>
          <w:rFonts w:ascii="Times New Roman" w:hAnsi="Times New Roman" w:cs="Times New Roman"/>
          <w:sz w:val="28"/>
        </w:rPr>
        <w:t>1.</w:t>
      </w:r>
      <w:r w:rsidR="005243AB">
        <w:rPr>
          <w:rFonts w:ascii="Times New Roman" w:hAnsi="Times New Roman" w:cs="Times New Roman"/>
          <w:sz w:val="28"/>
        </w:rPr>
        <w:t>7</w:t>
      </w:r>
      <w:r w:rsidRPr="001F3D09">
        <w:rPr>
          <w:rFonts w:ascii="Times New Roman" w:hAnsi="Times New Roman" w:cs="Times New Roman"/>
          <w:sz w:val="28"/>
        </w:rPr>
        <w:t xml:space="preserve">. </w:t>
      </w:r>
      <w:r w:rsidR="005243AB" w:rsidRPr="005243AB">
        <w:rPr>
          <w:rFonts w:ascii="Times New Roman" w:hAnsi="Times New Roman" w:cs="Times New Roman"/>
          <w:sz w:val="28"/>
        </w:rPr>
        <w:t>Администрацией в рамках муниципального контроля обеспечивается учет объектов контроля</w:t>
      </w:r>
      <w:r w:rsidR="006A22B5">
        <w:rPr>
          <w:rFonts w:ascii="Times New Roman" w:hAnsi="Times New Roman" w:cs="Times New Roman"/>
          <w:sz w:val="28"/>
        </w:rPr>
        <w:t>.</w:t>
      </w:r>
      <w:r w:rsidR="00F80B06">
        <w:rPr>
          <w:rFonts w:ascii="Times New Roman" w:hAnsi="Times New Roman" w:cs="Times New Roman"/>
          <w:sz w:val="28"/>
        </w:rPr>
        <w:t xml:space="preserve"> По решению Администрации учет объектов контроля может обеспечиваться </w:t>
      </w:r>
      <w:r w:rsidR="00F80B06" w:rsidRPr="00F80B06">
        <w:rPr>
          <w:rFonts w:ascii="Times New Roman" w:hAnsi="Times New Roman" w:cs="Times New Roman"/>
          <w:sz w:val="28"/>
        </w:rPr>
        <w:t>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r w:rsidR="00F80B06">
        <w:rPr>
          <w:rFonts w:ascii="Times New Roman" w:hAnsi="Times New Roman" w:cs="Times New Roman"/>
          <w:sz w:val="28"/>
        </w:rPr>
        <w:t>.</w:t>
      </w:r>
    </w:p>
    <w:p w:rsidR="00E7202E" w:rsidRPr="001F3D09" w:rsidRDefault="00E7202E" w:rsidP="00BA027C">
      <w:pPr>
        <w:pStyle w:val="ConsPlusNormal"/>
        <w:shd w:val="clear" w:color="auto" w:fill="FFFFFF" w:themeFill="background1"/>
        <w:ind w:firstLine="709"/>
        <w:jc w:val="both"/>
        <w:rPr>
          <w:rFonts w:ascii="Times New Roman" w:hAnsi="Times New Roman" w:cs="Times New Roman"/>
          <w:sz w:val="28"/>
        </w:rPr>
      </w:pPr>
      <w:r w:rsidRPr="001F3D09">
        <w:rPr>
          <w:rFonts w:ascii="Times New Roman" w:hAnsi="Times New Roman" w:cs="Times New Roman"/>
          <w:sz w:val="28"/>
        </w:rPr>
        <w:t xml:space="preserve">Учет объектов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 </w:t>
      </w:r>
    </w:p>
    <w:p w:rsidR="00E7202E" w:rsidRPr="001F3D09" w:rsidRDefault="00E7202E" w:rsidP="00BA027C">
      <w:pPr>
        <w:pStyle w:val="ConsPlusNormal"/>
        <w:shd w:val="clear" w:color="auto" w:fill="FFFFFF" w:themeFill="background1"/>
        <w:ind w:firstLine="709"/>
        <w:jc w:val="both"/>
        <w:rPr>
          <w:rFonts w:ascii="Times New Roman" w:hAnsi="Times New Roman" w:cs="Times New Roman"/>
          <w:sz w:val="28"/>
        </w:rPr>
      </w:pPr>
      <w:r w:rsidRPr="001F3D09">
        <w:rPr>
          <w:rFonts w:ascii="Times New Roman" w:hAnsi="Times New Roman" w:cs="Times New Roman"/>
          <w:sz w:val="28"/>
        </w:rPr>
        <w:t xml:space="preserve">При осуществлении учета объектов контроля на контролируемых лиц </w:t>
      </w:r>
      <w:r w:rsidR="001D27F1">
        <w:rPr>
          <w:rFonts w:ascii="Times New Roman" w:hAnsi="Times New Roman" w:cs="Times New Roman"/>
          <w:sz w:val="28"/>
        </w:rPr>
        <w:br/>
      </w:r>
      <w:r w:rsidRPr="001F3D09">
        <w:rPr>
          <w:rFonts w:ascii="Times New Roman" w:hAnsi="Times New Roman" w:cs="Times New Roman"/>
          <w:sz w:val="28"/>
        </w:rPr>
        <w:t xml:space="preserve">не может возлагаться обязанность по представлению сведений, документов, </w:t>
      </w:r>
      <w:r w:rsidR="001D27F1">
        <w:rPr>
          <w:rFonts w:ascii="Times New Roman" w:hAnsi="Times New Roman" w:cs="Times New Roman"/>
          <w:sz w:val="28"/>
        </w:rPr>
        <w:br/>
      </w:r>
      <w:r w:rsidRPr="001F3D09">
        <w:rPr>
          <w:rFonts w:ascii="Times New Roman" w:hAnsi="Times New Roman" w:cs="Times New Roman"/>
          <w:sz w:val="28"/>
        </w:rPr>
        <w:t xml:space="preserve">если иное не предусмотрено федеральными законами, а также, </w:t>
      </w:r>
      <w:r w:rsidR="001D27F1">
        <w:rPr>
          <w:rFonts w:ascii="Times New Roman" w:hAnsi="Times New Roman" w:cs="Times New Roman"/>
          <w:sz w:val="28"/>
        </w:rPr>
        <w:br/>
      </w:r>
      <w:r w:rsidRPr="001F3D09">
        <w:rPr>
          <w:rFonts w:ascii="Times New Roman" w:hAnsi="Times New Roman" w:cs="Times New Roman"/>
          <w:sz w:val="28"/>
        </w:rPr>
        <w:t xml:space="preserve">если соответствующие сведения, документы содержатся в государственных </w:t>
      </w:r>
      <w:r w:rsidR="001D27F1">
        <w:rPr>
          <w:rFonts w:ascii="Times New Roman" w:hAnsi="Times New Roman" w:cs="Times New Roman"/>
          <w:sz w:val="28"/>
        </w:rPr>
        <w:br/>
      </w:r>
      <w:r w:rsidRPr="001F3D09">
        <w:rPr>
          <w:rFonts w:ascii="Times New Roman" w:hAnsi="Times New Roman" w:cs="Times New Roman"/>
          <w:sz w:val="28"/>
        </w:rPr>
        <w:t>или муниципальных информационных ресурсах.</w:t>
      </w:r>
    </w:p>
    <w:p w:rsidR="00755710" w:rsidRDefault="005243AB" w:rsidP="00BA027C">
      <w:pPr>
        <w:pStyle w:val="ConsPlusNormal"/>
        <w:shd w:val="clear" w:color="auto" w:fill="FFFFFF" w:themeFill="background1"/>
        <w:ind w:firstLine="709"/>
        <w:jc w:val="both"/>
        <w:rPr>
          <w:rFonts w:ascii="Times New Roman" w:hAnsi="Times New Roman" w:cs="Times New Roman"/>
          <w:color w:val="000000"/>
          <w:sz w:val="28"/>
          <w:szCs w:val="28"/>
        </w:rPr>
      </w:pPr>
      <w:bookmarkStart w:id="0" w:name="Par61"/>
      <w:bookmarkEnd w:id="0"/>
      <w:r>
        <w:rPr>
          <w:rFonts w:ascii="Times New Roman" w:hAnsi="Times New Roman" w:cs="Times New Roman"/>
          <w:color w:val="000000"/>
          <w:sz w:val="28"/>
          <w:szCs w:val="28"/>
        </w:rPr>
        <w:t>1.</w:t>
      </w:r>
      <w:r w:rsidR="00BD0276">
        <w:rPr>
          <w:rFonts w:ascii="Times New Roman" w:hAnsi="Times New Roman" w:cs="Times New Roman"/>
          <w:color w:val="000000"/>
          <w:sz w:val="28"/>
          <w:szCs w:val="28"/>
        </w:rPr>
        <w:t>8</w:t>
      </w:r>
      <w:r>
        <w:rPr>
          <w:rFonts w:ascii="Times New Roman" w:hAnsi="Times New Roman" w:cs="Times New Roman"/>
          <w:color w:val="000000"/>
          <w:sz w:val="28"/>
          <w:szCs w:val="28"/>
        </w:rPr>
        <w:t xml:space="preserve">. </w:t>
      </w:r>
      <w:r w:rsidRPr="005243AB">
        <w:rPr>
          <w:rFonts w:ascii="Times New Roman" w:hAnsi="Times New Roman" w:cs="Times New Roman"/>
          <w:color w:val="000000"/>
          <w:sz w:val="28"/>
          <w:szCs w:val="28"/>
        </w:rPr>
        <w:t xml:space="preserve">Муниципальный контроль </w:t>
      </w:r>
      <w:r>
        <w:rPr>
          <w:rFonts w:ascii="Times New Roman" w:hAnsi="Times New Roman" w:cs="Times New Roman"/>
          <w:color w:val="000000"/>
          <w:sz w:val="28"/>
          <w:szCs w:val="28"/>
        </w:rPr>
        <w:t xml:space="preserve">осуществляется </w:t>
      </w:r>
      <w:r w:rsidRPr="005243AB">
        <w:rPr>
          <w:rFonts w:ascii="Times New Roman" w:hAnsi="Times New Roman" w:cs="Times New Roman"/>
          <w:color w:val="000000"/>
          <w:sz w:val="28"/>
          <w:szCs w:val="28"/>
        </w:rPr>
        <w:t>в соответствии с настоящим Положением.</w:t>
      </w:r>
    </w:p>
    <w:p w:rsidR="000643E4" w:rsidRPr="004049D8" w:rsidRDefault="000643E4" w:rsidP="005718AE">
      <w:pPr>
        <w:pStyle w:val="ConsPlusNormal"/>
        <w:shd w:val="clear" w:color="auto" w:fill="FFFFFF" w:themeFill="background1"/>
        <w:spacing w:line="360" w:lineRule="auto"/>
        <w:ind w:firstLine="0"/>
        <w:jc w:val="both"/>
        <w:rPr>
          <w:rFonts w:ascii="Times New Roman" w:hAnsi="Times New Roman" w:cs="Times New Roman"/>
          <w:color w:val="000000"/>
          <w:sz w:val="28"/>
          <w:szCs w:val="28"/>
        </w:rPr>
      </w:pPr>
    </w:p>
    <w:p w:rsidR="00755710" w:rsidRPr="004049D8" w:rsidRDefault="00755710" w:rsidP="00BA027C">
      <w:pPr>
        <w:pStyle w:val="ConsPlusNormal"/>
        <w:shd w:val="clear" w:color="auto" w:fill="FFFFFF" w:themeFill="background1"/>
        <w:ind w:firstLine="709"/>
        <w:jc w:val="both"/>
        <w:rPr>
          <w:rFonts w:ascii="Times New Roman" w:hAnsi="Times New Roman" w:cs="Times New Roman"/>
          <w:b/>
          <w:bCs/>
          <w:color w:val="000000"/>
          <w:sz w:val="28"/>
          <w:szCs w:val="28"/>
        </w:rPr>
      </w:pPr>
      <w:r w:rsidRPr="004049D8">
        <w:rPr>
          <w:rFonts w:ascii="Times New Roman" w:hAnsi="Times New Roman" w:cs="Times New Roman"/>
          <w:b/>
          <w:bCs/>
          <w:color w:val="000000"/>
          <w:sz w:val="28"/>
          <w:szCs w:val="28"/>
        </w:rPr>
        <w:t>2. Управление рисками причинения вреда (ущерба) охраняемым законом ценностям при осуществлении муниципального контроля</w:t>
      </w:r>
    </w:p>
    <w:p w:rsidR="00755710" w:rsidRPr="004049D8" w:rsidRDefault="00755710" w:rsidP="006A22B5">
      <w:pPr>
        <w:pStyle w:val="ConsPlusNormal"/>
        <w:shd w:val="clear" w:color="auto" w:fill="FFFFFF" w:themeFill="background1"/>
        <w:spacing w:line="360" w:lineRule="auto"/>
        <w:ind w:firstLine="0"/>
        <w:jc w:val="center"/>
        <w:rPr>
          <w:rFonts w:ascii="Times New Roman" w:hAnsi="Times New Roman" w:cs="Times New Roman"/>
          <w:color w:val="000000"/>
          <w:sz w:val="28"/>
          <w:szCs w:val="28"/>
        </w:rPr>
      </w:pPr>
    </w:p>
    <w:p w:rsidR="00755710" w:rsidRPr="004049D8" w:rsidRDefault="00755710" w:rsidP="00BA027C">
      <w:pPr>
        <w:pStyle w:val="ConsPlusNormal"/>
        <w:shd w:val="clear" w:color="auto" w:fill="FFFFFF" w:themeFill="background1"/>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2.1. </w:t>
      </w:r>
      <w:r w:rsidR="00FE082D">
        <w:rPr>
          <w:rFonts w:ascii="Times New Roman" w:hAnsi="Times New Roman" w:cs="Times New Roman"/>
          <w:color w:val="000000"/>
          <w:sz w:val="28"/>
          <w:szCs w:val="28"/>
        </w:rPr>
        <w:t>М</w:t>
      </w:r>
      <w:r w:rsidRPr="004049D8">
        <w:rPr>
          <w:rFonts w:ascii="Times New Roman" w:hAnsi="Times New Roman" w:cs="Times New Roman"/>
          <w:color w:val="000000"/>
          <w:sz w:val="28"/>
          <w:szCs w:val="28"/>
        </w:rPr>
        <w:t xml:space="preserve">униципальный контроль </w:t>
      </w:r>
      <w:r w:rsidR="00FE082D">
        <w:rPr>
          <w:rFonts w:ascii="Times New Roman" w:hAnsi="Times New Roman" w:cs="Times New Roman"/>
          <w:color w:val="000000"/>
          <w:sz w:val="28"/>
          <w:szCs w:val="28"/>
        </w:rPr>
        <w:t xml:space="preserve">осуществляется </w:t>
      </w:r>
      <w:r w:rsidRPr="004049D8">
        <w:rPr>
          <w:rFonts w:ascii="Times New Roman" w:hAnsi="Times New Roman" w:cs="Times New Roman"/>
          <w:color w:val="000000"/>
          <w:sz w:val="28"/>
          <w:szCs w:val="28"/>
        </w:rPr>
        <w:t>на основе управления рисками причинения вреда (ущерба)</w:t>
      </w:r>
      <w:r w:rsidR="00BF75E6">
        <w:rPr>
          <w:rFonts w:ascii="Times New Roman" w:hAnsi="Times New Roman" w:cs="Times New Roman"/>
          <w:color w:val="000000"/>
          <w:sz w:val="28"/>
          <w:szCs w:val="28"/>
        </w:rPr>
        <w:t>,</w:t>
      </w:r>
      <w:r w:rsidR="00BF75E6" w:rsidRPr="00BF75E6">
        <w:rPr>
          <w:rFonts w:ascii="Times New Roman" w:hAnsi="Times New Roman" w:cs="Times New Roman"/>
          <w:color w:val="000000"/>
          <w:sz w:val="28"/>
          <w:szCs w:val="28"/>
        </w:rPr>
        <w:t xml:space="preserve"> определяющего выбор профилактических мероприятий и контрольных мероприятий, их содержание (в том числе объем проверяемых обязательных требован</w:t>
      </w:r>
      <w:r w:rsidR="00BF75E6">
        <w:rPr>
          <w:rFonts w:ascii="Times New Roman" w:hAnsi="Times New Roman" w:cs="Times New Roman"/>
          <w:color w:val="000000"/>
          <w:sz w:val="28"/>
          <w:szCs w:val="28"/>
        </w:rPr>
        <w:t>ий), интенсивность и результаты</w:t>
      </w:r>
      <w:r w:rsidRPr="004049D8">
        <w:rPr>
          <w:rFonts w:ascii="Times New Roman" w:hAnsi="Times New Roman" w:cs="Times New Roman"/>
          <w:color w:val="000000"/>
          <w:sz w:val="28"/>
          <w:szCs w:val="28"/>
        </w:rPr>
        <w:t>.</w:t>
      </w:r>
    </w:p>
    <w:p w:rsidR="00FE5486" w:rsidRPr="00FE5486" w:rsidRDefault="00755710" w:rsidP="00BA027C">
      <w:pPr>
        <w:pStyle w:val="ConsPlusNormal"/>
        <w:shd w:val="clear" w:color="auto" w:fill="FFFFFF" w:themeFill="background1"/>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2.2. </w:t>
      </w:r>
      <w:r w:rsidR="00FE5486" w:rsidRPr="00FE5486">
        <w:rPr>
          <w:rFonts w:ascii="Times New Roman" w:hAnsi="Times New Roman" w:cs="Times New Roman"/>
          <w:color w:val="000000"/>
          <w:sz w:val="28"/>
          <w:szCs w:val="28"/>
        </w:rPr>
        <w:t xml:space="preserve">В целях оценки риска причинения вреда (ущерба) при принятии решения о проведении и выборе вида внепланового контрольного мероприятия Администрация </w:t>
      </w:r>
      <w:r w:rsidR="00FE082D">
        <w:rPr>
          <w:rFonts w:ascii="Times New Roman" w:hAnsi="Times New Roman" w:cs="Times New Roman"/>
          <w:color w:val="000000"/>
          <w:sz w:val="28"/>
          <w:szCs w:val="28"/>
        </w:rPr>
        <w:t xml:space="preserve">разрабатывает и </w:t>
      </w:r>
      <w:r w:rsidR="00FE5486" w:rsidRPr="00FE5486">
        <w:rPr>
          <w:rFonts w:ascii="Times New Roman" w:hAnsi="Times New Roman" w:cs="Times New Roman"/>
          <w:color w:val="000000"/>
          <w:sz w:val="28"/>
          <w:szCs w:val="28"/>
        </w:rPr>
        <w:t>использует индикаторы риска нарушения обязательных требований.</w:t>
      </w:r>
    </w:p>
    <w:p w:rsidR="00FE5486" w:rsidRDefault="00FE5486" w:rsidP="00BA027C">
      <w:pPr>
        <w:pStyle w:val="ConsPlusNormal"/>
        <w:shd w:val="clear" w:color="auto" w:fill="FFFFFF" w:themeFill="background1"/>
        <w:ind w:firstLine="709"/>
        <w:jc w:val="both"/>
        <w:rPr>
          <w:rFonts w:ascii="Times New Roman" w:hAnsi="Times New Roman" w:cs="Times New Roman"/>
          <w:color w:val="000000"/>
          <w:sz w:val="28"/>
          <w:szCs w:val="28"/>
        </w:rPr>
      </w:pPr>
      <w:r w:rsidRPr="00FE5486">
        <w:rPr>
          <w:rFonts w:ascii="Times New Roman" w:hAnsi="Times New Roman" w:cs="Times New Roman"/>
          <w:color w:val="000000"/>
          <w:sz w:val="28"/>
          <w:szCs w:val="28"/>
        </w:rPr>
        <w:lastRenderedPageBreak/>
        <w:t xml:space="preserve">Индикаторы риска нарушения обязательных требований указаны </w:t>
      </w:r>
      <w:r w:rsidR="001D27F1">
        <w:rPr>
          <w:rFonts w:ascii="Times New Roman" w:hAnsi="Times New Roman" w:cs="Times New Roman"/>
          <w:color w:val="000000"/>
          <w:sz w:val="28"/>
          <w:szCs w:val="28"/>
        </w:rPr>
        <w:br/>
      </w:r>
      <w:r w:rsidRPr="00FE5486">
        <w:rPr>
          <w:rFonts w:ascii="Times New Roman" w:hAnsi="Times New Roman" w:cs="Times New Roman"/>
          <w:color w:val="000000"/>
          <w:sz w:val="28"/>
          <w:szCs w:val="28"/>
        </w:rPr>
        <w:t>в Приложении № 1 к настоящему Положению.</w:t>
      </w:r>
    </w:p>
    <w:p w:rsidR="00FE5486" w:rsidRDefault="00FE5486" w:rsidP="00BA027C">
      <w:pPr>
        <w:pStyle w:val="ConsPlusNormal"/>
        <w:shd w:val="clear" w:color="auto" w:fill="FFFFFF" w:themeFill="background1"/>
        <w:ind w:firstLine="709"/>
        <w:jc w:val="both"/>
        <w:rPr>
          <w:rFonts w:ascii="Times New Roman" w:hAnsi="Times New Roman" w:cs="Times New Roman"/>
          <w:color w:val="000000"/>
          <w:sz w:val="28"/>
          <w:szCs w:val="28"/>
        </w:rPr>
      </w:pPr>
      <w:r w:rsidRPr="00FE5486">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FE082D" w:rsidRDefault="00FE082D" w:rsidP="00BA027C">
      <w:pPr>
        <w:pStyle w:val="ConsPlusNormal"/>
        <w:shd w:val="clear" w:color="auto" w:fill="FFFFFF" w:themeFill="background1"/>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рамках муниципального контроля плановые контрольные мероприятия не проводятся, отнесение объектов контроля к категориям риска не осуществляется, критерии риска не устанавливаются. </w:t>
      </w:r>
      <w:r w:rsidR="007D331B" w:rsidRPr="007D331B">
        <w:rPr>
          <w:rFonts w:ascii="Times New Roman" w:hAnsi="Times New Roman" w:cs="Times New Roman"/>
          <w:color w:val="000000"/>
          <w:sz w:val="28"/>
          <w:szCs w:val="28"/>
        </w:rPr>
        <w:t>Объекты контроля считаются отнесенными к категории низкого риска.</w:t>
      </w:r>
    </w:p>
    <w:p w:rsidR="00D545D5" w:rsidRPr="004049D8" w:rsidRDefault="00D545D5" w:rsidP="006A22B5">
      <w:pPr>
        <w:pStyle w:val="ConsPlusNormal"/>
        <w:spacing w:line="360" w:lineRule="auto"/>
        <w:ind w:firstLine="709"/>
        <w:jc w:val="both"/>
        <w:rPr>
          <w:rFonts w:ascii="Times New Roman" w:hAnsi="Times New Roman" w:cs="Times New Roman"/>
          <w:b/>
          <w:bCs/>
          <w:color w:val="000000"/>
          <w:sz w:val="28"/>
          <w:szCs w:val="28"/>
        </w:rPr>
      </w:pPr>
    </w:p>
    <w:p w:rsidR="00755710" w:rsidRPr="004049D8" w:rsidRDefault="00755710" w:rsidP="00BA027C">
      <w:pPr>
        <w:pStyle w:val="ConsPlusNormal"/>
        <w:shd w:val="clear" w:color="auto" w:fill="FFFFFF" w:themeFill="background1"/>
        <w:ind w:firstLine="709"/>
        <w:jc w:val="both"/>
        <w:rPr>
          <w:rFonts w:ascii="Times New Roman" w:hAnsi="Times New Roman" w:cs="Times New Roman"/>
          <w:b/>
          <w:bCs/>
          <w:color w:val="000000"/>
          <w:sz w:val="28"/>
          <w:szCs w:val="28"/>
        </w:rPr>
      </w:pPr>
      <w:r w:rsidRPr="004049D8">
        <w:rPr>
          <w:rFonts w:ascii="Times New Roman" w:hAnsi="Times New Roman" w:cs="Times New Roman"/>
          <w:b/>
          <w:bCs/>
          <w:color w:val="000000"/>
          <w:sz w:val="28"/>
          <w:szCs w:val="28"/>
        </w:rPr>
        <w:t>3. Профилактика рисков причинения вреда (ущерба) охраняемым законом ценностям</w:t>
      </w:r>
      <w:r w:rsidR="00CA0822">
        <w:rPr>
          <w:rFonts w:ascii="Times New Roman" w:hAnsi="Times New Roman" w:cs="Times New Roman"/>
          <w:b/>
          <w:bCs/>
          <w:color w:val="000000"/>
          <w:sz w:val="28"/>
          <w:szCs w:val="28"/>
        </w:rPr>
        <w:t xml:space="preserve"> </w:t>
      </w:r>
      <w:r w:rsidR="00CA0822" w:rsidRPr="00CA0822">
        <w:rPr>
          <w:rFonts w:ascii="Times New Roman" w:hAnsi="Times New Roman" w:cs="Times New Roman"/>
          <w:b/>
          <w:bCs/>
          <w:color w:val="000000"/>
          <w:sz w:val="28"/>
          <w:szCs w:val="28"/>
        </w:rPr>
        <w:t>при осуществлении муниципального контроля</w:t>
      </w:r>
    </w:p>
    <w:p w:rsidR="00755710" w:rsidRPr="004049D8" w:rsidRDefault="00755710" w:rsidP="006A22B5">
      <w:pPr>
        <w:pStyle w:val="ConsPlusNormal"/>
        <w:spacing w:line="360" w:lineRule="auto"/>
        <w:ind w:firstLine="0"/>
        <w:jc w:val="center"/>
        <w:rPr>
          <w:rFonts w:ascii="Times New Roman" w:hAnsi="Times New Roman" w:cs="Times New Roman"/>
          <w:b/>
          <w:bCs/>
          <w:color w:val="000000"/>
          <w:sz w:val="28"/>
          <w:szCs w:val="28"/>
        </w:rPr>
      </w:pPr>
    </w:p>
    <w:p w:rsidR="00755710" w:rsidRPr="004049D8" w:rsidRDefault="00755710" w:rsidP="00BA027C">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3.1. Администрация осуществляет муниципальный контроль</w:t>
      </w:r>
      <w:r w:rsidR="00562662">
        <w:rPr>
          <w:rFonts w:ascii="Times New Roman" w:hAnsi="Times New Roman" w:cs="Times New Roman"/>
          <w:color w:val="000000"/>
          <w:sz w:val="28"/>
          <w:szCs w:val="28"/>
        </w:rPr>
        <w:t>,</w:t>
      </w:r>
      <w:r w:rsidRPr="004049D8">
        <w:rPr>
          <w:rFonts w:ascii="Times New Roman" w:hAnsi="Times New Roman" w:cs="Times New Roman"/>
          <w:color w:val="000000"/>
          <w:sz w:val="28"/>
          <w:szCs w:val="28"/>
        </w:rPr>
        <w:t xml:space="preserve"> </w:t>
      </w:r>
      <w:r w:rsidR="006A22B5">
        <w:rPr>
          <w:rFonts w:ascii="Times New Roman" w:hAnsi="Times New Roman" w:cs="Times New Roman"/>
          <w:color w:val="000000"/>
          <w:sz w:val="28"/>
          <w:szCs w:val="28"/>
        </w:rPr>
        <w:br/>
      </w:r>
      <w:r w:rsidRPr="004049D8">
        <w:rPr>
          <w:rFonts w:ascii="Times New Roman" w:hAnsi="Times New Roman" w:cs="Times New Roman"/>
          <w:color w:val="000000"/>
          <w:sz w:val="28"/>
          <w:szCs w:val="28"/>
        </w:rPr>
        <w:t>в том числе</w:t>
      </w:r>
      <w:r w:rsidR="00562662">
        <w:rPr>
          <w:rFonts w:ascii="Times New Roman" w:hAnsi="Times New Roman" w:cs="Times New Roman"/>
          <w:color w:val="000000"/>
          <w:sz w:val="28"/>
          <w:szCs w:val="28"/>
        </w:rPr>
        <w:t>,</w:t>
      </w:r>
      <w:r w:rsidRPr="004049D8">
        <w:rPr>
          <w:rFonts w:ascii="Times New Roman" w:hAnsi="Times New Roman" w:cs="Times New Roman"/>
          <w:color w:val="000000"/>
          <w:sz w:val="28"/>
          <w:szCs w:val="28"/>
        </w:rPr>
        <w:t xml:space="preserve"> посредством проведения профилактических мероприятий.</w:t>
      </w:r>
    </w:p>
    <w:p w:rsidR="002A4207" w:rsidRPr="002A4207" w:rsidRDefault="00755710" w:rsidP="00BA027C">
      <w:pPr>
        <w:pStyle w:val="ConsPlusNormal"/>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3.</w:t>
      </w:r>
      <w:r w:rsidR="0063475F">
        <w:rPr>
          <w:rFonts w:ascii="Times New Roman" w:hAnsi="Times New Roman" w:cs="Times New Roman"/>
          <w:color w:val="000000"/>
          <w:sz w:val="28"/>
          <w:szCs w:val="28"/>
        </w:rPr>
        <w:t>2</w:t>
      </w:r>
      <w:r w:rsidRPr="004049D8">
        <w:rPr>
          <w:rFonts w:ascii="Times New Roman" w:hAnsi="Times New Roman" w:cs="Times New Roman"/>
          <w:color w:val="000000"/>
          <w:sz w:val="28"/>
          <w:szCs w:val="28"/>
        </w:rPr>
        <w:t xml:space="preserve">. </w:t>
      </w:r>
      <w:r w:rsidR="002A4207" w:rsidRPr="002A4207">
        <w:rPr>
          <w:rFonts w:ascii="Times New Roman" w:hAnsi="Times New Roman" w:cs="Times New Roman"/>
          <w:color w:val="000000"/>
          <w:sz w:val="28"/>
          <w:szCs w:val="28"/>
        </w:rPr>
        <w:t>Администрация ежегодно в соответствии с постановлением Правительства Российской Федерации от 25</w:t>
      </w:r>
      <w:r w:rsidR="00D35140">
        <w:rPr>
          <w:rFonts w:ascii="Times New Roman" w:hAnsi="Times New Roman" w:cs="Times New Roman"/>
          <w:color w:val="000000"/>
          <w:sz w:val="28"/>
          <w:szCs w:val="28"/>
        </w:rPr>
        <w:t xml:space="preserve"> июня </w:t>
      </w:r>
      <w:r w:rsidR="002A4207" w:rsidRPr="002A4207">
        <w:rPr>
          <w:rFonts w:ascii="Times New Roman" w:hAnsi="Times New Roman" w:cs="Times New Roman"/>
          <w:color w:val="000000"/>
          <w:sz w:val="28"/>
          <w:szCs w:val="28"/>
        </w:rPr>
        <w:t xml:space="preserve">2021 </w:t>
      </w:r>
      <w:r w:rsidR="00D35140">
        <w:rPr>
          <w:rFonts w:ascii="Times New Roman" w:hAnsi="Times New Roman" w:cs="Times New Roman"/>
          <w:color w:val="000000"/>
          <w:sz w:val="28"/>
          <w:szCs w:val="28"/>
        </w:rPr>
        <w:t xml:space="preserve">года </w:t>
      </w:r>
      <w:r w:rsidR="002A4207" w:rsidRPr="002A4207">
        <w:rPr>
          <w:rFonts w:ascii="Times New Roman" w:hAnsi="Times New Roman" w:cs="Times New Roman"/>
          <w:color w:val="000000"/>
          <w:sz w:val="28"/>
          <w:szCs w:val="28"/>
        </w:rPr>
        <w:t xml:space="preserve">№ 990 </w:t>
      </w:r>
      <w:r w:rsidR="00D35140">
        <w:rPr>
          <w:rFonts w:ascii="Times New Roman" w:hAnsi="Times New Roman" w:cs="Times New Roman"/>
          <w:color w:val="000000"/>
          <w:sz w:val="28"/>
          <w:szCs w:val="28"/>
        </w:rPr>
        <w:br/>
      </w:r>
      <w:r w:rsidR="002A4207" w:rsidRPr="002A4207">
        <w:rPr>
          <w:rFonts w:ascii="Times New Roman" w:hAnsi="Times New Roman" w:cs="Times New Roman"/>
          <w:color w:val="000000"/>
          <w:sz w:val="28"/>
          <w:szCs w:val="28"/>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w:t>
      </w:r>
    </w:p>
    <w:p w:rsidR="002A4207" w:rsidRDefault="002A4207" w:rsidP="00BA027C">
      <w:pPr>
        <w:pStyle w:val="ConsPlusNormal"/>
        <w:ind w:firstLine="709"/>
        <w:jc w:val="both"/>
        <w:rPr>
          <w:rFonts w:ascii="Times New Roman" w:hAnsi="Times New Roman" w:cs="Times New Roman"/>
          <w:color w:val="000000"/>
          <w:sz w:val="28"/>
          <w:szCs w:val="28"/>
        </w:rPr>
      </w:pPr>
      <w:r w:rsidRPr="002A4207">
        <w:rPr>
          <w:rFonts w:ascii="Times New Roman" w:hAnsi="Times New Roman" w:cs="Times New Roman"/>
          <w:color w:val="000000"/>
          <w:sz w:val="28"/>
          <w:szCs w:val="28"/>
        </w:rPr>
        <w:t>Утвержденная программа профилактики размещается на официальном сайте Администрации.</w:t>
      </w:r>
    </w:p>
    <w:p w:rsidR="00755710" w:rsidRPr="004049D8" w:rsidRDefault="002A4207" w:rsidP="00BA027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w:t>
      </w:r>
      <w:r w:rsidR="0063475F">
        <w:rPr>
          <w:rFonts w:ascii="Times New Roman" w:hAnsi="Times New Roman" w:cs="Times New Roman"/>
          <w:color w:val="000000"/>
          <w:sz w:val="28"/>
          <w:szCs w:val="28"/>
        </w:rPr>
        <w:t>3</w:t>
      </w:r>
      <w:r>
        <w:rPr>
          <w:rFonts w:ascii="Times New Roman" w:hAnsi="Times New Roman" w:cs="Times New Roman"/>
          <w:color w:val="000000"/>
          <w:sz w:val="28"/>
          <w:szCs w:val="28"/>
        </w:rPr>
        <w:t>.</w:t>
      </w:r>
      <w:r>
        <w:rPr>
          <w:rFonts w:ascii="Times New Roman" w:hAnsi="Times New Roman" w:cs="Times New Roman"/>
        </w:rPr>
        <w:t xml:space="preserve"> </w:t>
      </w:r>
      <w:r w:rsidR="00755710" w:rsidRPr="004049D8">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w:t>
      </w:r>
      <w:r w:rsidR="00214DAA">
        <w:rPr>
          <w:rFonts w:ascii="Times New Roman" w:hAnsi="Times New Roman" w:cs="Times New Roman"/>
          <w:color w:val="000000"/>
          <w:sz w:val="28"/>
          <w:szCs w:val="28"/>
        </w:rPr>
        <w:t xml:space="preserve">вляет информацию об этом </w:t>
      </w:r>
      <w:r w:rsidR="009237E4">
        <w:rPr>
          <w:rFonts w:ascii="Times New Roman" w:hAnsi="Times New Roman" w:cs="Times New Roman"/>
          <w:color w:val="000000"/>
          <w:sz w:val="28"/>
          <w:szCs w:val="28"/>
        </w:rPr>
        <w:t>начальнику</w:t>
      </w:r>
      <w:r w:rsidR="00214DAA">
        <w:rPr>
          <w:rFonts w:ascii="Times New Roman" w:hAnsi="Times New Roman" w:cs="Times New Roman"/>
          <w:color w:val="000000"/>
          <w:sz w:val="28"/>
          <w:szCs w:val="28"/>
        </w:rPr>
        <w:t xml:space="preserve">, заместителю </w:t>
      </w:r>
      <w:r w:rsidR="009237E4">
        <w:rPr>
          <w:rFonts w:ascii="Times New Roman" w:hAnsi="Times New Roman" w:cs="Times New Roman"/>
          <w:color w:val="000000"/>
          <w:sz w:val="28"/>
          <w:szCs w:val="28"/>
        </w:rPr>
        <w:t>начальника</w:t>
      </w:r>
      <w:r w:rsidR="00755710" w:rsidRPr="004049D8">
        <w:rPr>
          <w:rFonts w:ascii="Times New Roman" w:hAnsi="Times New Roman" w:cs="Times New Roman"/>
          <w:color w:val="000000"/>
          <w:sz w:val="28"/>
          <w:szCs w:val="28"/>
        </w:rPr>
        <w:t xml:space="preserve"> для принятия решения о проведении контрольных мероприятий</w:t>
      </w:r>
      <w:r w:rsidR="00504A32">
        <w:rPr>
          <w:rFonts w:ascii="Times New Roman" w:hAnsi="Times New Roman" w:cs="Times New Roman"/>
          <w:color w:val="000000"/>
          <w:sz w:val="28"/>
          <w:szCs w:val="28"/>
        </w:rPr>
        <w:t xml:space="preserve">, либо в случаях, предусмотренных Федеральным законом № 248-ФЗ, принимает меры, указанные в статье 90 </w:t>
      </w:r>
      <w:r w:rsidR="00504A32" w:rsidRPr="00504A32">
        <w:rPr>
          <w:rFonts w:ascii="Times New Roman" w:hAnsi="Times New Roman" w:cs="Times New Roman"/>
          <w:color w:val="000000"/>
          <w:sz w:val="28"/>
          <w:szCs w:val="28"/>
        </w:rPr>
        <w:t>Федеральн</w:t>
      </w:r>
      <w:r w:rsidR="00504A32">
        <w:rPr>
          <w:rFonts w:ascii="Times New Roman" w:hAnsi="Times New Roman" w:cs="Times New Roman"/>
          <w:color w:val="000000"/>
          <w:sz w:val="28"/>
          <w:szCs w:val="28"/>
        </w:rPr>
        <w:t>ого закона</w:t>
      </w:r>
      <w:r w:rsidR="00504A32" w:rsidRPr="00504A32">
        <w:rPr>
          <w:rFonts w:ascii="Times New Roman" w:hAnsi="Times New Roman" w:cs="Times New Roman"/>
          <w:color w:val="000000"/>
          <w:sz w:val="28"/>
          <w:szCs w:val="28"/>
        </w:rPr>
        <w:t xml:space="preserve"> № 248-ФЗ</w:t>
      </w:r>
      <w:r w:rsidR="00755710" w:rsidRPr="004049D8">
        <w:rPr>
          <w:rFonts w:ascii="Times New Roman" w:hAnsi="Times New Roman" w:cs="Times New Roman"/>
          <w:color w:val="000000"/>
          <w:sz w:val="28"/>
          <w:szCs w:val="28"/>
        </w:rPr>
        <w:t>.</w:t>
      </w:r>
    </w:p>
    <w:p w:rsidR="00755710" w:rsidRPr="004049D8" w:rsidRDefault="00755710" w:rsidP="00BA027C">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3.</w:t>
      </w:r>
      <w:r w:rsidR="0063475F">
        <w:rPr>
          <w:rFonts w:ascii="Times New Roman" w:hAnsi="Times New Roman" w:cs="Times New Roman"/>
          <w:color w:val="000000"/>
          <w:sz w:val="28"/>
          <w:szCs w:val="28"/>
        </w:rPr>
        <w:t>4</w:t>
      </w:r>
      <w:r w:rsidRPr="004049D8">
        <w:rPr>
          <w:rFonts w:ascii="Times New Roman" w:hAnsi="Times New Roman" w:cs="Times New Roman"/>
          <w:color w:val="000000"/>
          <w:sz w:val="28"/>
          <w:szCs w:val="28"/>
        </w:rPr>
        <w:t xml:space="preserve">. При осуществлении </w:t>
      </w:r>
      <w:r w:rsidR="00796B07">
        <w:rPr>
          <w:rFonts w:ascii="Times New Roman" w:hAnsi="Times New Roman" w:cs="Times New Roman"/>
          <w:color w:val="000000"/>
          <w:sz w:val="28"/>
          <w:szCs w:val="28"/>
        </w:rPr>
        <w:t>А</w:t>
      </w:r>
      <w:r w:rsidR="00796B07" w:rsidRPr="004049D8">
        <w:rPr>
          <w:rFonts w:ascii="Times New Roman" w:hAnsi="Times New Roman" w:cs="Times New Roman"/>
          <w:color w:val="000000"/>
          <w:sz w:val="28"/>
          <w:szCs w:val="28"/>
        </w:rPr>
        <w:t xml:space="preserve">дминистрацией </w:t>
      </w:r>
      <w:r w:rsidR="00747655">
        <w:rPr>
          <w:rFonts w:ascii="Times New Roman" w:hAnsi="Times New Roman" w:cs="Times New Roman"/>
          <w:color w:val="000000"/>
          <w:sz w:val="28"/>
          <w:szCs w:val="28"/>
        </w:rPr>
        <w:t xml:space="preserve">муниципального </w:t>
      </w:r>
      <w:r w:rsidRPr="004049D8">
        <w:rPr>
          <w:rFonts w:ascii="Times New Roman" w:hAnsi="Times New Roman" w:cs="Times New Roman"/>
          <w:color w:val="000000"/>
          <w:sz w:val="28"/>
          <w:szCs w:val="28"/>
        </w:rPr>
        <w:t>контроля могут проводиться следующие виды профилактических мероприятий:</w:t>
      </w:r>
    </w:p>
    <w:p w:rsidR="00755710" w:rsidRPr="004049D8" w:rsidRDefault="00755710" w:rsidP="00BA027C">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1) информирование;</w:t>
      </w:r>
    </w:p>
    <w:p w:rsidR="00755710" w:rsidRPr="004049D8" w:rsidRDefault="006420E5" w:rsidP="00BA027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755710" w:rsidRPr="004049D8">
        <w:rPr>
          <w:rFonts w:ascii="Times New Roman" w:hAnsi="Times New Roman" w:cs="Times New Roman"/>
          <w:color w:val="000000"/>
          <w:sz w:val="28"/>
          <w:szCs w:val="28"/>
        </w:rPr>
        <w:t>) объявление предостережений;</w:t>
      </w:r>
    </w:p>
    <w:p w:rsidR="00755710" w:rsidRPr="004049D8" w:rsidRDefault="006420E5" w:rsidP="00BA027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755710" w:rsidRPr="004049D8">
        <w:rPr>
          <w:rFonts w:ascii="Times New Roman" w:hAnsi="Times New Roman" w:cs="Times New Roman"/>
          <w:color w:val="000000"/>
          <w:sz w:val="28"/>
          <w:szCs w:val="28"/>
        </w:rPr>
        <w:t>) консультирование;</w:t>
      </w:r>
    </w:p>
    <w:p w:rsidR="00755710" w:rsidRPr="004049D8" w:rsidRDefault="006420E5" w:rsidP="00BA027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755710" w:rsidRPr="004049D8">
        <w:rPr>
          <w:rFonts w:ascii="Times New Roman" w:hAnsi="Times New Roman" w:cs="Times New Roman"/>
          <w:color w:val="000000"/>
          <w:sz w:val="28"/>
          <w:szCs w:val="28"/>
        </w:rPr>
        <w:t>) профилактический визи</w:t>
      </w:r>
      <w:r w:rsidR="002A4207">
        <w:rPr>
          <w:rFonts w:ascii="Times New Roman" w:hAnsi="Times New Roman" w:cs="Times New Roman"/>
          <w:color w:val="000000"/>
          <w:sz w:val="28"/>
          <w:szCs w:val="28"/>
        </w:rPr>
        <w:t>т.</w:t>
      </w:r>
    </w:p>
    <w:p w:rsidR="00755710" w:rsidRDefault="00755710" w:rsidP="00BA027C">
      <w:pPr>
        <w:ind w:firstLine="709"/>
        <w:jc w:val="both"/>
        <w:rPr>
          <w:color w:val="000000"/>
          <w:sz w:val="28"/>
          <w:szCs w:val="28"/>
          <w:shd w:val="clear" w:color="auto" w:fill="FFFFFF"/>
        </w:rPr>
      </w:pPr>
      <w:r w:rsidRPr="004049D8">
        <w:rPr>
          <w:color w:val="000000"/>
          <w:sz w:val="28"/>
          <w:szCs w:val="28"/>
        </w:rPr>
        <w:t>3.</w:t>
      </w:r>
      <w:r w:rsidR="0063475F">
        <w:rPr>
          <w:color w:val="000000"/>
          <w:sz w:val="28"/>
          <w:szCs w:val="28"/>
        </w:rPr>
        <w:t>5</w:t>
      </w:r>
      <w:r w:rsidRPr="004049D8">
        <w:rPr>
          <w:color w:val="000000"/>
          <w:sz w:val="28"/>
          <w:szCs w:val="28"/>
        </w:rPr>
        <w:t>. Информирование осуществляется посредством размещения сведений</w:t>
      </w:r>
      <w:r w:rsidR="00796B07">
        <w:rPr>
          <w:color w:val="000000"/>
          <w:sz w:val="28"/>
          <w:szCs w:val="28"/>
        </w:rPr>
        <w:t>, предусмотренных частью 3 стат</w:t>
      </w:r>
      <w:r w:rsidR="00D35140">
        <w:rPr>
          <w:color w:val="000000"/>
          <w:sz w:val="28"/>
          <w:szCs w:val="28"/>
        </w:rPr>
        <w:t>ь</w:t>
      </w:r>
      <w:r w:rsidR="00796B07">
        <w:rPr>
          <w:color w:val="000000"/>
          <w:sz w:val="28"/>
          <w:szCs w:val="28"/>
        </w:rPr>
        <w:t>и 46 Федерального закона № 248-ФЗ</w:t>
      </w:r>
      <w:r w:rsidRPr="004049D8">
        <w:rPr>
          <w:color w:val="000000"/>
          <w:sz w:val="28"/>
          <w:szCs w:val="28"/>
        </w:rPr>
        <w:t xml:space="preserve"> </w:t>
      </w:r>
      <w:r w:rsidR="006A22B5">
        <w:rPr>
          <w:color w:val="000000"/>
          <w:sz w:val="28"/>
          <w:szCs w:val="28"/>
        </w:rPr>
        <w:br/>
      </w:r>
      <w:r w:rsidRPr="004049D8">
        <w:rPr>
          <w:color w:val="000000"/>
          <w:sz w:val="28"/>
          <w:szCs w:val="28"/>
        </w:rPr>
        <w:t xml:space="preserve">на официальном сайте </w:t>
      </w:r>
      <w:r w:rsidR="00796B07">
        <w:rPr>
          <w:color w:val="000000"/>
          <w:sz w:val="28"/>
          <w:szCs w:val="28"/>
        </w:rPr>
        <w:t>А</w:t>
      </w:r>
      <w:r w:rsidR="00796B07" w:rsidRPr="004049D8">
        <w:rPr>
          <w:color w:val="000000"/>
          <w:sz w:val="28"/>
          <w:szCs w:val="28"/>
        </w:rPr>
        <w:t xml:space="preserve">дминистрации </w:t>
      </w:r>
      <w:r w:rsidRPr="004049D8">
        <w:rPr>
          <w:color w:val="000000"/>
          <w:sz w:val="28"/>
          <w:szCs w:val="28"/>
        </w:rPr>
        <w:t>в специальном разделе, посвященном контрольной деятельности, в средствах массовой информации,</w:t>
      </w:r>
      <w:r w:rsidRPr="004049D8">
        <w:rPr>
          <w:color w:val="000000"/>
          <w:sz w:val="28"/>
          <w:szCs w:val="28"/>
          <w:shd w:val="clear" w:color="auto" w:fill="FFFFFF"/>
        </w:rPr>
        <w:t xml:space="preserve"> через личные </w:t>
      </w:r>
      <w:r w:rsidRPr="004049D8">
        <w:rPr>
          <w:color w:val="000000"/>
          <w:sz w:val="28"/>
          <w:szCs w:val="28"/>
          <w:shd w:val="clear" w:color="auto" w:fill="FFFFFF"/>
        </w:rPr>
        <w:lastRenderedPageBreak/>
        <w:t>кабинеты контролируемых лиц в государственных информационных системах (при их наличии) и в иных формах.</w:t>
      </w:r>
    </w:p>
    <w:p w:rsidR="00796B07" w:rsidRPr="004049D8" w:rsidRDefault="00796B07" w:rsidP="00BA027C">
      <w:pPr>
        <w:ind w:firstLine="709"/>
        <w:jc w:val="both"/>
        <w:rPr>
          <w:color w:val="000000"/>
          <w:sz w:val="28"/>
          <w:szCs w:val="28"/>
        </w:rPr>
      </w:pPr>
      <w:r w:rsidRPr="00796B07">
        <w:rPr>
          <w:color w:val="000000"/>
          <w:sz w:val="28"/>
          <w:szCs w:val="28"/>
        </w:rPr>
        <w:t xml:space="preserve">Размещенные сведения на указанном официальном сайте </w:t>
      </w:r>
      <w:r>
        <w:rPr>
          <w:color w:val="000000"/>
          <w:sz w:val="28"/>
          <w:szCs w:val="28"/>
        </w:rPr>
        <w:t xml:space="preserve">Администрации </w:t>
      </w:r>
      <w:r w:rsidRPr="00796B07">
        <w:rPr>
          <w:color w:val="000000"/>
          <w:sz w:val="28"/>
          <w:szCs w:val="28"/>
        </w:rPr>
        <w:t xml:space="preserve">поддерживаются в актуальном состоянии и обновляются в срок не позднее </w:t>
      </w:r>
      <w:r w:rsidR="009A292E">
        <w:rPr>
          <w:color w:val="000000"/>
          <w:sz w:val="28"/>
          <w:szCs w:val="28"/>
        </w:rPr>
        <w:br/>
      </w:r>
      <w:r w:rsidRPr="00796B07">
        <w:rPr>
          <w:color w:val="000000"/>
          <w:sz w:val="28"/>
          <w:szCs w:val="28"/>
        </w:rPr>
        <w:t>5 рабочих дней с момента их изменения.</w:t>
      </w:r>
    </w:p>
    <w:p w:rsidR="00BF3FDC" w:rsidRDefault="00755710" w:rsidP="00BA027C">
      <w:pPr>
        <w:ind w:firstLine="709"/>
        <w:jc w:val="both"/>
        <w:rPr>
          <w:color w:val="000000"/>
          <w:sz w:val="28"/>
          <w:szCs w:val="28"/>
        </w:rPr>
      </w:pPr>
      <w:r w:rsidRPr="004049D8">
        <w:rPr>
          <w:color w:val="000000"/>
          <w:sz w:val="28"/>
          <w:szCs w:val="28"/>
        </w:rPr>
        <w:t>3.</w:t>
      </w:r>
      <w:r w:rsidR="0063475F">
        <w:rPr>
          <w:color w:val="000000"/>
          <w:sz w:val="28"/>
          <w:szCs w:val="28"/>
        </w:rPr>
        <w:t>6</w:t>
      </w:r>
      <w:r w:rsidRPr="004049D8">
        <w:rPr>
          <w:color w:val="000000"/>
          <w:sz w:val="28"/>
          <w:szCs w:val="28"/>
        </w:rPr>
        <w:t>. Предостережение о недопустимости нарушения обязательных требований и предложение</w:t>
      </w:r>
      <w:r w:rsidRPr="004049D8">
        <w:rPr>
          <w:color w:val="000000"/>
          <w:sz w:val="28"/>
          <w:szCs w:val="28"/>
          <w:shd w:val="clear" w:color="auto" w:fill="FFFFFF"/>
        </w:rPr>
        <w:t xml:space="preserve"> принять меры по обеспечению соблюдения обязательных требований</w:t>
      </w:r>
      <w:r w:rsidRPr="004049D8">
        <w:rPr>
          <w:color w:val="000000"/>
          <w:sz w:val="28"/>
          <w:szCs w:val="28"/>
        </w:rPr>
        <w:t xml:space="preserve"> объявляются контролируемому лицу в случае наличия у </w:t>
      </w:r>
      <w:r w:rsidR="001D2386">
        <w:rPr>
          <w:color w:val="000000"/>
          <w:sz w:val="28"/>
          <w:szCs w:val="28"/>
        </w:rPr>
        <w:t>А</w:t>
      </w:r>
      <w:r w:rsidRPr="004049D8">
        <w:rPr>
          <w:color w:val="000000"/>
          <w:sz w:val="28"/>
          <w:szCs w:val="28"/>
        </w:rPr>
        <w:t xml:space="preserve">дминистрации сведений о готовящихся нарушениях обязательных требований </w:t>
      </w:r>
      <w:r w:rsidRPr="004049D8">
        <w:rPr>
          <w:color w:val="000000"/>
          <w:sz w:val="28"/>
          <w:szCs w:val="28"/>
          <w:shd w:val="clear" w:color="auto" w:fill="FFFFFF"/>
        </w:rPr>
        <w:t>или признаках на</w:t>
      </w:r>
      <w:r w:rsidR="00214DAA">
        <w:rPr>
          <w:color w:val="000000"/>
          <w:sz w:val="28"/>
          <w:szCs w:val="28"/>
          <w:shd w:val="clear" w:color="auto" w:fill="FFFFFF"/>
        </w:rPr>
        <w:t xml:space="preserve">рушений обязательных требований </w:t>
      </w:r>
      <w:r w:rsidRPr="004049D8">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641C82" w:rsidRDefault="00641C82" w:rsidP="00BA027C">
      <w:pPr>
        <w:ind w:firstLine="709"/>
        <w:jc w:val="both"/>
        <w:rPr>
          <w:color w:val="000000"/>
          <w:sz w:val="28"/>
          <w:szCs w:val="28"/>
        </w:rPr>
      </w:pPr>
      <w:r>
        <w:rPr>
          <w:color w:val="000000"/>
          <w:sz w:val="28"/>
          <w:szCs w:val="28"/>
        </w:rPr>
        <w:t xml:space="preserve">Предостережение о недопустимости нарушения </w:t>
      </w:r>
      <w:r w:rsidRPr="00641C82">
        <w:rPr>
          <w:color w:val="000000"/>
          <w:sz w:val="28"/>
          <w:szCs w:val="28"/>
        </w:rPr>
        <w:t xml:space="preserve">обязательных требований объявляется и направляется контролируемому лицу в порядке, предусмотренном </w:t>
      </w:r>
      <w:r>
        <w:rPr>
          <w:color w:val="000000"/>
          <w:sz w:val="28"/>
          <w:szCs w:val="28"/>
        </w:rPr>
        <w:t xml:space="preserve">статьей 49 Федерального закона </w:t>
      </w:r>
      <w:r w:rsidRPr="00641C82">
        <w:rPr>
          <w:color w:val="000000"/>
          <w:sz w:val="28"/>
          <w:szCs w:val="28"/>
        </w:rPr>
        <w:t>№ 248-ФЗ.</w:t>
      </w:r>
    </w:p>
    <w:p w:rsidR="007E6F37" w:rsidRPr="004049D8" w:rsidRDefault="007E6F37" w:rsidP="00BA027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 xml:space="preserve">Администрация осуществляет учет объявленных им предостережений </w:t>
      </w:r>
      <w:r w:rsidR="006A22B5">
        <w:rPr>
          <w:rFonts w:ascii="Times New Roman" w:hAnsi="Times New Roman" w:cs="Times New Roman"/>
          <w:color w:val="000000"/>
          <w:sz w:val="28"/>
          <w:szCs w:val="28"/>
        </w:rPr>
        <w:br/>
      </w:r>
      <w:r w:rsidRPr="007E6F37">
        <w:rPr>
          <w:rFonts w:ascii="Times New Roman" w:hAnsi="Times New Roman" w:cs="Times New Roman"/>
          <w:color w:val="000000"/>
          <w:sz w:val="28"/>
          <w:szCs w:val="28"/>
        </w:rPr>
        <w:t>о недопустимости нарушения обязательных требований</w:t>
      </w:r>
      <w:r>
        <w:rPr>
          <w:rFonts w:ascii="Times New Roman" w:hAnsi="Times New Roman" w:cs="Times New Roman"/>
          <w:color w:val="000000"/>
          <w:sz w:val="28"/>
          <w:szCs w:val="28"/>
        </w:rPr>
        <w:t xml:space="preserve"> </w:t>
      </w:r>
      <w:r w:rsidRPr="007E6F37">
        <w:rPr>
          <w:rFonts w:ascii="Times New Roman" w:hAnsi="Times New Roman" w:cs="Times New Roman"/>
          <w:color w:val="000000"/>
          <w:sz w:val="28"/>
          <w:szCs w:val="28"/>
        </w:rPr>
        <w:t>и использу</w:t>
      </w:r>
      <w:r>
        <w:rPr>
          <w:rFonts w:ascii="Times New Roman" w:hAnsi="Times New Roman" w:cs="Times New Roman"/>
          <w:color w:val="000000"/>
          <w:sz w:val="28"/>
          <w:szCs w:val="28"/>
        </w:rPr>
        <w:t>е</w:t>
      </w:r>
      <w:r w:rsidRPr="007E6F37">
        <w:rPr>
          <w:rFonts w:ascii="Times New Roman" w:hAnsi="Times New Roman" w:cs="Times New Roman"/>
          <w:color w:val="000000"/>
          <w:sz w:val="28"/>
          <w:szCs w:val="28"/>
        </w:rPr>
        <w:t>т соответствующие данные для проведения иных профилактических мероприятий и контрольных мероприятий.</w:t>
      </w:r>
    </w:p>
    <w:p w:rsidR="004B59B0" w:rsidRDefault="00755710" w:rsidP="00BA027C">
      <w:pPr>
        <w:pStyle w:val="ConsPlusNormal"/>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В случае объявления </w:t>
      </w:r>
      <w:r w:rsidR="002A4207">
        <w:rPr>
          <w:rFonts w:ascii="Times New Roman" w:hAnsi="Times New Roman" w:cs="Times New Roman"/>
          <w:color w:val="000000"/>
          <w:sz w:val="28"/>
          <w:szCs w:val="28"/>
        </w:rPr>
        <w:t>А</w:t>
      </w:r>
      <w:r w:rsidRPr="004049D8">
        <w:rPr>
          <w:rFonts w:ascii="Times New Roman" w:hAnsi="Times New Roman" w:cs="Times New Roman"/>
          <w:color w:val="000000"/>
          <w:sz w:val="28"/>
          <w:szCs w:val="28"/>
        </w:rPr>
        <w:t>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r w:rsidR="002474E6">
        <w:rPr>
          <w:rFonts w:ascii="Times New Roman" w:hAnsi="Times New Roman" w:cs="Times New Roman"/>
          <w:color w:val="000000"/>
          <w:sz w:val="28"/>
          <w:szCs w:val="28"/>
        </w:rPr>
        <w:t xml:space="preserve"> в течение </w:t>
      </w:r>
      <w:r w:rsidR="00D50692">
        <w:rPr>
          <w:rFonts w:ascii="Times New Roman" w:hAnsi="Times New Roman" w:cs="Times New Roman"/>
          <w:color w:val="000000"/>
          <w:sz w:val="28"/>
          <w:szCs w:val="28"/>
        </w:rPr>
        <w:t>20</w:t>
      </w:r>
      <w:r w:rsidR="002474E6">
        <w:rPr>
          <w:rFonts w:ascii="Times New Roman" w:hAnsi="Times New Roman" w:cs="Times New Roman"/>
          <w:color w:val="000000"/>
          <w:sz w:val="28"/>
          <w:szCs w:val="28"/>
        </w:rPr>
        <w:t xml:space="preserve"> рабочих дней со дня получения </w:t>
      </w:r>
      <w:r w:rsidR="006420E5">
        <w:rPr>
          <w:rFonts w:ascii="Times New Roman" w:hAnsi="Times New Roman" w:cs="Times New Roman"/>
          <w:color w:val="000000"/>
          <w:sz w:val="28"/>
          <w:szCs w:val="28"/>
        </w:rPr>
        <w:t xml:space="preserve">указанного </w:t>
      </w:r>
      <w:r w:rsidR="002474E6">
        <w:rPr>
          <w:rFonts w:ascii="Times New Roman" w:hAnsi="Times New Roman" w:cs="Times New Roman"/>
          <w:color w:val="000000"/>
          <w:sz w:val="28"/>
          <w:szCs w:val="28"/>
        </w:rPr>
        <w:t>предостережения</w:t>
      </w:r>
      <w:r w:rsidR="00D50692">
        <w:rPr>
          <w:rFonts w:ascii="Times New Roman" w:hAnsi="Times New Roman" w:cs="Times New Roman"/>
          <w:color w:val="000000"/>
          <w:sz w:val="28"/>
          <w:szCs w:val="28"/>
        </w:rPr>
        <w:t>.</w:t>
      </w:r>
    </w:p>
    <w:p w:rsidR="002A4207" w:rsidRDefault="002A4207" w:rsidP="00BA027C">
      <w:pPr>
        <w:pStyle w:val="ConsPlusNormal"/>
        <w:ind w:firstLine="709"/>
        <w:jc w:val="both"/>
        <w:rPr>
          <w:rFonts w:ascii="Times New Roman" w:hAnsi="Times New Roman" w:cs="Times New Roman"/>
          <w:color w:val="000000"/>
          <w:sz w:val="28"/>
          <w:szCs w:val="28"/>
        </w:rPr>
      </w:pPr>
      <w:r w:rsidRPr="00984FD0">
        <w:rPr>
          <w:rFonts w:ascii="Times New Roman" w:hAnsi="Times New Roman" w:cs="Times New Roman"/>
          <w:color w:val="000000"/>
          <w:sz w:val="28"/>
          <w:szCs w:val="28"/>
        </w:rPr>
        <w:t xml:space="preserve">Возражение направляется контролируемым лицом </w:t>
      </w:r>
      <w:r>
        <w:rPr>
          <w:rFonts w:ascii="Times New Roman" w:hAnsi="Times New Roman" w:cs="Times New Roman"/>
          <w:color w:val="000000"/>
          <w:sz w:val="28"/>
          <w:szCs w:val="28"/>
        </w:rPr>
        <w:t xml:space="preserve">в Администрацию </w:t>
      </w:r>
      <w:r w:rsidR="005319F5">
        <w:rPr>
          <w:rFonts w:ascii="Times New Roman" w:hAnsi="Times New Roman" w:cs="Times New Roman"/>
          <w:color w:val="000000"/>
          <w:sz w:val="28"/>
          <w:szCs w:val="28"/>
        </w:rPr>
        <w:br/>
      </w:r>
      <w:r>
        <w:rPr>
          <w:rFonts w:ascii="Times New Roman" w:hAnsi="Times New Roman" w:cs="Times New Roman"/>
          <w:color w:val="000000"/>
          <w:sz w:val="28"/>
          <w:szCs w:val="28"/>
        </w:rPr>
        <w:t xml:space="preserve">на бумажном носителе почтовым отправлением, </w:t>
      </w:r>
      <w:r w:rsidRPr="00984FD0">
        <w:rPr>
          <w:rFonts w:ascii="Times New Roman" w:hAnsi="Times New Roman" w:cs="Times New Roman"/>
          <w:color w:val="000000"/>
          <w:sz w:val="28"/>
          <w:szCs w:val="28"/>
        </w:rPr>
        <w:t xml:space="preserve">в виде электронного документа на указанный в предостережении адрес электронной почты </w:t>
      </w:r>
      <w:r>
        <w:rPr>
          <w:rFonts w:ascii="Times New Roman" w:hAnsi="Times New Roman" w:cs="Times New Roman"/>
          <w:color w:val="000000"/>
          <w:sz w:val="28"/>
          <w:szCs w:val="28"/>
        </w:rPr>
        <w:t>А</w:t>
      </w:r>
      <w:r w:rsidRPr="00BB4074">
        <w:rPr>
          <w:rFonts w:ascii="Times New Roman" w:hAnsi="Times New Roman" w:cs="Times New Roman"/>
          <w:color w:val="000000"/>
          <w:sz w:val="28"/>
          <w:szCs w:val="28"/>
        </w:rPr>
        <w:t>дминистрации</w:t>
      </w:r>
      <w:r>
        <w:rPr>
          <w:rFonts w:ascii="Times New Roman" w:hAnsi="Times New Roman" w:cs="Times New Roman"/>
          <w:color w:val="000000"/>
          <w:sz w:val="28"/>
          <w:szCs w:val="28"/>
        </w:rPr>
        <w:t xml:space="preserve">, </w:t>
      </w:r>
      <w:r w:rsidRPr="00984FD0">
        <w:rPr>
          <w:rFonts w:ascii="Times New Roman" w:hAnsi="Times New Roman" w:cs="Times New Roman"/>
          <w:color w:val="000000"/>
          <w:sz w:val="28"/>
          <w:szCs w:val="28"/>
        </w:rPr>
        <w:t>нарочно с отметкой о получении</w:t>
      </w:r>
      <w:r>
        <w:rPr>
          <w:rFonts w:ascii="Times New Roman" w:hAnsi="Times New Roman" w:cs="Times New Roman"/>
          <w:color w:val="000000"/>
          <w:sz w:val="28"/>
          <w:szCs w:val="28"/>
        </w:rPr>
        <w:t xml:space="preserve"> либо с использованием Е</w:t>
      </w:r>
      <w:r w:rsidRPr="00AE2171">
        <w:rPr>
          <w:rFonts w:ascii="Times New Roman" w:hAnsi="Times New Roman" w:cs="Times New Roman"/>
          <w:color w:val="000000"/>
          <w:sz w:val="28"/>
          <w:szCs w:val="28"/>
        </w:rPr>
        <w:t>дин</w:t>
      </w:r>
      <w:r>
        <w:rPr>
          <w:rFonts w:ascii="Times New Roman" w:hAnsi="Times New Roman" w:cs="Times New Roman"/>
          <w:color w:val="000000"/>
          <w:sz w:val="28"/>
          <w:szCs w:val="28"/>
        </w:rPr>
        <w:t>ого</w:t>
      </w:r>
      <w:r w:rsidRPr="00AE2171">
        <w:rPr>
          <w:rFonts w:ascii="Times New Roman" w:hAnsi="Times New Roman" w:cs="Times New Roman"/>
          <w:color w:val="000000"/>
          <w:sz w:val="28"/>
          <w:szCs w:val="28"/>
        </w:rPr>
        <w:t xml:space="preserve"> портал</w:t>
      </w:r>
      <w:r>
        <w:rPr>
          <w:rFonts w:ascii="Times New Roman" w:hAnsi="Times New Roman" w:cs="Times New Roman"/>
          <w:color w:val="000000"/>
          <w:sz w:val="28"/>
          <w:szCs w:val="28"/>
        </w:rPr>
        <w:t>а</w:t>
      </w:r>
      <w:r w:rsidRPr="00AE2171">
        <w:rPr>
          <w:rFonts w:ascii="Times New Roman" w:hAnsi="Times New Roman" w:cs="Times New Roman"/>
          <w:color w:val="000000"/>
          <w:sz w:val="28"/>
          <w:szCs w:val="28"/>
        </w:rPr>
        <w:t xml:space="preserve"> государственных и муниципальных услуг</w:t>
      </w:r>
      <w:r>
        <w:rPr>
          <w:rFonts w:ascii="Times New Roman" w:hAnsi="Times New Roman" w:cs="Times New Roman"/>
          <w:color w:val="000000"/>
          <w:sz w:val="28"/>
          <w:szCs w:val="28"/>
        </w:rPr>
        <w:t xml:space="preserve"> (функций) (далее – Единый портал).</w:t>
      </w:r>
    </w:p>
    <w:p w:rsidR="002A4207" w:rsidRPr="002A4207" w:rsidRDefault="002A4207" w:rsidP="00BA027C">
      <w:pPr>
        <w:autoSpaceDE w:val="0"/>
        <w:autoSpaceDN w:val="0"/>
        <w:adjustRightInd w:val="0"/>
        <w:ind w:firstLine="709"/>
        <w:jc w:val="both"/>
        <w:rPr>
          <w:color w:val="000000"/>
          <w:sz w:val="28"/>
          <w:szCs w:val="28"/>
          <w:lang w:eastAsia="zh-CN"/>
        </w:rPr>
      </w:pPr>
      <w:r w:rsidRPr="002A4207">
        <w:rPr>
          <w:color w:val="000000"/>
          <w:sz w:val="28"/>
          <w:szCs w:val="28"/>
          <w:lang w:eastAsia="zh-CN"/>
        </w:rPr>
        <w:t>Возражение в отношении предостережения должно содержать:</w:t>
      </w:r>
    </w:p>
    <w:p w:rsidR="002A4207" w:rsidRPr="002A4207" w:rsidRDefault="002A4207" w:rsidP="00BA027C">
      <w:pPr>
        <w:autoSpaceDE w:val="0"/>
        <w:autoSpaceDN w:val="0"/>
        <w:adjustRightInd w:val="0"/>
        <w:ind w:firstLine="709"/>
        <w:jc w:val="both"/>
        <w:rPr>
          <w:color w:val="000000"/>
          <w:sz w:val="28"/>
          <w:szCs w:val="28"/>
          <w:lang w:eastAsia="zh-CN"/>
        </w:rPr>
      </w:pPr>
      <w:r w:rsidRPr="002A4207">
        <w:rPr>
          <w:color w:val="000000"/>
          <w:sz w:val="28"/>
          <w:szCs w:val="28"/>
          <w:lang w:eastAsia="zh-CN"/>
        </w:rPr>
        <w:t xml:space="preserve">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w:t>
      </w:r>
      <w:r w:rsidR="006A22B5">
        <w:rPr>
          <w:color w:val="000000"/>
          <w:sz w:val="28"/>
          <w:szCs w:val="28"/>
          <w:lang w:eastAsia="zh-CN"/>
        </w:rPr>
        <w:br/>
      </w:r>
      <w:r w:rsidRPr="002A4207">
        <w:rPr>
          <w:color w:val="000000"/>
          <w:sz w:val="28"/>
          <w:szCs w:val="28"/>
          <w:lang w:eastAsia="zh-CN"/>
        </w:rPr>
        <w:t>и почтовый адрес, по которым должен быть направлен ответ;</w:t>
      </w:r>
    </w:p>
    <w:p w:rsidR="002A4207" w:rsidRPr="002A4207" w:rsidRDefault="002A4207" w:rsidP="00BA027C">
      <w:pPr>
        <w:autoSpaceDE w:val="0"/>
        <w:autoSpaceDN w:val="0"/>
        <w:adjustRightInd w:val="0"/>
        <w:ind w:firstLine="709"/>
        <w:jc w:val="both"/>
        <w:rPr>
          <w:color w:val="000000"/>
          <w:sz w:val="28"/>
          <w:szCs w:val="28"/>
          <w:lang w:eastAsia="zh-CN"/>
        </w:rPr>
      </w:pPr>
      <w:r w:rsidRPr="002A4207">
        <w:rPr>
          <w:color w:val="000000"/>
          <w:sz w:val="28"/>
          <w:szCs w:val="28"/>
          <w:lang w:eastAsia="zh-CN"/>
        </w:rPr>
        <w:t>б) сведения о предостережении и должностном лице, направившем такое предостережение;</w:t>
      </w:r>
    </w:p>
    <w:p w:rsidR="002A4207" w:rsidRDefault="002A4207" w:rsidP="00BA027C">
      <w:pPr>
        <w:autoSpaceDE w:val="0"/>
        <w:autoSpaceDN w:val="0"/>
        <w:adjustRightInd w:val="0"/>
        <w:ind w:firstLine="709"/>
        <w:jc w:val="both"/>
        <w:rPr>
          <w:color w:val="000000"/>
          <w:sz w:val="28"/>
          <w:szCs w:val="28"/>
          <w:lang w:eastAsia="zh-CN"/>
        </w:rPr>
      </w:pPr>
      <w:r w:rsidRPr="002A4207">
        <w:rPr>
          <w:color w:val="000000"/>
          <w:sz w:val="28"/>
          <w:szCs w:val="28"/>
          <w:lang w:eastAsia="zh-CN"/>
        </w:rPr>
        <w:t xml:space="preserve">в) доводы, на основании которых контролируемое лицо не согласен </w:t>
      </w:r>
      <w:r w:rsidR="006A22B5">
        <w:rPr>
          <w:color w:val="000000"/>
          <w:sz w:val="28"/>
          <w:szCs w:val="28"/>
          <w:lang w:eastAsia="zh-CN"/>
        </w:rPr>
        <w:br/>
      </w:r>
      <w:r w:rsidRPr="002A4207">
        <w:rPr>
          <w:color w:val="000000"/>
          <w:sz w:val="28"/>
          <w:szCs w:val="28"/>
          <w:lang w:eastAsia="zh-CN"/>
        </w:rPr>
        <w:t>с предостережением (с приложением подтверждающих указанные доводы сведений и (или) документов).</w:t>
      </w:r>
    </w:p>
    <w:p w:rsidR="00BB4074" w:rsidRDefault="00755710" w:rsidP="00BA027C">
      <w:pPr>
        <w:autoSpaceDE w:val="0"/>
        <w:autoSpaceDN w:val="0"/>
        <w:adjustRightInd w:val="0"/>
        <w:ind w:firstLine="709"/>
        <w:jc w:val="both"/>
        <w:rPr>
          <w:color w:val="000000"/>
          <w:sz w:val="28"/>
          <w:szCs w:val="28"/>
          <w:lang w:eastAsia="zh-CN"/>
        </w:rPr>
      </w:pPr>
      <w:r w:rsidRPr="00984FD0">
        <w:rPr>
          <w:color w:val="000000"/>
          <w:sz w:val="28"/>
          <w:szCs w:val="28"/>
          <w:lang w:eastAsia="zh-CN"/>
        </w:rPr>
        <w:t xml:space="preserve">Возражение </w:t>
      </w:r>
      <w:r w:rsidR="00BB4074">
        <w:rPr>
          <w:color w:val="000000"/>
          <w:sz w:val="28"/>
          <w:szCs w:val="28"/>
          <w:lang w:eastAsia="zh-CN"/>
        </w:rPr>
        <w:t xml:space="preserve">подлежит рассмотрению </w:t>
      </w:r>
      <w:r w:rsidR="00507E08">
        <w:rPr>
          <w:color w:val="000000"/>
          <w:sz w:val="28"/>
          <w:szCs w:val="28"/>
          <w:lang w:eastAsia="zh-CN"/>
        </w:rPr>
        <w:t>А</w:t>
      </w:r>
      <w:r w:rsidR="00BB4074">
        <w:rPr>
          <w:color w:val="000000"/>
          <w:sz w:val="28"/>
          <w:szCs w:val="28"/>
          <w:lang w:eastAsia="zh-CN"/>
        </w:rPr>
        <w:t xml:space="preserve">дминистрацией в срок не более </w:t>
      </w:r>
      <w:r w:rsidR="00250CF7">
        <w:rPr>
          <w:color w:val="000000"/>
          <w:sz w:val="28"/>
          <w:szCs w:val="28"/>
          <w:lang w:eastAsia="zh-CN"/>
        </w:rPr>
        <w:br/>
      </w:r>
      <w:r w:rsidR="00BB4074">
        <w:rPr>
          <w:color w:val="000000"/>
          <w:sz w:val="28"/>
          <w:szCs w:val="28"/>
          <w:lang w:eastAsia="zh-CN"/>
        </w:rPr>
        <w:t xml:space="preserve">10 рабочих дней со дня его </w:t>
      </w:r>
      <w:r w:rsidR="00D50692">
        <w:rPr>
          <w:color w:val="000000"/>
          <w:sz w:val="28"/>
          <w:szCs w:val="28"/>
          <w:lang w:eastAsia="zh-CN"/>
        </w:rPr>
        <w:t>регистрации</w:t>
      </w:r>
      <w:r w:rsidR="00BB4074">
        <w:rPr>
          <w:color w:val="000000"/>
          <w:sz w:val="28"/>
          <w:szCs w:val="28"/>
          <w:lang w:eastAsia="zh-CN"/>
        </w:rPr>
        <w:t xml:space="preserve">. </w:t>
      </w:r>
    </w:p>
    <w:p w:rsidR="00140474" w:rsidRDefault="00140474" w:rsidP="00BA027C">
      <w:pPr>
        <w:autoSpaceDE w:val="0"/>
        <w:autoSpaceDN w:val="0"/>
        <w:adjustRightInd w:val="0"/>
        <w:ind w:firstLine="709"/>
        <w:jc w:val="both"/>
        <w:rPr>
          <w:color w:val="000000"/>
          <w:sz w:val="28"/>
          <w:szCs w:val="28"/>
        </w:rPr>
      </w:pPr>
      <w:r w:rsidRPr="00140474">
        <w:rPr>
          <w:color w:val="000000"/>
          <w:sz w:val="28"/>
          <w:szCs w:val="28"/>
        </w:rPr>
        <w:t xml:space="preserve">В случае если из представленных контролируемым лицом сведений </w:t>
      </w:r>
      <w:r>
        <w:rPr>
          <w:color w:val="000000"/>
          <w:sz w:val="28"/>
          <w:szCs w:val="28"/>
        </w:rPr>
        <w:br/>
      </w:r>
      <w:r w:rsidRPr="00140474">
        <w:rPr>
          <w:color w:val="000000"/>
          <w:sz w:val="28"/>
          <w:szCs w:val="28"/>
        </w:rPr>
        <w:t xml:space="preserve">и (или) документов невозможно достоверно определить сведения, указанные </w:t>
      </w:r>
      <w:r>
        <w:rPr>
          <w:color w:val="000000"/>
          <w:sz w:val="28"/>
          <w:szCs w:val="28"/>
        </w:rPr>
        <w:br/>
      </w:r>
      <w:r w:rsidRPr="00140474">
        <w:rPr>
          <w:color w:val="000000"/>
          <w:sz w:val="28"/>
          <w:szCs w:val="28"/>
        </w:rPr>
        <w:t xml:space="preserve">в подпунктах «а» и (или) «б» пункта </w:t>
      </w:r>
      <w:r>
        <w:rPr>
          <w:color w:val="000000"/>
          <w:sz w:val="28"/>
          <w:szCs w:val="28"/>
        </w:rPr>
        <w:t>3.6</w:t>
      </w:r>
      <w:r w:rsidRPr="00140474">
        <w:rPr>
          <w:color w:val="000000"/>
          <w:sz w:val="28"/>
          <w:szCs w:val="28"/>
        </w:rPr>
        <w:t xml:space="preserve"> настоящего Положения, возражение </w:t>
      </w:r>
      <w:r>
        <w:rPr>
          <w:color w:val="000000"/>
          <w:sz w:val="28"/>
          <w:szCs w:val="28"/>
        </w:rPr>
        <w:br/>
      </w:r>
      <w:r w:rsidRPr="00140474">
        <w:rPr>
          <w:color w:val="000000"/>
          <w:sz w:val="28"/>
          <w:szCs w:val="28"/>
        </w:rPr>
        <w:lastRenderedPageBreak/>
        <w:t xml:space="preserve">в отношении предостережения в течение 3 рабочих дней со дня поступления </w:t>
      </w:r>
      <w:r>
        <w:rPr>
          <w:color w:val="000000"/>
          <w:sz w:val="28"/>
          <w:szCs w:val="28"/>
        </w:rPr>
        <w:br/>
      </w:r>
      <w:r w:rsidRPr="00140474">
        <w:rPr>
          <w:color w:val="000000"/>
          <w:sz w:val="28"/>
          <w:szCs w:val="28"/>
        </w:rPr>
        <w:t xml:space="preserve">в </w:t>
      </w:r>
      <w:r>
        <w:rPr>
          <w:color w:val="000000"/>
          <w:sz w:val="28"/>
          <w:szCs w:val="28"/>
        </w:rPr>
        <w:t>Администрацию</w:t>
      </w:r>
      <w:r w:rsidRPr="00140474">
        <w:rPr>
          <w:color w:val="000000"/>
          <w:sz w:val="28"/>
          <w:szCs w:val="28"/>
        </w:rPr>
        <w:t xml:space="preserve"> возвращается контролируемому лицу без рассмотрения </w:t>
      </w:r>
      <w:r>
        <w:rPr>
          <w:color w:val="000000"/>
          <w:sz w:val="28"/>
          <w:szCs w:val="28"/>
        </w:rPr>
        <w:br/>
      </w:r>
      <w:r w:rsidRPr="00140474">
        <w:rPr>
          <w:color w:val="000000"/>
          <w:sz w:val="28"/>
          <w:szCs w:val="28"/>
        </w:rPr>
        <w:t>с указанием причин невозможности рассмотрения и разъяснением порядка надлежащего обращения.</w:t>
      </w:r>
    </w:p>
    <w:p w:rsidR="00140474" w:rsidRPr="00140474" w:rsidRDefault="00140474" w:rsidP="00BA027C">
      <w:pPr>
        <w:autoSpaceDE w:val="0"/>
        <w:autoSpaceDN w:val="0"/>
        <w:adjustRightInd w:val="0"/>
        <w:ind w:firstLine="709"/>
        <w:jc w:val="both"/>
        <w:rPr>
          <w:color w:val="000000"/>
          <w:sz w:val="28"/>
          <w:szCs w:val="28"/>
        </w:rPr>
      </w:pPr>
      <w:r w:rsidRPr="00140474">
        <w:rPr>
          <w:color w:val="000000"/>
          <w:sz w:val="28"/>
          <w:szCs w:val="28"/>
        </w:rPr>
        <w:t>По результатам рассмотрения возражения в отношении предостережения принимается одно из следующих решений:</w:t>
      </w:r>
    </w:p>
    <w:p w:rsidR="00140474" w:rsidRPr="00140474" w:rsidRDefault="00140474" w:rsidP="00BA027C">
      <w:pPr>
        <w:autoSpaceDE w:val="0"/>
        <w:autoSpaceDN w:val="0"/>
        <w:adjustRightInd w:val="0"/>
        <w:ind w:firstLine="709"/>
        <w:jc w:val="both"/>
        <w:rPr>
          <w:color w:val="000000"/>
          <w:sz w:val="28"/>
          <w:szCs w:val="28"/>
        </w:rPr>
      </w:pPr>
      <w:r w:rsidRPr="00140474">
        <w:rPr>
          <w:color w:val="000000"/>
          <w:sz w:val="28"/>
          <w:szCs w:val="28"/>
        </w:rPr>
        <w:t>а) об оставлении предостережения без изменения;</w:t>
      </w:r>
    </w:p>
    <w:p w:rsidR="00140474" w:rsidRDefault="00140474" w:rsidP="00BA027C">
      <w:pPr>
        <w:autoSpaceDE w:val="0"/>
        <w:autoSpaceDN w:val="0"/>
        <w:adjustRightInd w:val="0"/>
        <w:ind w:firstLine="709"/>
        <w:jc w:val="both"/>
        <w:rPr>
          <w:color w:val="000000"/>
          <w:sz w:val="28"/>
          <w:szCs w:val="28"/>
        </w:rPr>
      </w:pPr>
      <w:r w:rsidRPr="00140474">
        <w:rPr>
          <w:color w:val="000000"/>
          <w:sz w:val="28"/>
          <w:szCs w:val="28"/>
        </w:rPr>
        <w:t>б) об отмене предостережения.</w:t>
      </w:r>
    </w:p>
    <w:p w:rsidR="00755710" w:rsidRPr="00984FD0" w:rsidRDefault="00140474" w:rsidP="00BA027C">
      <w:pPr>
        <w:autoSpaceDE w:val="0"/>
        <w:autoSpaceDN w:val="0"/>
        <w:adjustRightInd w:val="0"/>
        <w:ind w:firstLine="709"/>
        <w:jc w:val="both"/>
        <w:rPr>
          <w:rFonts w:ascii="TimesNewRomanPSMT" w:eastAsiaTheme="minorHAnsi" w:hAnsi="TimesNewRomanPSMT" w:cs="TimesNewRomanPSMT"/>
          <w:lang w:eastAsia="en-US"/>
        </w:rPr>
      </w:pPr>
      <w:r w:rsidRPr="00140474">
        <w:rPr>
          <w:color w:val="000000"/>
          <w:sz w:val="28"/>
          <w:szCs w:val="28"/>
        </w:rPr>
        <w:t xml:space="preserve">Информация о принятом решении в течение </w:t>
      </w:r>
      <w:r>
        <w:rPr>
          <w:color w:val="000000"/>
          <w:sz w:val="28"/>
          <w:szCs w:val="28"/>
        </w:rPr>
        <w:t>двух рабочих дней</w:t>
      </w:r>
      <w:r w:rsidRPr="00140474">
        <w:rPr>
          <w:color w:val="000000"/>
          <w:sz w:val="28"/>
          <w:szCs w:val="28"/>
        </w:rPr>
        <w:t xml:space="preserve"> со дня его принятия направляется контролируемому лицу</w:t>
      </w:r>
      <w:r>
        <w:rPr>
          <w:color w:val="000000"/>
          <w:sz w:val="28"/>
          <w:szCs w:val="28"/>
        </w:rPr>
        <w:t xml:space="preserve"> </w:t>
      </w:r>
      <w:r w:rsidR="00755710" w:rsidRPr="004049D8">
        <w:rPr>
          <w:color w:val="000000"/>
          <w:sz w:val="28"/>
          <w:szCs w:val="28"/>
        </w:rPr>
        <w:t>в письменной форме или в форме электронного до</w:t>
      </w:r>
      <w:r>
        <w:rPr>
          <w:color w:val="000000"/>
          <w:sz w:val="28"/>
          <w:szCs w:val="28"/>
        </w:rPr>
        <w:t>кумента.</w:t>
      </w:r>
    </w:p>
    <w:p w:rsidR="00365DDD" w:rsidRDefault="00755710" w:rsidP="00BA027C">
      <w:pPr>
        <w:pStyle w:val="aff4"/>
        <w:tabs>
          <w:tab w:val="left" w:pos="1134"/>
        </w:tabs>
        <w:ind w:left="0" w:firstLine="737"/>
        <w:jc w:val="both"/>
      </w:pPr>
      <w:r w:rsidRPr="004049D8">
        <w:rPr>
          <w:rFonts w:ascii="Times New Roman" w:hAnsi="Times New Roman"/>
          <w:color w:val="000000"/>
          <w:sz w:val="28"/>
          <w:szCs w:val="28"/>
        </w:rPr>
        <w:t>3.</w:t>
      </w:r>
      <w:r w:rsidR="0063475F">
        <w:rPr>
          <w:rFonts w:ascii="Times New Roman" w:hAnsi="Times New Roman"/>
          <w:color w:val="000000"/>
          <w:sz w:val="28"/>
          <w:szCs w:val="28"/>
        </w:rPr>
        <w:t>7</w:t>
      </w:r>
      <w:r w:rsidRPr="004049D8">
        <w:rPr>
          <w:rFonts w:ascii="Times New Roman" w:hAnsi="Times New Roman"/>
          <w:color w:val="000000"/>
          <w:sz w:val="28"/>
          <w:szCs w:val="28"/>
        </w:rPr>
        <w:t xml:space="preserve">. Консультирование контролируемых лиц </w:t>
      </w:r>
      <w:r w:rsidR="00365DDD">
        <w:rPr>
          <w:rFonts w:ascii="Times New Roman" w:hAnsi="Times New Roman"/>
          <w:color w:val="000000"/>
          <w:sz w:val="28"/>
          <w:szCs w:val="28"/>
        </w:rPr>
        <w:t xml:space="preserve">и их представителей </w:t>
      </w:r>
      <w:r w:rsidRPr="004049D8">
        <w:rPr>
          <w:rFonts w:ascii="Times New Roman" w:hAnsi="Times New Roman"/>
          <w:color w:val="000000"/>
          <w:sz w:val="28"/>
          <w:szCs w:val="28"/>
        </w:rPr>
        <w:t xml:space="preserve">осуществляется должностным лицом, уполномоченным осуществлять муниципальный контроль, по телефону, посредством видео-конференц-связи, </w:t>
      </w:r>
      <w:r w:rsidR="00250CF7">
        <w:rPr>
          <w:rFonts w:ascii="Times New Roman" w:hAnsi="Times New Roman"/>
          <w:color w:val="000000"/>
          <w:sz w:val="28"/>
          <w:szCs w:val="28"/>
        </w:rPr>
        <w:br/>
      </w:r>
      <w:r w:rsidRPr="004049D8">
        <w:rPr>
          <w:rFonts w:ascii="Times New Roman" w:hAnsi="Times New Roman"/>
          <w:color w:val="000000"/>
          <w:sz w:val="28"/>
          <w:szCs w:val="28"/>
        </w:rPr>
        <w:t>на личном приеме либо в ходе проведения профилактических мероприятий, контрольных мероприятий</w:t>
      </w:r>
      <w:r w:rsidR="00365DDD">
        <w:rPr>
          <w:rFonts w:ascii="Times New Roman" w:hAnsi="Times New Roman"/>
          <w:color w:val="000000"/>
          <w:sz w:val="28"/>
          <w:szCs w:val="28"/>
        </w:rPr>
        <w:t>.</w:t>
      </w:r>
    </w:p>
    <w:p w:rsidR="00755710" w:rsidRDefault="00755710" w:rsidP="00BA027C">
      <w:pPr>
        <w:pStyle w:val="ConsPlusNormal"/>
        <w:shd w:val="clear" w:color="auto" w:fill="FFFFFF" w:themeFill="background1"/>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Личный п</w:t>
      </w:r>
      <w:r w:rsidR="00214DAA">
        <w:rPr>
          <w:rFonts w:ascii="Times New Roman" w:hAnsi="Times New Roman" w:cs="Times New Roman"/>
          <w:color w:val="000000"/>
          <w:sz w:val="28"/>
          <w:szCs w:val="28"/>
        </w:rPr>
        <w:t xml:space="preserve">рием граждан проводится </w:t>
      </w:r>
      <w:r w:rsidR="00233DD0">
        <w:rPr>
          <w:rFonts w:ascii="Times New Roman" w:hAnsi="Times New Roman" w:cs="Times New Roman"/>
          <w:color w:val="000000"/>
          <w:sz w:val="28"/>
          <w:szCs w:val="28"/>
        </w:rPr>
        <w:t>начальником</w:t>
      </w:r>
      <w:r w:rsidR="00214DAA">
        <w:rPr>
          <w:rFonts w:ascii="Times New Roman" w:hAnsi="Times New Roman" w:cs="Times New Roman"/>
          <w:color w:val="000000"/>
          <w:sz w:val="28"/>
          <w:szCs w:val="28"/>
        </w:rPr>
        <w:t xml:space="preserve">, заместителем </w:t>
      </w:r>
      <w:r w:rsidR="00233DD0">
        <w:rPr>
          <w:rFonts w:ascii="Times New Roman" w:hAnsi="Times New Roman" w:cs="Times New Roman"/>
          <w:color w:val="000000"/>
          <w:sz w:val="28"/>
          <w:szCs w:val="28"/>
        </w:rPr>
        <w:t>начальника</w:t>
      </w:r>
      <w:r w:rsidRPr="004049D8">
        <w:rPr>
          <w:rFonts w:ascii="Times New Roman" w:hAnsi="Times New Roman" w:cs="Times New Roman"/>
          <w:color w:val="000000"/>
          <w:sz w:val="28"/>
          <w:szCs w:val="28"/>
        </w:rPr>
        <w:t xml:space="preserve"> и (или) должностным</w:t>
      </w:r>
      <w:r w:rsidR="00256B3A">
        <w:rPr>
          <w:rFonts w:ascii="Times New Roman" w:hAnsi="Times New Roman" w:cs="Times New Roman"/>
          <w:color w:val="000000"/>
          <w:sz w:val="28"/>
          <w:szCs w:val="28"/>
        </w:rPr>
        <w:t>и</w:t>
      </w:r>
      <w:r w:rsidRPr="004049D8">
        <w:rPr>
          <w:rFonts w:ascii="Times New Roman" w:hAnsi="Times New Roman" w:cs="Times New Roman"/>
          <w:color w:val="000000"/>
          <w:sz w:val="28"/>
          <w:szCs w:val="28"/>
        </w:rPr>
        <w:t xml:space="preserve"> лиц</w:t>
      </w:r>
      <w:r w:rsidR="00256B3A">
        <w:rPr>
          <w:rFonts w:ascii="Times New Roman" w:hAnsi="Times New Roman" w:cs="Times New Roman"/>
          <w:color w:val="000000"/>
          <w:sz w:val="28"/>
          <w:szCs w:val="28"/>
        </w:rPr>
        <w:t>ами</w:t>
      </w:r>
      <w:r w:rsidRPr="004049D8">
        <w:rPr>
          <w:rFonts w:ascii="Times New Roman" w:hAnsi="Times New Roman" w:cs="Times New Roman"/>
          <w:color w:val="000000"/>
          <w:sz w:val="28"/>
          <w:szCs w:val="28"/>
        </w:rPr>
        <w:t>, уполномоченным</w:t>
      </w:r>
      <w:r w:rsidR="009A292E">
        <w:rPr>
          <w:rFonts w:ascii="Times New Roman" w:hAnsi="Times New Roman" w:cs="Times New Roman"/>
          <w:color w:val="000000"/>
          <w:sz w:val="28"/>
          <w:szCs w:val="28"/>
        </w:rPr>
        <w:t>и</w:t>
      </w:r>
      <w:r w:rsidRPr="004049D8">
        <w:rPr>
          <w:rFonts w:ascii="Times New Roman" w:hAnsi="Times New Roman" w:cs="Times New Roman"/>
          <w:color w:val="000000"/>
          <w:sz w:val="28"/>
          <w:szCs w:val="28"/>
        </w:rPr>
        <w:t xml:space="preserve"> осуществлять муниципальный контроль. Информация о месте приема, а также об установленных для приема днях и часах размещается на официальном сайте </w:t>
      </w:r>
      <w:r w:rsidR="001D2386">
        <w:rPr>
          <w:rFonts w:ascii="Times New Roman" w:hAnsi="Times New Roman" w:cs="Times New Roman"/>
          <w:color w:val="000000"/>
          <w:sz w:val="28"/>
          <w:szCs w:val="28"/>
        </w:rPr>
        <w:t>А</w:t>
      </w:r>
      <w:r w:rsidRPr="004049D8">
        <w:rPr>
          <w:rFonts w:ascii="Times New Roman" w:hAnsi="Times New Roman" w:cs="Times New Roman"/>
          <w:color w:val="000000"/>
          <w:sz w:val="28"/>
          <w:szCs w:val="28"/>
        </w:rPr>
        <w:t>дминистрации в специальном разделе, посвященном контрольной деятельности.</w:t>
      </w:r>
    </w:p>
    <w:p w:rsidR="00755710" w:rsidRPr="004049D8" w:rsidRDefault="00755710" w:rsidP="00BA027C">
      <w:pPr>
        <w:pStyle w:val="ConsPlusNormal"/>
        <w:shd w:val="clear" w:color="auto" w:fill="FFFFFF" w:themeFill="background1"/>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Консультирование осуществляется в устной или письменной форме </w:t>
      </w:r>
      <w:r w:rsidR="006A22B5">
        <w:rPr>
          <w:rFonts w:ascii="Times New Roman" w:hAnsi="Times New Roman" w:cs="Times New Roman"/>
          <w:color w:val="000000"/>
          <w:sz w:val="28"/>
          <w:szCs w:val="28"/>
        </w:rPr>
        <w:br/>
      </w:r>
      <w:r w:rsidRPr="004049D8">
        <w:rPr>
          <w:rFonts w:ascii="Times New Roman" w:hAnsi="Times New Roman" w:cs="Times New Roman"/>
          <w:color w:val="000000"/>
          <w:sz w:val="28"/>
          <w:szCs w:val="28"/>
        </w:rPr>
        <w:t>по следующим вопросам:</w:t>
      </w:r>
    </w:p>
    <w:p w:rsidR="00755710" w:rsidRPr="004049D8" w:rsidRDefault="00755710" w:rsidP="00BA027C">
      <w:pPr>
        <w:pStyle w:val="ConsPlusNormal"/>
        <w:shd w:val="clear" w:color="auto" w:fill="FFFFFF" w:themeFill="background1"/>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1) организация и осуществление </w:t>
      </w:r>
      <w:r w:rsidR="00747655">
        <w:rPr>
          <w:rFonts w:ascii="Times New Roman" w:hAnsi="Times New Roman" w:cs="Times New Roman"/>
          <w:color w:val="000000"/>
          <w:sz w:val="28"/>
          <w:szCs w:val="28"/>
        </w:rPr>
        <w:t xml:space="preserve">муниципального </w:t>
      </w:r>
      <w:r w:rsidRPr="004049D8">
        <w:rPr>
          <w:rFonts w:ascii="Times New Roman" w:hAnsi="Times New Roman" w:cs="Times New Roman"/>
          <w:color w:val="000000"/>
          <w:sz w:val="28"/>
          <w:szCs w:val="28"/>
        </w:rPr>
        <w:t>контроля;</w:t>
      </w:r>
    </w:p>
    <w:p w:rsidR="00755710" w:rsidRPr="004049D8" w:rsidRDefault="00755710" w:rsidP="00BA027C">
      <w:pPr>
        <w:pStyle w:val="ConsPlusNormal"/>
        <w:shd w:val="clear" w:color="auto" w:fill="FFFFFF" w:themeFill="background1"/>
        <w:ind w:firstLine="709"/>
        <w:jc w:val="both"/>
        <w:rPr>
          <w:rFonts w:ascii="Times New Roman" w:hAnsi="Times New Roman" w:cs="Times New Roman"/>
        </w:rPr>
      </w:pPr>
      <w:r w:rsidRPr="004049D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755710" w:rsidRPr="004049D8" w:rsidRDefault="00755710" w:rsidP="00BA027C">
      <w:pPr>
        <w:pStyle w:val="ConsPlusNormal"/>
        <w:shd w:val="clear" w:color="auto" w:fill="FFFFFF" w:themeFill="background1"/>
        <w:ind w:firstLine="709"/>
        <w:jc w:val="both"/>
        <w:rPr>
          <w:rFonts w:ascii="Times New Roman" w:hAnsi="Times New Roman" w:cs="Times New Roman"/>
        </w:rPr>
      </w:pPr>
      <w:r w:rsidRPr="004049D8">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w:t>
      </w:r>
      <w:r w:rsidR="006C300B">
        <w:rPr>
          <w:rFonts w:ascii="Times New Roman" w:hAnsi="Times New Roman" w:cs="Times New Roman"/>
          <w:color w:val="000000"/>
          <w:sz w:val="28"/>
          <w:szCs w:val="28"/>
        </w:rPr>
        <w:t xml:space="preserve">льный </w:t>
      </w:r>
      <w:r w:rsidRPr="004049D8">
        <w:rPr>
          <w:rFonts w:ascii="Times New Roman" w:hAnsi="Times New Roman" w:cs="Times New Roman"/>
          <w:color w:val="000000"/>
          <w:sz w:val="28"/>
          <w:szCs w:val="28"/>
        </w:rPr>
        <w:t>контроль;</w:t>
      </w:r>
    </w:p>
    <w:p w:rsidR="00755710" w:rsidRPr="004049D8" w:rsidRDefault="00755710" w:rsidP="00BA027C">
      <w:pPr>
        <w:pStyle w:val="ConsPlusNormal"/>
        <w:shd w:val="clear" w:color="auto" w:fill="FFFFFF" w:themeFill="background1"/>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1D2386">
        <w:rPr>
          <w:rFonts w:ascii="Times New Roman" w:hAnsi="Times New Roman" w:cs="Times New Roman"/>
          <w:color w:val="000000"/>
          <w:sz w:val="28"/>
          <w:szCs w:val="28"/>
        </w:rPr>
        <w:t>А</w:t>
      </w:r>
      <w:r w:rsidRPr="004049D8">
        <w:rPr>
          <w:rFonts w:ascii="Times New Roman" w:hAnsi="Times New Roman" w:cs="Times New Roman"/>
          <w:color w:val="000000"/>
          <w:sz w:val="28"/>
          <w:szCs w:val="28"/>
        </w:rPr>
        <w:t>дминистрацией в рамках контрольных мероприятий.</w:t>
      </w:r>
    </w:p>
    <w:p w:rsidR="00755710" w:rsidRPr="004049D8" w:rsidRDefault="00755710" w:rsidP="00BA027C">
      <w:pPr>
        <w:pStyle w:val="ConsPlusNormal"/>
        <w:shd w:val="clear" w:color="auto" w:fill="FFFFFF" w:themeFill="background1"/>
        <w:ind w:firstLine="709"/>
        <w:jc w:val="both"/>
        <w:rPr>
          <w:rFonts w:ascii="Times New Roman" w:hAnsi="Times New Roman" w:cs="Times New Roman"/>
        </w:rPr>
      </w:pPr>
      <w:r w:rsidRPr="004049D8">
        <w:rPr>
          <w:rFonts w:ascii="Times New Roman" w:hAnsi="Times New Roman" w:cs="Times New Roman"/>
          <w:color w:val="000000"/>
          <w:sz w:val="28"/>
          <w:szCs w:val="28"/>
        </w:rPr>
        <w:t>Консультирование контролируемых лиц в устной форме может осуществляться также на собраниях и конференциях граждан. Консультирование в письменной форме осуществляется должностным лицом, уполномоченным осуществлять муниципальный контроль, в следующих случаях:</w:t>
      </w:r>
    </w:p>
    <w:p w:rsidR="00755710" w:rsidRPr="004049D8" w:rsidRDefault="00755710" w:rsidP="00BA027C">
      <w:pPr>
        <w:pStyle w:val="ConsPlusNormal"/>
        <w:shd w:val="clear" w:color="auto" w:fill="FFFFFF" w:themeFill="background1"/>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1) контролируемым лицом представлен письменный запрос </w:t>
      </w:r>
      <w:r w:rsidR="006A22B5">
        <w:rPr>
          <w:rFonts w:ascii="Times New Roman" w:hAnsi="Times New Roman" w:cs="Times New Roman"/>
          <w:color w:val="000000"/>
          <w:sz w:val="28"/>
          <w:szCs w:val="28"/>
        </w:rPr>
        <w:br/>
      </w:r>
      <w:r w:rsidRPr="004049D8">
        <w:rPr>
          <w:rFonts w:ascii="Times New Roman" w:hAnsi="Times New Roman" w:cs="Times New Roman"/>
          <w:color w:val="000000"/>
          <w:sz w:val="28"/>
          <w:szCs w:val="28"/>
        </w:rPr>
        <w:t>о представлении письменного ответа по вопросам консультирования;</w:t>
      </w:r>
    </w:p>
    <w:p w:rsidR="00755710" w:rsidRPr="004049D8" w:rsidRDefault="00755710" w:rsidP="00BA027C">
      <w:pPr>
        <w:pStyle w:val="ConsPlusNormal"/>
        <w:shd w:val="clear" w:color="auto" w:fill="FFFFFF" w:themeFill="background1"/>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2) за время консультирования предоставить в устной форме ответ </w:t>
      </w:r>
      <w:r w:rsidR="006A22B5">
        <w:rPr>
          <w:rFonts w:ascii="Times New Roman" w:hAnsi="Times New Roman" w:cs="Times New Roman"/>
          <w:color w:val="000000"/>
          <w:sz w:val="28"/>
          <w:szCs w:val="28"/>
        </w:rPr>
        <w:br/>
      </w:r>
      <w:r w:rsidRPr="004049D8">
        <w:rPr>
          <w:rFonts w:ascii="Times New Roman" w:hAnsi="Times New Roman" w:cs="Times New Roman"/>
          <w:color w:val="000000"/>
          <w:sz w:val="28"/>
          <w:szCs w:val="28"/>
        </w:rPr>
        <w:t>на поставленные вопросы невозможно;</w:t>
      </w:r>
    </w:p>
    <w:p w:rsidR="00755710" w:rsidRPr="004049D8" w:rsidRDefault="00755710" w:rsidP="00BA027C">
      <w:pPr>
        <w:pStyle w:val="ConsPlusNormal"/>
        <w:shd w:val="clear" w:color="auto" w:fill="FFFFFF" w:themeFill="background1"/>
        <w:ind w:firstLine="709"/>
        <w:jc w:val="both"/>
        <w:rPr>
          <w:rFonts w:ascii="Times New Roman" w:hAnsi="Times New Roman" w:cs="Times New Roman"/>
        </w:rPr>
      </w:pPr>
      <w:r w:rsidRPr="004049D8">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755710" w:rsidRPr="004049D8" w:rsidRDefault="00755710" w:rsidP="00BA027C">
      <w:pPr>
        <w:pStyle w:val="ConsPlusNormal"/>
        <w:shd w:val="clear" w:color="auto" w:fill="FFFFFF" w:themeFill="background1"/>
        <w:ind w:firstLine="709"/>
        <w:jc w:val="both"/>
        <w:rPr>
          <w:rFonts w:ascii="Times New Roman" w:hAnsi="Times New Roman" w:cs="Times New Roman"/>
        </w:rPr>
      </w:pPr>
      <w:r w:rsidRPr="004049D8">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55710" w:rsidRPr="004049D8" w:rsidRDefault="00755710" w:rsidP="00BA027C">
      <w:pPr>
        <w:pStyle w:val="ConsPlusNormal"/>
        <w:shd w:val="clear" w:color="auto" w:fill="FFFFFF" w:themeFill="background1"/>
        <w:ind w:firstLine="709"/>
        <w:jc w:val="both"/>
        <w:rPr>
          <w:rFonts w:ascii="Times New Roman" w:hAnsi="Times New Roman" w:cs="Times New Roman"/>
        </w:rPr>
      </w:pPr>
      <w:r w:rsidRPr="004049D8">
        <w:rPr>
          <w:rFonts w:ascii="Times New Roman" w:hAnsi="Times New Roman" w:cs="Times New Roman"/>
          <w:color w:val="000000"/>
          <w:sz w:val="28"/>
          <w:szCs w:val="28"/>
        </w:rPr>
        <w:lastRenderedPageBreak/>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55710" w:rsidRPr="004049D8" w:rsidRDefault="00755710" w:rsidP="00BA027C">
      <w:pPr>
        <w:pStyle w:val="ConsPlusNormal"/>
        <w:shd w:val="clear" w:color="auto" w:fill="FFFFFF" w:themeFill="background1"/>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Информация, ставшая известной должностному лицу, уполномоченному осуществлять муниципальный контроль, в ходе консультирования, не может использоваться </w:t>
      </w:r>
      <w:r w:rsidR="001D2386">
        <w:rPr>
          <w:rFonts w:ascii="Times New Roman" w:hAnsi="Times New Roman" w:cs="Times New Roman"/>
          <w:color w:val="000000"/>
          <w:sz w:val="28"/>
          <w:szCs w:val="28"/>
        </w:rPr>
        <w:t>А</w:t>
      </w:r>
      <w:r w:rsidRPr="004049D8">
        <w:rPr>
          <w:rFonts w:ascii="Times New Roman" w:hAnsi="Times New Roman" w:cs="Times New Roman"/>
          <w:color w:val="000000"/>
          <w:sz w:val="28"/>
          <w:szCs w:val="28"/>
        </w:rPr>
        <w:t xml:space="preserve">дминистрацией в целях оценки контролируемого лица </w:t>
      </w:r>
      <w:r w:rsidR="009A292E">
        <w:rPr>
          <w:rFonts w:ascii="Times New Roman" w:hAnsi="Times New Roman" w:cs="Times New Roman"/>
          <w:color w:val="000000"/>
          <w:sz w:val="28"/>
          <w:szCs w:val="28"/>
        </w:rPr>
        <w:br/>
      </w:r>
      <w:r w:rsidRPr="004049D8">
        <w:rPr>
          <w:rFonts w:ascii="Times New Roman" w:hAnsi="Times New Roman" w:cs="Times New Roman"/>
          <w:color w:val="000000"/>
          <w:sz w:val="28"/>
          <w:szCs w:val="28"/>
        </w:rPr>
        <w:t>по вопросам соблюдения обязательных требований.</w:t>
      </w:r>
    </w:p>
    <w:p w:rsidR="00755710" w:rsidRPr="004049D8" w:rsidRDefault="00755710" w:rsidP="00BA027C">
      <w:pPr>
        <w:pStyle w:val="ConsPlusNormal"/>
        <w:shd w:val="clear" w:color="auto" w:fill="FFFFFF" w:themeFill="background1"/>
        <w:ind w:firstLine="709"/>
        <w:jc w:val="both"/>
        <w:rPr>
          <w:rFonts w:ascii="Times New Roman" w:hAnsi="Times New Roman" w:cs="Times New Roman"/>
        </w:rPr>
      </w:pPr>
      <w:r w:rsidRPr="004049D8">
        <w:rPr>
          <w:rFonts w:ascii="Times New Roman" w:hAnsi="Times New Roman" w:cs="Times New Roman"/>
          <w:color w:val="000000"/>
          <w:sz w:val="28"/>
          <w:szCs w:val="28"/>
        </w:rPr>
        <w:t>Должностными лицами, уполномоченными осуществлять муниципальный контроль, ведется журнал учета консультирований.</w:t>
      </w:r>
    </w:p>
    <w:p w:rsidR="00755710" w:rsidRPr="004049D8" w:rsidRDefault="00755710" w:rsidP="00BA027C">
      <w:pPr>
        <w:pStyle w:val="ConsPlusNormal"/>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В случае поступления в </w:t>
      </w:r>
      <w:r w:rsidR="001D2386">
        <w:rPr>
          <w:rFonts w:ascii="Times New Roman" w:hAnsi="Times New Roman" w:cs="Times New Roman"/>
          <w:color w:val="000000"/>
          <w:sz w:val="28"/>
          <w:szCs w:val="28"/>
        </w:rPr>
        <w:t>А</w:t>
      </w:r>
      <w:r w:rsidRPr="004049D8">
        <w:rPr>
          <w:rFonts w:ascii="Times New Roman" w:hAnsi="Times New Roman" w:cs="Times New Roman"/>
          <w:color w:val="000000"/>
          <w:sz w:val="28"/>
          <w:szCs w:val="28"/>
        </w:rPr>
        <w:t xml:space="preserve">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1D2386">
        <w:rPr>
          <w:rFonts w:ascii="Times New Roman" w:hAnsi="Times New Roman" w:cs="Times New Roman"/>
          <w:color w:val="000000"/>
          <w:sz w:val="28"/>
          <w:szCs w:val="28"/>
        </w:rPr>
        <w:t>А</w:t>
      </w:r>
      <w:r w:rsidRPr="004049D8">
        <w:rPr>
          <w:rFonts w:ascii="Times New Roman" w:hAnsi="Times New Roman" w:cs="Times New Roman"/>
          <w:color w:val="000000"/>
          <w:sz w:val="28"/>
          <w:szCs w:val="28"/>
        </w:rPr>
        <w:t>дминистрации в специальном разделе, посвященном контрольной деятельности, письменного ра</w:t>
      </w:r>
      <w:r w:rsidR="00214DAA">
        <w:rPr>
          <w:rFonts w:ascii="Times New Roman" w:hAnsi="Times New Roman" w:cs="Times New Roman"/>
          <w:color w:val="000000"/>
          <w:sz w:val="28"/>
          <w:szCs w:val="28"/>
        </w:rPr>
        <w:t xml:space="preserve">зъяснения, подписанного </w:t>
      </w:r>
      <w:r w:rsidR="009237E4">
        <w:rPr>
          <w:rFonts w:ascii="Times New Roman" w:hAnsi="Times New Roman" w:cs="Times New Roman"/>
          <w:color w:val="000000"/>
          <w:sz w:val="28"/>
          <w:szCs w:val="28"/>
        </w:rPr>
        <w:t>начальником</w:t>
      </w:r>
      <w:r w:rsidR="00214DAA">
        <w:rPr>
          <w:rFonts w:ascii="Times New Roman" w:hAnsi="Times New Roman" w:cs="Times New Roman"/>
          <w:color w:val="000000"/>
          <w:sz w:val="28"/>
          <w:szCs w:val="28"/>
        </w:rPr>
        <w:t xml:space="preserve">, заместителем </w:t>
      </w:r>
      <w:r w:rsidR="009237E4">
        <w:rPr>
          <w:rFonts w:ascii="Times New Roman" w:hAnsi="Times New Roman" w:cs="Times New Roman"/>
          <w:color w:val="000000"/>
          <w:sz w:val="28"/>
          <w:szCs w:val="28"/>
        </w:rPr>
        <w:t>начальника</w:t>
      </w:r>
      <w:r w:rsidRPr="004049D8">
        <w:rPr>
          <w:rFonts w:ascii="Times New Roman" w:hAnsi="Times New Roman" w:cs="Times New Roman"/>
          <w:color w:val="000000"/>
          <w:sz w:val="28"/>
          <w:szCs w:val="28"/>
        </w:rPr>
        <w:t>.</w:t>
      </w:r>
    </w:p>
    <w:p w:rsidR="00755710" w:rsidRPr="004049D8" w:rsidRDefault="000469EC" w:rsidP="00BA02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63475F">
        <w:rPr>
          <w:rFonts w:ascii="Times New Roman" w:hAnsi="Times New Roman" w:cs="Times New Roman"/>
          <w:sz w:val="28"/>
          <w:szCs w:val="28"/>
        </w:rPr>
        <w:t>8</w:t>
      </w:r>
      <w:r>
        <w:rPr>
          <w:rFonts w:ascii="Times New Roman" w:hAnsi="Times New Roman" w:cs="Times New Roman"/>
          <w:sz w:val="28"/>
          <w:szCs w:val="28"/>
        </w:rPr>
        <w:t>.</w:t>
      </w:r>
      <w:r w:rsidR="00755710" w:rsidRPr="004049D8">
        <w:rPr>
          <w:rFonts w:ascii="Times New Roman" w:hAnsi="Times New Roman" w:cs="Times New Roman"/>
          <w:sz w:val="28"/>
          <w:szCs w:val="28"/>
        </w:rPr>
        <w:t xml:space="preserve">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r w:rsidR="007C566F">
        <w:rPr>
          <w:rFonts w:ascii="Times New Roman" w:hAnsi="Times New Roman" w:cs="Times New Roman"/>
          <w:sz w:val="28"/>
          <w:szCs w:val="28"/>
        </w:rPr>
        <w:t xml:space="preserve"> или мобильного приложения «Инспектор»</w:t>
      </w:r>
      <w:r w:rsidR="00755710" w:rsidRPr="004049D8">
        <w:rPr>
          <w:rFonts w:ascii="Times New Roman" w:hAnsi="Times New Roman" w:cs="Times New Roman"/>
          <w:sz w:val="28"/>
          <w:szCs w:val="28"/>
        </w:rPr>
        <w:t>.</w:t>
      </w:r>
    </w:p>
    <w:p w:rsidR="00755710" w:rsidRPr="004049D8" w:rsidRDefault="00755710" w:rsidP="00BA027C">
      <w:pPr>
        <w:pStyle w:val="ConsPlusNormal"/>
        <w:ind w:firstLine="709"/>
        <w:jc w:val="both"/>
        <w:rPr>
          <w:rFonts w:ascii="Times New Roman" w:hAnsi="Times New Roman" w:cs="Times New Roman"/>
          <w:sz w:val="28"/>
          <w:szCs w:val="28"/>
        </w:rPr>
      </w:pPr>
      <w:r w:rsidRPr="004049D8">
        <w:rPr>
          <w:rFonts w:ascii="Times New Roman" w:hAnsi="Times New Roman" w:cs="Times New Roman"/>
          <w:sz w:val="28"/>
          <w:szCs w:val="28"/>
        </w:rPr>
        <w:t xml:space="preserve">В ходе профилактического визита контролируемое лицо информируется </w:t>
      </w:r>
      <w:r w:rsidR="005319F5">
        <w:rPr>
          <w:rFonts w:ascii="Times New Roman" w:hAnsi="Times New Roman" w:cs="Times New Roman"/>
          <w:sz w:val="28"/>
          <w:szCs w:val="28"/>
        </w:rPr>
        <w:br/>
      </w:r>
      <w:r w:rsidRPr="004049D8">
        <w:rPr>
          <w:rFonts w:ascii="Times New Roman" w:hAnsi="Times New Roman" w:cs="Times New Roman"/>
          <w:sz w:val="28"/>
          <w:szCs w:val="28"/>
        </w:rPr>
        <w:t xml:space="preserve">об обязательных требованиях, предъявляемых к его деятельности либо </w:t>
      </w:r>
      <w:r w:rsidR="005319F5">
        <w:rPr>
          <w:rFonts w:ascii="Times New Roman" w:hAnsi="Times New Roman" w:cs="Times New Roman"/>
          <w:sz w:val="28"/>
          <w:szCs w:val="28"/>
        </w:rPr>
        <w:br/>
      </w:r>
      <w:r w:rsidRPr="004049D8">
        <w:rPr>
          <w:rFonts w:ascii="Times New Roman" w:hAnsi="Times New Roman" w:cs="Times New Roman"/>
          <w:sz w:val="28"/>
          <w:szCs w:val="28"/>
        </w:rPr>
        <w:t xml:space="preserve">к принадлежащим ему объектам контроля, а также о видах, содержании </w:t>
      </w:r>
      <w:r w:rsidR="005319F5">
        <w:rPr>
          <w:rFonts w:ascii="Times New Roman" w:hAnsi="Times New Roman" w:cs="Times New Roman"/>
          <w:sz w:val="28"/>
          <w:szCs w:val="28"/>
        </w:rPr>
        <w:br/>
      </w:r>
      <w:r w:rsidRPr="004049D8">
        <w:rPr>
          <w:rFonts w:ascii="Times New Roman" w:hAnsi="Times New Roman" w:cs="Times New Roman"/>
          <w:sz w:val="28"/>
          <w:szCs w:val="28"/>
        </w:rPr>
        <w:t xml:space="preserve">и об интенсивности контрольных мероприятий, проводимых в отношении объектов контроля, </w:t>
      </w:r>
      <w:r w:rsidR="007C566F" w:rsidRPr="007C566F">
        <w:rPr>
          <w:rFonts w:ascii="Times New Roman" w:hAnsi="Times New Roman" w:cs="Times New Roman"/>
          <w:sz w:val="28"/>
          <w:szCs w:val="28"/>
        </w:rPr>
        <w:t xml:space="preserve">а </w:t>
      </w:r>
      <w:r w:rsidR="007C566F">
        <w:rPr>
          <w:rFonts w:ascii="Times New Roman" w:hAnsi="Times New Roman" w:cs="Times New Roman"/>
          <w:sz w:val="28"/>
          <w:szCs w:val="28"/>
        </w:rPr>
        <w:t xml:space="preserve">должностное лицо, </w:t>
      </w:r>
      <w:r w:rsidR="007C566F" w:rsidRPr="007C566F">
        <w:rPr>
          <w:rFonts w:ascii="Times New Roman" w:hAnsi="Times New Roman" w:cs="Times New Roman"/>
          <w:sz w:val="28"/>
          <w:szCs w:val="28"/>
        </w:rPr>
        <w:t>уполномоченн</w:t>
      </w:r>
      <w:r w:rsidR="007C566F">
        <w:rPr>
          <w:rFonts w:ascii="Times New Roman" w:hAnsi="Times New Roman" w:cs="Times New Roman"/>
          <w:sz w:val="28"/>
          <w:szCs w:val="28"/>
        </w:rPr>
        <w:t>о</w:t>
      </w:r>
      <w:r w:rsidR="007C566F" w:rsidRPr="007C566F">
        <w:rPr>
          <w:rFonts w:ascii="Times New Roman" w:hAnsi="Times New Roman" w:cs="Times New Roman"/>
          <w:sz w:val="28"/>
          <w:szCs w:val="28"/>
        </w:rPr>
        <w:t xml:space="preserve">е осуществлять муниципальный контроль осуществляет ознакомление с объектом </w:t>
      </w:r>
      <w:r w:rsidR="001A06E7">
        <w:rPr>
          <w:rFonts w:ascii="Times New Roman" w:hAnsi="Times New Roman" w:cs="Times New Roman"/>
          <w:sz w:val="28"/>
          <w:szCs w:val="28"/>
        </w:rPr>
        <w:t xml:space="preserve">контроля </w:t>
      </w:r>
      <w:r w:rsidR="009A292E">
        <w:rPr>
          <w:rFonts w:ascii="Times New Roman" w:hAnsi="Times New Roman" w:cs="Times New Roman"/>
          <w:sz w:val="28"/>
          <w:szCs w:val="28"/>
        </w:rPr>
        <w:br/>
      </w:r>
      <w:r w:rsidR="007C566F" w:rsidRPr="007C566F">
        <w:rPr>
          <w:rFonts w:ascii="Times New Roman" w:hAnsi="Times New Roman" w:cs="Times New Roman"/>
          <w:sz w:val="28"/>
          <w:szCs w:val="28"/>
        </w:rPr>
        <w:t>и проводит оценку уровня соблюдения контролируемым лицом обязательных требований.</w:t>
      </w:r>
    </w:p>
    <w:p w:rsidR="00355041" w:rsidRDefault="002A4207" w:rsidP="00BA02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63475F">
        <w:rPr>
          <w:rFonts w:ascii="Times New Roman" w:hAnsi="Times New Roman" w:cs="Times New Roman"/>
          <w:sz w:val="28"/>
          <w:szCs w:val="28"/>
        </w:rPr>
        <w:t>9</w:t>
      </w:r>
      <w:r>
        <w:rPr>
          <w:rFonts w:ascii="Times New Roman" w:hAnsi="Times New Roman" w:cs="Times New Roman"/>
          <w:sz w:val="28"/>
          <w:szCs w:val="28"/>
        </w:rPr>
        <w:t>.</w:t>
      </w:r>
      <w:r w:rsidR="000E48BA">
        <w:rPr>
          <w:rFonts w:ascii="Times New Roman" w:hAnsi="Times New Roman" w:cs="Times New Roman"/>
          <w:sz w:val="28"/>
          <w:szCs w:val="28"/>
        </w:rPr>
        <w:t xml:space="preserve"> </w:t>
      </w:r>
      <w:r w:rsidR="00355041">
        <w:rPr>
          <w:rFonts w:ascii="Times New Roman" w:hAnsi="Times New Roman" w:cs="Times New Roman"/>
          <w:sz w:val="28"/>
          <w:szCs w:val="28"/>
        </w:rPr>
        <w:t xml:space="preserve">Профилактический визит </w:t>
      </w:r>
      <w:r w:rsidR="006C26C4">
        <w:rPr>
          <w:rFonts w:ascii="Times New Roman" w:hAnsi="Times New Roman" w:cs="Times New Roman"/>
          <w:sz w:val="28"/>
          <w:szCs w:val="28"/>
        </w:rPr>
        <w:t>проводит</w:t>
      </w:r>
      <w:r w:rsidR="006843CB">
        <w:rPr>
          <w:rFonts w:ascii="Times New Roman" w:hAnsi="Times New Roman" w:cs="Times New Roman"/>
          <w:sz w:val="28"/>
          <w:szCs w:val="28"/>
        </w:rPr>
        <w:t xml:space="preserve">ся </w:t>
      </w:r>
      <w:r w:rsidR="00355041">
        <w:rPr>
          <w:rFonts w:ascii="Times New Roman" w:hAnsi="Times New Roman" w:cs="Times New Roman"/>
          <w:sz w:val="28"/>
          <w:szCs w:val="28"/>
        </w:rPr>
        <w:t xml:space="preserve">по инициативе </w:t>
      </w:r>
      <w:r w:rsidR="006843CB">
        <w:rPr>
          <w:rFonts w:ascii="Times New Roman" w:hAnsi="Times New Roman" w:cs="Times New Roman"/>
          <w:sz w:val="28"/>
          <w:szCs w:val="28"/>
        </w:rPr>
        <w:t>А</w:t>
      </w:r>
      <w:r w:rsidR="00DF4F76">
        <w:rPr>
          <w:rFonts w:ascii="Times New Roman" w:hAnsi="Times New Roman" w:cs="Times New Roman"/>
          <w:sz w:val="28"/>
          <w:szCs w:val="28"/>
        </w:rPr>
        <w:t>дминистрации (обязательный профилактический визит) или по инициативе контролируемого лица.</w:t>
      </w:r>
    </w:p>
    <w:p w:rsidR="007C566F" w:rsidRDefault="00AE2171" w:rsidP="00BA027C">
      <w:pPr>
        <w:pStyle w:val="ConsPlusNormal"/>
        <w:ind w:firstLine="709"/>
        <w:jc w:val="both"/>
        <w:rPr>
          <w:rFonts w:ascii="Times New Roman" w:hAnsi="Times New Roman" w:cs="Times New Roman"/>
          <w:sz w:val="28"/>
          <w:szCs w:val="28"/>
        </w:rPr>
      </w:pPr>
      <w:r w:rsidRPr="00250CF7">
        <w:rPr>
          <w:rFonts w:ascii="Times New Roman" w:hAnsi="Times New Roman" w:cs="Times New Roman"/>
          <w:sz w:val="28"/>
          <w:szCs w:val="28"/>
        </w:rPr>
        <w:t>3.</w:t>
      </w:r>
      <w:r w:rsidR="0063475F" w:rsidRPr="00250CF7">
        <w:rPr>
          <w:rFonts w:ascii="Times New Roman" w:hAnsi="Times New Roman" w:cs="Times New Roman"/>
          <w:sz w:val="28"/>
          <w:szCs w:val="28"/>
        </w:rPr>
        <w:t>10</w:t>
      </w:r>
      <w:r w:rsidRPr="00250CF7">
        <w:rPr>
          <w:rFonts w:ascii="Times New Roman" w:hAnsi="Times New Roman" w:cs="Times New Roman"/>
          <w:sz w:val="28"/>
          <w:szCs w:val="28"/>
        </w:rPr>
        <w:t xml:space="preserve">. </w:t>
      </w:r>
      <w:r w:rsidR="002A4207" w:rsidRPr="00250CF7">
        <w:rPr>
          <w:rFonts w:ascii="Times New Roman" w:hAnsi="Times New Roman" w:cs="Times New Roman"/>
          <w:sz w:val="28"/>
          <w:szCs w:val="28"/>
        </w:rPr>
        <w:t>Обязательный профилактический визит проводится в случаях, предусмотренных пункт</w:t>
      </w:r>
      <w:r w:rsidR="002057D0" w:rsidRPr="00250CF7">
        <w:rPr>
          <w:rFonts w:ascii="Times New Roman" w:hAnsi="Times New Roman" w:cs="Times New Roman"/>
          <w:sz w:val="28"/>
          <w:szCs w:val="28"/>
        </w:rPr>
        <w:t>ом</w:t>
      </w:r>
      <w:r w:rsidR="002A4207" w:rsidRPr="00250CF7">
        <w:rPr>
          <w:rFonts w:ascii="Times New Roman" w:hAnsi="Times New Roman" w:cs="Times New Roman"/>
          <w:sz w:val="28"/>
          <w:szCs w:val="28"/>
        </w:rPr>
        <w:t xml:space="preserve"> 4 части 1 статьи 52.1 Федерального закона № 248-ФЗ.</w:t>
      </w:r>
    </w:p>
    <w:p w:rsidR="007C566F" w:rsidRPr="004049D8" w:rsidRDefault="007C566F" w:rsidP="00BA027C">
      <w:pPr>
        <w:pStyle w:val="ConsPlusNormal"/>
        <w:ind w:firstLine="709"/>
        <w:jc w:val="both"/>
        <w:rPr>
          <w:rFonts w:ascii="Times New Roman" w:hAnsi="Times New Roman" w:cs="Times New Roman"/>
          <w:sz w:val="28"/>
          <w:szCs w:val="28"/>
        </w:rPr>
      </w:pPr>
      <w:r w:rsidRPr="007C566F">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r w:rsidR="00DF4F76">
        <w:rPr>
          <w:rFonts w:ascii="Times New Roman" w:hAnsi="Times New Roman" w:cs="Times New Roman"/>
          <w:sz w:val="28"/>
          <w:szCs w:val="28"/>
        </w:rPr>
        <w:t>.</w:t>
      </w:r>
    </w:p>
    <w:p w:rsidR="007C566F" w:rsidRDefault="007C566F" w:rsidP="00BA027C">
      <w:pPr>
        <w:pStyle w:val="ConsPlusNormal"/>
        <w:ind w:firstLine="709"/>
        <w:jc w:val="both"/>
        <w:rPr>
          <w:rFonts w:ascii="Times New Roman" w:hAnsi="Times New Roman" w:cs="Times New Roman"/>
          <w:color w:val="000000"/>
          <w:sz w:val="28"/>
          <w:szCs w:val="28"/>
        </w:rPr>
      </w:pPr>
      <w:r w:rsidRPr="007C566F">
        <w:rPr>
          <w:rFonts w:ascii="Times New Roman" w:hAnsi="Times New Roman" w:cs="Times New Roman"/>
          <w:color w:val="000000"/>
          <w:sz w:val="28"/>
          <w:szCs w:val="28"/>
        </w:rPr>
        <w:t>Срок проведения обязательного профилактического визита не може</w:t>
      </w:r>
      <w:r>
        <w:rPr>
          <w:rFonts w:ascii="Times New Roman" w:hAnsi="Times New Roman" w:cs="Times New Roman"/>
          <w:color w:val="000000"/>
          <w:sz w:val="28"/>
          <w:szCs w:val="28"/>
        </w:rPr>
        <w:t xml:space="preserve">т превышать </w:t>
      </w:r>
      <w:r w:rsidR="00D509EF">
        <w:rPr>
          <w:rFonts w:ascii="Times New Roman" w:hAnsi="Times New Roman" w:cs="Times New Roman"/>
          <w:color w:val="000000"/>
          <w:sz w:val="28"/>
          <w:szCs w:val="28"/>
        </w:rPr>
        <w:t>10</w:t>
      </w:r>
      <w:r>
        <w:rPr>
          <w:rFonts w:ascii="Times New Roman" w:hAnsi="Times New Roman" w:cs="Times New Roman"/>
          <w:color w:val="000000"/>
          <w:sz w:val="28"/>
          <w:szCs w:val="28"/>
        </w:rPr>
        <w:t xml:space="preserve"> рабочих дней</w:t>
      </w:r>
      <w:r w:rsidR="000130BB">
        <w:rPr>
          <w:rFonts w:ascii="Times New Roman" w:hAnsi="Times New Roman" w:cs="Times New Roman"/>
          <w:color w:val="000000"/>
          <w:sz w:val="28"/>
          <w:szCs w:val="28"/>
        </w:rPr>
        <w:t xml:space="preserve"> и может быть продлен на срок, необходимый для проведения экспертизы, испытаний</w:t>
      </w:r>
      <w:r>
        <w:rPr>
          <w:rFonts w:ascii="Times New Roman" w:hAnsi="Times New Roman" w:cs="Times New Roman"/>
          <w:color w:val="000000"/>
          <w:sz w:val="28"/>
          <w:szCs w:val="28"/>
        </w:rPr>
        <w:t>.</w:t>
      </w:r>
    </w:p>
    <w:p w:rsidR="007C566F" w:rsidRDefault="007C566F" w:rsidP="00BA027C">
      <w:pPr>
        <w:pStyle w:val="ConsPlusNormal"/>
        <w:ind w:firstLine="709"/>
        <w:jc w:val="both"/>
        <w:rPr>
          <w:rFonts w:ascii="Times New Roman" w:hAnsi="Times New Roman" w:cs="Times New Roman"/>
          <w:color w:val="000000"/>
          <w:sz w:val="28"/>
          <w:szCs w:val="28"/>
        </w:rPr>
      </w:pPr>
      <w:r w:rsidRPr="007C566F">
        <w:rPr>
          <w:rFonts w:ascii="Times New Roman" w:hAnsi="Times New Roman" w:cs="Times New Roman"/>
          <w:color w:val="000000"/>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w:t>
      </w:r>
      <w:r w:rsidR="006A22B5">
        <w:rPr>
          <w:rFonts w:ascii="Times New Roman" w:hAnsi="Times New Roman" w:cs="Times New Roman"/>
          <w:color w:val="000000"/>
          <w:sz w:val="28"/>
          <w:szCs w:val="28"/>
        </w:rPr>
        <w:br/>
      </w:r>
      <w:r w:rsidRPr="007C566F">
        <w:rPr>
          <w:rFonts w:ascii="Times New Roman" w:hAnsi="Times New Roman" w:cs="Times New Roman"/>
          <w:color w:val="000000"/>
          <w:sz w:val="28"/>
          <w:szCs w:val="28"/>
        </w:rPr>
        <w:t xml:space="preserve">в порядке, предусмотренном статьей 90 Федерального закона № 248-ФЗ </w:t>
      </w:r>
      <w:r w:rsidR="006A22B5">
        <w:rPr>
          <w:rFonts w:ascii="Times New Roman" w:hAnsi="Times New Roman" w:cs="Times New Roman"/>
          <w:color w:val="000000"/>
          <w:sz w:val="28"/>
          <w:szCs w:val="28"/>
        </w:rPr>
        <w:br/>
      </w:r>
      <w:r w:rsidR="000B4F60">
        <w:rPr>
          <w:rFonts w:ascii="Times New Roman" w:hAnsi="Times New Roman" w:cs="Times New Roman"/>
          <w:color w:val="000000"/>
          <w:sz w:val="28"/>
          <w:szCs w:val="28"/>
        </w:rPr>
        <w:t xml:space="preserve">для контрольных </w:t>
      </w:r>
      <w:r w:rsidRPr="007C566F">
        <w:rPr>
          <w:rFonts w:ascii="Times New Roman" w:hAnsi="Times New Roman" w:cs="Times New Roman"/>
          <w:color w:val="000000"/>
          <w:sz w:val="28"/>
          <w:szCs w:val="28"/>
        </w:rPr>
        <w:t>мероприятий.</w:t>
      </w:r>
    </w:p>
    <w:p w:rsidR="007C566F" w:rsidRDefault="00AE2171" w:rsidP="00BA027C">
      <w:pPr>
        <w:pStyle w:val="ConsPlusNormal"/>
        <w:ind w:firstLine="709"/>
        <w:jc w:val="both"/>
        <w:rPr>
          <w:rFonts w:ascii="Times New Roman" w:hAnsi="Times New Roman" w:cs="Times New Roman"/>
          <w:color w:val="000000"/>
          <w:sz w:val="28"/>
          <w:szCs w:val="28"/>
        </w:rPr>
      </w:pPr>
      <w:r w:rsidRPr="00AE2171">
        <w:rPr>
          <w:rFonts w:ascii="Times New Roman" w:hAnsi="Times New Roman" w:cs="Times New Roman"/>
          <w:color w:val="000000"/>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w:t>
      </w:r>
      <w:r w:rsidR="005319F5">
        <w:rPr>
          <w:rFonts w:ascii="Times New Roman" w:hAnsi="Times New Roman" w:cs="Times New Roman"/>
          <w:color w:val="000000"/>
          <w:sz w:val="28"/>
          <w:szCs w:val="28"/>
        </w:rPr>
        <w:br/>
      </w:r>
      <w:r w:rsidRPr="00AE2171">
        <w:rPr>
          <w:rFonts w:ascii="Times New Roman" w:hAnsi="Times New Roman" w:cs="Times New Roman"/>
          <w:color w:val="000000"/>
          <w:sz w:val="28"/>
          <w:szCs w:val="28"/>
        </w:rPr>
        <w:t xml:space="preserve">не устранены до окончания проведения обязательного профилактического </w:t>
      </w:r>
      <w:r w:rsidRPr="000130BB">
        <w:rPr>
          <w:rFonts w:ascii="Times New Roman" w:hAnsi="Times New Roman" w:cs="Times New Roman"/>
          <w:color w:val="000000"/>
          <w:sz w:val="28"/>
          <w:szCs w:val="28"/>
        </w:rPr>
        <w:t>визита</w:t>
      </w:r>
      <w:r w:rsidR="000130BB" w:rsidRPr="000130BB">
        <w:rPr>
          <w:rFonts w:ascii="Times New Roman" w:hAnsi="Times New Roman" w:cs="Times New Roman"/>
          <w:color w:val="000000"/>
          <w:sz w:val="28"/>
          <w:szCs w:val="28"/>
        </w:rPr>
        <w:t>.</w:t>
      </w:r>
    </w:p>
    <w:p w:rsidR="006C26C4" w:rsidRPr="006C26C4" w:rsidRDefault="00AE2171" w:rsidP="00BA027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w:t>
      </w:r>
      <w:r w:rsidR="0063475F">
        <w:rPr>
          <w:rFonts w:ascii="Times New Roman" w:hAnsi="Times New Roman" w:cs="Times New Roman"/>
          <w:color w:val="000000"/>
          <w:sz w:val="28"/>
          <w:szCs w:val="28"/>
        </w:rPr>
        <w:t>11</w:t>
      </w:r>
      <w:r>
        <w:rPr>
          <w:rFonts w:ascii="Times New Roman" w:hAnsi="Times New Roman" w:cs="Times New Roman"/>
          <w:color w:val="000000"/>
          <w:sz w:val="28"/>
          <w:szCs w:val="28"/>
        </w:rPr>
        <w:t xml:space="preserve">. </w:t>
      </w:r>
      <w:r w:rsidR="006C26C4" w:rsidRPr="006C26C4">
        <w:rPr>
          <w:rFonts w:ascii="Times New Roman" w:hAnsi="Times New Roman" w:cs="Times New Roman"/>
          <w:color w:val="000000"/>
          <w:sz w:val="28"/>
          <w:szCs w:val="28"/>
        </w:rPr>
        <w:t>Профилактический визит по инициативе контролируемого лица проводится в соответствии со статьей 52.2 Федерального закона № 248-ФЗ.</w:t>
      </w:r>
    </w:p>
    <w:p w:rsidR="00EE5A40" w:rsidRDefault="006C26C4" w:rsidP="00BA027C">
      <w:pPr>
        <w:pStyle w:val="ConsPlusNormal"/>
        <w:ind w:firstLine="709"/>
        <w:jc w:val="both"/>
        <w:rPr>
          <w:rFonts w:ascii="Times New Roman" w:hAnsi="Times New Roman" w:cs="Times New Roman"/>
          <w:color w:val="000000"/>
          <w:sz w:val="28"/>
          <w:szCs w:val="28"/>
        </w:rPr>
      </w:pPr>
      <w:r w:rsidRPr="006C26C4">
        <w:rPr>
          <w:rFonts w:ascii="Times New Roman" w:hAnsi="Times New Roman" w:cs="Times New Roman"/>
          <w:color w:val="000000"/>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2A4207" w:rsidRDefault="002A4207" w:rsidP="00BA027C">
      <w:pPr>
        <w:pStyle w:val="ConsPlusNormal"/>
        <w:ind w:firstLine="709"/>
        <w:jc w:val="both"/>
        <w:rPr>
          <w:rFonts w:ascii="Times New Roman" w:hAnsi="Times New Roman" w:cs="Times New Roman"/>
          <w:color w:val="000000"/>
          <w:sz w:val="28"/>
          <w:szCs w:val="28"/>
        </w:rPr>
      </w:pPr>
      <w:r w:rsidRPr="002A4207">
        <w:rPr>
          <w:rFonts w:ascii="Times New Roman" w:hAnsi="Times New Roman" w:cs="Times New Roman"/>
          <w:color w:val="000000"/>
          <w:sz w:val="28"/>
          <w:szCs w:val="28"/>
        </w:rPr>
        <w:t>Заявление подается посредством Единого портала.</w:t>
      </w:r>
    </w:p>
    <w:p w:rsidR="006424C7" w:rsidRDefault="00EE5A40" w:rsidP="00BA027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w:t>
      </w:r>
      <w:r w:rsidRPr="00EE5A40">
        <w:rPr>
          <w:rFonts w:ascii="Times New Roman" w:hAnsi="Times New Roman" w:cs="Times New Roman"/>
          <w:color w:val="000000"/>
          <w:sz w:val="28"/>
          <w:szCs w:val="28"/>
        </w:rPr>
        <w:t xml:space="preserve"> рассматривает заявление в течение </w:t>
      </w:r>
      <w:r>
        <w:rPr>
          <w:rFonts w:ascii="Times New Roman" w:hAnsi="Times New Roman" w:cs="Times New Roman"/>
          <w:color w:val="000000"/>
          <w:sz w:val="28"/>
          <w:szCs w:val="28"/>
        </w:rPr>
        <w:t>10</w:t>
      </w:r>
      <w:r w:rsidRPr="00EE5A40">
        <w:rPr>
          <w:rFonts w:ascii="Times New Roman" w:hAnsi="Times New Roman" w:cs="Times New Roman"/>
          <w:color w:val="000000"/>
          <w:sz w:val="28"/>
          <w:szCs w:val="28"/>
        </w:rPr>
        <w:t xml:space="preserve"> рабочих дней </w:t>
      </w:r>
      <w:r w:rsidR="006A22B5">
        <w:rPr>
          <w:rFonts w:ascii="Times New Roman" w:hAnsi="Times New Roman" w:cs="Times New Roman"/>
          <w:color w:val="000000"/>
          <w:sz w:val="28"/>
          <w:szCs w:val="28"/>
        </w:rPr>
        <w:br/>
      </w:r>
      <w:r w:rsidRPr="00EE5A40">
        <w:rPr>
          <w:rFonts w:ascii="Times New Roman" w:hAnsi="Times New Roman" w:cs="Times New Roman"/>
          <w:color w:val="000000"/>
          <w:sz w:val="28"/>
          <w:szCs w:val="28"/>
        </w:rPr>
        <w:t xml:space="preserve">и принимает решение о проведении профилактического визита либо об отказе </w:t>
      </w:r>
      <w:r w:rsidR="005319F5">
        <w:rPr>
          <w:rFonts w:ascii="Times New Roman" w:hAnsi="Times New Roman" w:cs="Times New Roman"/>
          <w:color w:val="000000"/>
          <w:sz w:val="28"/>
          <w:szCs w:val="28"/>
        </w:rPr>
        <w:br/>
      </w:r>
      <w:r w:rsidRPr="00EE5A40">
        <w:rPr>
          <w:rFonts w:ascii="Times New Roman" w:hAnsi="Times New Roman" w:cs="Times New Roman"/>
          <w:color w:val="000000"/>
          <w:sz w:val="28"/>
          <w:szCs w:val="28"/>
        </w:rPr>
        <w:t>в его проведении по основаниям, предусмотренным частью 4 статьи 52.2 Федерального закона № 248-ФЗ, о чем уведомляет контролируемое лицо.</w:t>
      </w:r>
    </w:p>
    <w:p w:rsidR="006424C7" w:rsidRDefault="006424C7" w:rsidP="00BA027C">
      <w:pPr>
        <w:pStyle w:val="ConsPlusNormal"/>
        <w:ind w:firstLine="709"/>
        <w:jc w:val="both"/>
        <w:rPr>
          <w:rFonts w:ascii="Times New Roman" w:hAnsi="Times New Roman" w:cs="Times New Roman"/>
          <w:color w:val="000000"/>
          <w:sz w:val="28"/>
          <w:szCs w:val="28"/>
        </w:rPr>
      </w:pPr>
      <w:r w:rsidRPr="006424C7">
        <w:rPr>
          <w:rFonts w:ascii="Times New Roman" w:hAnsi="Times New Roman" w:cs="Times New Roman"/>
          <w:color w:val="000000"/>
          <w:sz w:val="28"/>
          <w:szCs w:val="28"/>
        </w:rPr>
        <w:t xml:space="preserve">В случае принятия решения о проведении профилактического визита по заявлению контролируемого лица </w:t>
      </w:r>
      <w:r>
        <w:rPr>
          <w:rFonts w:ascii="Times New Roman" w:hAnsi="Times New Roman" w:cs="Times New Roman"/>
          <w:color w:val="000000"/>
          <w:sz w:val="28"/>
          <w:szCs w:val="28"/>
        </w:rPr>
        <w:t>Администрация</w:t>
      </w:r>
      <w:r w:rsidRPr="006424C7">
        <w:rPr>
          <w:rFonts w:ascii="Times New Roman" w:hAnsi="Times New Roman" w:cs="Times New Roman"/>
          <w:color w:val="000000"/>
          <w:sz w:val="28"/>
          <w:szCs w:val="28"/>
        </w:rPr>
        <w:t xml:space="preserve"> в течение </w:t>
      </w:r>
      <w:r>
        <w:rPr>
          <w:rFonts w:ascii="Times New Roman" w:hAnsi="Times New Roman" w:cs="Times New Roman"/>
          <w:color w:val="000000"/>
          <w:sz w:val="28"/>
          <w:szCs w:val="28"/>
        </w:rPr>
        <w:t>20</w:t>
      </w:r>
      <w:r w:rsidRPr="006424C7">
        <w:rPr>
          <w:rFonts w:ascii="Times New Roman" w:hAnsi="Times New Roman" w:cs="Times New Roman"/>
          <w:color w:val="000000"/>
          <w:sz w:val="28"/>
          <w:szCs w:val="28"/>
        </w:rPr>
        <w:t xml:space="preserve">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6424C7" w:rsidRDefault="006424C7" w:rsidP="00BA027C">
      <w:pPr>
        <w:pStyle w:val="ConsPlusNormal"/>
        <w:ind w:firstLine="709"/>
        <w:jc w:val="both"/>
        <w:rPr>
          <w:rFonts w:ascii="Times New Roman" w:hAnsi="Times New Roman" w:cs="Times New Roman"/>
          <w:color w:val="000000"/>
          <w:sz w:val="28"/>
          <w:szCs w:val="28"/>
        </w:rPr>
      </w:pPr>
      <w:r w:rsidRPr="006424C7">
        <w:rPr>
          <w:rFonts w:ascii="Times New Roman" w:hAnsi="Times New Roman" w:cs="Times New Roman"/>
          <w:color w:val="000000"/>
          <w:sz w:val="28"/>
          <w:szCs w:val="28"/>
        </w:rPr>
        <w:t>Решение об отказе в проведении профилактического визита может быть обжаловано контролируемым лицом в поря</w:t>
      </w:r>
      <w:r>
        <w:rPr>
          <w:rFonts w:ascii="Times New Roman" w:hAnsi="Times New Roman" w:cs="Times New Roman"/>
          <w:color w:val="000000"/>
          <w:sz w:val="28"/>
          <w:szCs w:val="28"/>
        </w:rPr>
        <w:t xml:space="preserve">дке, установленном Федеральным </w:t>
      </w:r>
      <w:r w:rsidRPr="006424C7">
        <w:rPr>
          <w:rFonts w:ascii="Times New Roman" w:hAnsi="Times New Roman" w:cs="Times New Roman"/>
          <w:color w:val="000000"/>
          <w:sz w:val="28"/>
          <w:szCs w:val="28"/>
        </w:rPr>
        <w:t>законом № 248-ФЗ.</w:t>
      </w:r>
    </w:p>
    <w:p w:rsidR="00F220C7" w:rsidRDefault="00F220C7" w:rsidP="00BA027C">
      <w:pPr>
        <w:pStyle w:val="ConsPlusNormal"/>
        <w:ind w:firstLine="709"/>
        <w:jc w:val="both"/>
        <w:rPr>
          <w:rFonts w:ascii="Times New Roman" w:hAnsi="Times New Roman" w:cs="Times New Roman"/>
          <w:color w:val="000000"/>
          <w:sz w:val="28"/>
          <w:szCs w:val="28"/>
        </w:rPr>
      </w:pPr>
      <w:r w:rsidRPr="00F220C7">
        <w:rPr>
          <w:rFonts w:ascii="Times New Roman" w:hAnsi="Times New Roman" w:cs="Times New Roman"/>
          <w:color w:val="000000"/>
          <w:sz w:val="28"/>
          <w:szCs w:val="28"/>
        </w:rPr>
        <w:t xml:space="preserve">Контролируемое лицо вправе отозвать заявление либо направить отказ </w:t>
      </w:r>
      <w:r w:rsidR="005319F5">
        <w:rPr>
          <w:rFonts w:ascii="Times New Roman" w:hAnsi="Times New Roman" w:cs="Times New Roman"/>
          <w:color w:val="000000"/>
          <w:sz w:val="28"/>
          <w:szCs w:val="28"/>
        </w:rPr>
        <w:br/>
      </w:r>
      <w:r w:rsidRPr="00F220C7">
        <w:rPr>
          <w:rFonts w:ascii="Times New Roman" w:hAnsi="Times New Roman" w:cs="Times New Roman"/>
          <w:color w:val="000000"/>
          <w:sz w:val="28"/>
          <w:szCs w:val="28"/>
        </w:rPr>
        <w:t xml:space="preserve">от проведения профилактического визита, уведомив об этом </w:t>
      </w:r>
      <w:r w:rsidR="006424C7">
        <w:rPr>
          <w:rFonts w:ascii="Times New Roman" w:hAnsi="Times New Roman" w:cs="Times New Roman"/>
          <w:color w:val="000000"/>
          <w:sz w:val="28"/>
          <w:szCs w:val="28"/>
        </w:rPr>
        <w:t>А</w:t>
      </w:r>
      <w:r>
        <w:rPr>
          <w:rFonts w:ascii="Times New Roman" w:hAnsi="Times New Roman" w:cs="Times New Roman"/>
          <w:color w:val="000000"/>
          <w:sz w:val="28"/>
          <w:szCs w:val="28"/>
        </w:rPr>
        <w:t>дминистрацию</w:t>
      </w:r>
      <w:r w:rsidRPr="00F220C7">
        <w:rPr>
          <w:rFonts w:ascii="Times New Roman" w:hAnsi="Times New Roman" w:cs="Times New Roman"/>
          <w:color w:val="000000"/>
          <w:sz w:val="28"/>
          <w:szCs w:val="28"/>
        </w:rPr>
        <w:t xml:space="preserve"> </w:t>
      </w:r>
      <w:r w:rsidR="005319F5">
        <w:rPr>
          <w:rFonts w:ascii="Times New Roman" w:hAnsi="Times New Roman" w:cs="Times New Roman"/>
          <w:color w:val="000000"/>
          <w:sz w:val="28"/>
          <w:szCs w:val="28"/>
        </w:rPr>
        <w:br/>
      </w:r>
      <w:r w:rsidRPr="00F220C7">
        <w:rPr>
          <w:rFonts w:ascii="Times New Roman" w:hAnsi="Times New Roman" w:cs="Times New Roman"/>
          <w:color w:val="000000"/>
          <w:sz w:val="28"/>
          <w:szCs w:val="28"/>
        </w:rPr>
        <w:t xml:space="preserve">не позднее чем за </w:t>
      </w:r>
      <w:r w:rsidR="00D94B06">
        <w:rPr>
          <w:rFonts w:ascii="Times New Roman" w:hAnsi="Times New Roman" w:cs="Times New Roman"/>
          <w:color w:val="000000"/>
          <w:sz w:val="28"/>
          <w:szCs w:val="28"/>
        </w:rPr>
        <w:t>5</w:t>
      </w:r>
      <w:r w:rsidRPr="00F220C7">
        <w:rPr>
          <w:rFonts w:ascii="Times New Roman" w:hAnsi="Times New Roman" w:cs="Times New Roman"/>
          <w:color w:val="000000"/>
          <w:sz w:val="28"/>
          <w:szCs w:val="28"/>
        </w:rPr>
        <w:t xml:space="preserve"> рабочих дней до даты его проведения.</w:t>
      </w:r>
    </w:p>
    <w:p w:rsidR="00F220C7" w:rsidRDefault="00F220C7" w:rsidP="00BA027C">
      <w:pPr>
        <w:pStyle w:val="ConsPlusNormal"/>
        <w:ind w:firstLine="709"/>
        <w:jc w:val="both"/>
        <w:rPr>
          <w:rFonts w:ascii="Times New Roman" w:hAnsi="Times New Roman" w:cs="Times New Roman"/>
          <w:color w:val="000000"/>
          <w:sz w:val="28"/>
          <w:szCs w:val="28"/>
        </w:rPr>
      </w:pPr>
      <w:r w:rsidRPr="00F220C7">
        <w:rPr>
          <w:rFonts w:ascii="Times New Roman" w:hAnsi="Times New Roman" w:cs="Times New Roman"/>
          <w:color w:val="000000"/>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r w:rsidR="006424C7">
        <w:rPr>
          <w:rFonts w:ascii="Times New Roman" w:hAnsi="Times New Roman" w:cs="Times New Roman"/>
          <w:color w:val="000000"/>
          <w:sz w:val="28"/>
          <w:szCs w:val="28"/>
        </w:rPr>
        <w:t xml:space="preserve">. </w:t>
      </w:r>
    </w:p>
    <w:p w:rsidR="00F220C7" w:rsidRDefault="00F220C7" w:rsidP="00BA027C">
      <w:pPr>
        <w:pStyle w:val="ConsPlusNormal"/>
        <w:ind w:firstLine="709"/>
        <w:jc w:val="both"/>
        <w:rPr>
          <w:rFonts w:ascii="Times New Roman" w:hAnsi="Times New Roman" w:cs="Times New Roman"/>
          <w:color w:val="000000"/>
          <w:sz w:val="28"/>
          <w:szCs w:val="28"/>
        </w:rPr>
      </w:pPr>
      <w:r w:rsidRPr="00F220C7">
        <w:rPr>
          <w:rFonts w:ascii="Times New Roman" w:hAnsi="Times New Roman" w:cs="Times New Roman"/>
          <w:color w:val="000000"/>
          <w:sz w:val="28"/>
          <w:szCs w:val="28"/>
        </w:rPr>
        <w:t xml:space="preserve">В случае, если при проведении профилактического визита установлено, </w:t>
      </w:r>
      <w:r w:rsidR="005319F5">
        <w:rPr>
          <w:rFonts w:ascii="Times New Roman" w:hAnsi="Times New Roman" w:cs="Times New Roman"/>
          <w:color w:val="000000"/>
          <w:sz w:val="28"/>
          <w:szCs w:val="28"/>
        </w:rPr>
        <w:br/>
      </w:r>
      <w:r w:rsidRPr="00F220C7">
        <w:rPr>
          <w:rFonts w:ascii="Times New Roman" w:hAnsi="Times New Roman" w:cs="Times New Roman"/>
          <w:color w:val="000000"/>
          <w:sz w:val="28"/>
          <w:szCs w:val="28"/>
        </w:rPr>
        <w:t xml:space="preserve">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Pr>
          <w:rFonts w:ascii="Times New Roman" w:hAnsi="Times New Roman" w:cs="Times New Roman"/>
          <w:color w:val="000000"/>
          <w:sz w:val="28"/>
          <w:szCs w:val="28"/>
        </w:rPr>
        <w:t xml:space="preserve">должностное лицо, уполномоченное на осуществление </w:t>
      </w:r>
      <w:r w:rsidR="00747655">
        <w:rPr>
          <w:rFonts w:ascii="Times New Roman" w:hAnsi="Times New Roman" w:cs="Times New Roman"/>
          <w:color w:val="000000"/>
          <w:sz w:val="28"/>
          <w:szCs w:val="28"/>
        </w:rPr>
        <w:t xml:space="preserve">муниципального </w:t>
      </w:r>
      <w:r>
        <w:rPr>
          <w:rFonts w:ascii="Times New Roman" w:hAnsi="Times New Roman" w:cs="Times New Roman"/>
          <w:color w:val="000000"/>
          <w:sz w:val="28"/>
          <w:szCs w:val="28"/>
        </w:rPr>
        <w:t>контроля</w:t>
      </w:r>
      <w:r w:rsidRPr="00F220C7">
        <w:rPr>
          <w:rFonts w:ascii="Times New Roman" w:hAnsi="Times New Roman" w:cs="Times New Roman"/>
          <w:color w:val="000000"/>
          <w:sz w:val="28"/>
          <w:szCs w:val="28"/>
        </w:rPr>
        <w:t xml:space="preserve"> незамедлительно направляет информацию об этом </w:t>
      </w:r>
      <w:r w:rsidR="009237E4">
        <w:rPr>
          <w:rFonts w:ascii="Times New Roman" w:hAnsi="Times New Roman" w:cs="Times New Roman"/>
          <w:color w:val="000000"/>
          <w:sz w:val="28"/>
          <w:szCs w:val="28"/>
        </w:rPr>
        <w:t>начальнику</w:t>
      </w:r>
      <w:r>
        <w:rPr>
          <w:rFonts w:ascii="Times New Roman" w:hAnsi="Times New Roman" w:cs="Times New Roman"/>
          <w:color w:val="000000"/>
          <w:sz w:val="28"/>
          <w:szCs w:val="28"/>
        </w:rPr>
        <w:t xml:space="preserve"> (заместителю </w:t>
      </w:r>
      <w:r w:rsidR="009237E4">
        <w:rPr>
          <w:rFonts w:ascii="Times New Roman" w:hAnsi="Times New Roman" w:cs="Times New Roman"/>
          <w:color w:val="000000"/>
          <w:sz w:val="28"/>
          <w:szCs w:val="28"/>
        </w:rPr>
        <w:t>начальника</w:t>
      </w:r>
      <w:r>
        <w:rPr>
          <w:rFonts w:ascii="Times New Roman" w:hAnsi="Times New Roman" w:cs="Times New Roman"/>
          <w:color w:val="000000"/>
          <w:sz w:val="28"/>
          <w:szCs w:val="28"/>
        </w:rPr>
        <w:t>) для</w:t>
      </w:r>
      <w:r w:rsidRPr="00F220C7">
        <w:rPr>
          <w:rFonts w:ascii="Times New Roman" w:hAnsi="Times New Roman" w:cs="Times New Roman"/>
          <w:color w:val="000000"/>
          <w:sz w:val="28"/>
          <w:szCs w:val="28"/>
        </w:rPr>
        <w:t xml:space="preserve"> принятия решения о проведении контрольных мероприятий.</w:t>
      </w:r>
    </w:p>
    <w:p w:rsidR="006F7B6D" w:rsidRPr="009237E4" w:rsidRDefault="006F7B6D" w:rsidP="00B35EC2">
      <w:pPr>
        <w:pStyle w:val="ConsPlusNormal"/>
        <w:shd w:val="clear" w:color="auto" w:fill="FFFFFF" w:themeFill="background1"/>
        <w:spacing w:line="360" w:lineRule="auto"/>
        <w:ind w:firstLine="709"/>
        <w:jc w:val="both"/>
        <w:rPr>
          <w:rFonts w:ascii="Times New Roman" w:hAnsi="Times New Roman" w:cs="Times New Roman"/>
          <w:b/>
          <w:bCs/>
          <w:color w:val="000000"/>
          <w:sz w:val="16"/>
          <w:szCs w:val="16"/>
        </w:rPr>
      </w:pPr>
    </w:p>
    <w:p w:rsidR="00755710" w:rsidRPr="00693089" w:rsidRDefault="00755710" w:rsidP="00B35EC2">
      <w:pPr>
        <w:pStyle w:val="ConsPlusNormal"/>
        <w:shd w:val="clear" w:color="auto" w:fill="FFFFFF" w:themeFill="background1"/>
        <w:spacing w:line="360" w:lineRule="auto"/>
        <w:ind w:firstLine="709"/>
        <w:jc w:val="both"/>
        <w:rPr>
          <w:rFonts w:ascii="Times New Roman" w:hAnsi="Times New Roman" w:cs="Times New Roman"/>
          <w:b/>
          <w:bCs/>
          <w:color w:val="000000"/>
          <w:sz w:val="28"/>
          <w:szCs w:val="28"/>
        </w:rPr>
      </w:pPr>
      <w:r w:rsidRPr="004049D8">
        <w:rPr>
          <w:rFonts w:ascii="Times New Roman" w:hAnsi="Times New Roman" w:cs="Times New Roman"/>
          <w:b/>
          <w:bCs/>
          <w:color w:val="000000"/>
          <w:sz w:val="28"/>
          <w:szCs w:val="28"/>
        </w:rPr>
        <w:t>4</w:t>
      </w:r>
      <w:r w:rsidRPr="00693089">
        <w:rPr>
          <w:rFonts w:ascii="Times New Roman" w:hAnsi="Times New Roman" w:cs="Times New Roman"/>
          <w:b/>
          <w:bCs/>
          <w:color w:val="000000"/>
          <w:sz w:val="28"/>
          <w:szCs w:val="28"/>
        </w:rPr>
        <w:t>. Осуществление контрольных мероприятий и контрольных действий</w:t>
      </w:r>
    </w:p>
    <w:p w:rsidR="00755710" w:rsidRPr="00233DD0" w:rsidRDefault="00755710" w:rsidP="006A22B5">
      <w:pPr>
        <w:pStyle w:val="ConsPlusNormal"/>
        <w:spacing w:line="360" w:lineRule="auto"/>
        <w:ind w:firstLine="0"/>
        <w:jc w:val="center"/>
        <w:rPr>
          <w:rFonts w:ascii="Times New Roman" w:hAnsi="Times New Roman" w:cs="Times New Roman"/>
          <w:b/>
          <w:bCs/>
          <w:color w:val="000000"/>
          <w:sz w:val="16"/>
          <w:szCs w:val="16"/>
        </w:rPr>
      </w:pPr>
    </w:p>
    <w:p w:rsidR="004D41A1" w:rsidRDefault="00755710" w:rsidP="00077BCE">
      <w:pPr>
        <w:pStyle w:val="ConsPlusNormal"/>
        <w:ind w:firstLine="709"/>
        <w:jc w:val="both"/>
        <w:rPr>
          <w:rFonts w:ascii="Times New Roman" w:hAnsi="Times New Roman" w:cs="Times New Roman"/>
          <w:color w:val="000000"/>
          <w:sz w:val="28"/>
          <w:szCs w:val="28"/>
        </w:rPr>
      </w:pPr>
      <w:r w:rsidRPr="00693089">
        <w:rPr>
          <w:rFonts w:ascii="Times New Roman" w:hAnsi="Times New Roman" w:cs="Times New Roman"/>
          <w:color w:val="000000"/>
          <w:sz w:val="28"/>
          <w:szCs w:val="28"/>
        </w:rPr>
        <w:t xml:space="preserve">4.1. </w:t>
      </w:r>
      <w:r w:rsidR="004D41A1">
        <w:rPr>
          <w:rFonts w:ascii="Times New Roman" w:hAnsi="Times New Roman" w:cs="Times New Roman"/>
          <w:color w:val="000000"/>
          <w:sz w:val="28"/>
          <w:szCs w:val="28"/>
        </w:rPr>
        <w:t xml:space="preserve">Муниципальный контроль </w:t>
      </w:r>
      <w:r w:rsidR="004D41A1" w:rsidRPr="004D41A1">
        <w:rPr>
          <w:rFonts w:ascii="Times New Roman" w:hAnsi="Times New Roman" w:cs="Times New Roman"/>
          <w:color w:val="000000"/>
          <w:sz w:val="28"/>
          <w:szCs w:val="28"/>
        </w:rPr>
        <w:t xml:space="preserve">осуществляется путем проведения контрольных мероприятий со взаимодействием с контролируемым лицом </w:t>
      </w:r>
      <w:r w:rsidR="006F7B6D">
        <w:rPr>
          <w:rFonts w:ascii="Times New Roman" w:hAnsi="Times New Roman" w:cs="Times New Roman"/>
          <w:color w:val="000000"/>
          <w:sz w:val="28"/>
          <w:szCs w:val="28"/>
        </w:rPr>
        <w:br/>
      </w:r>
      <w:r w:rsidR="004D41A1" w:rsidRPr="004D41A1">
        <w:rPr>
          <w:rFonts w:ascii="Times New Roman" w:hAnsi="Times New Roman" w:cs="Times New Roman"/>
          <w:color w:val="000000"/>
          <w:sz w:val="28"/>
          <w:szCs w:val="28"/>
        </w:rPr>
        <w:t>и контрольных мероприятий без взаимодействия с контролируемым лицом.</w:t>
      </w:r>
    </w:p>
    <w:p w:rsidR="004D41A1" w:rsidRDefault="004D41A1" w:rsidP="00077BC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4.2</w:t>
      </w:r>
      <w:r w:rsidR="00790A20">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6C26C4" w:rsidRPr="006C26C4">
        <w:rPr>
          <w:rFonts w:ascii="Times New Roman" w:hAnsi="Times New Roman" w:cs="Times New Roman"/>
          <w:color w:val="000000"/>
          <w:sz w:val="28"/>
          <w:szCs w:val="28"/>
        </w:rPr>
        <w:t>При осуществлении муниципального контроля плановые контрольные мероприятия не проводятся.</w:t>
      </w:r>
    </w:p>
    <w:p w:rsidR="0016798D" w:rsidRDefault="00350104" w:rsidP="00077BC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8F38D3">
        <w:rPr>
          <w:rFonts w:ascii="Times New Roman" w:hAnsi="Times New Roman" w:cs="Times New Roman"/>
          <w:color w:val="000000"/>
          <w:sz w:val="28"/>
          <w:szCs w:val="28"/>
        </w:rPr>
        <w:t>3</w:t>
      </w:r>
      <w:r>
        <w:rPr>
          <w:rFonts w:ascii="Times New Roman" w:hAnsi="Times New Roman" w:cs="Times New Roman"/>
          <w:color w:val="000000"/>
          <w:sz w:val="28"/>
          <w:szCs w:val="28"/>
        </w:rPr>
        <w:t>.</w:t>
      </w:r>
      <w:r w:rsidR="0016798D">
        <w:rPr>
          <w:rFonts w:ascii="Times New Roman" w:hAnsi="Times New Roman" w:cs="Times New Roman"/>
          <w:color w:val="000000"/>
          <w:sz w:val="28"/>
          <w:szCs w:val="28"/>
        </w:rPr>
        <w:t xml:space="preserve"> </w:t>
      </w:r>
      <w:r w:rsidR="0016798D" w:rsidRPr="0016798D">
        <w:rPr>
          <w:rFonts w:ascii="Times New Roman" w:hAnsi="Times New Roman" w:cs="Times New Roman"/>
          <w:color w:val="000000"/>
          <w:sz w:val="28"/>
          <w:szCs w:val="28"/>
        </w:rPr>
        <w:t xml:space="preserve">При осуществлении муниципального контроля проводятся следующие внеплановые контрольные мероприятия с взаимодействием с контролируемым лицом: </w:t>
      </w:r>
    </w:p>
    <w:p w:rsidR="00383E56" w:rsidRDefault="00383E56" w:rsidP="00077BC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693089">
        <w:rPr>
          <w:rFonts w:ascii="Times New Roman" w:hAnsi="Times New Roman" w:cs="Times New Roman"/>
          <w:color w:val="000000"/>
          <w:sz w:val="28"/>
          <w:szCs w:val="28"/>
        </w:rPr>
        <w:t>инспекционный визит</w:t>
      </w:r>
      <w:r>
        <w:rPr>
          <w:rFonts w:ascii="Times New Roman" w:hAnsi="Times New Roman" w:cs="Times New Roman"/>
          <w:color w:val="000000"/>
          <w:sz w:val="28"/>
          <w:szCs w:val="28"/>
        </w:rPr>
        <w:t>;</w:t>
      </w:r>
    </w:p>
    <w:p w:rsidR="00383E56" w:rsidRDefault="00383E56" w:rsidP="00077BC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383E56">
        <w:rPr>
          <w:rFonts w:ascii="Times New Roman" w:hAnsi="Times New Roman" w:cs="Times New Roman"/>
          <w:color w:val="000000"/>
          <w:sz w:val="28"/>
          <w:szCs w:val="28"/>
        </w:rPr>
        <w:t xml:space="preserve"> </w:t>
      </w:r>
      <w:r w:rsidRPr="00693089">
        <w:rPr>
          <w:rFonts w:ascii="Times New Roman" w:hAnsi="Times New Roman" w:cs="Times New Roman"/>
          <w:color w:val="000000"/>
          <w:sz w:val="28"/>
          <w:szCs w:val="28"/>
        </w:rPr>
        <w:t>рейдовый осмотр</w:t>
      </w:r>
      <w:r>
        <w:rPr>
          <w:rFonts w:ascii="Times New Roman" w:hAnsi="Times New Roman" w:cs="Times New Roman"/>
          <w:color w:val="000000"/>
          <w:sz w:val="28"/>
          <w:szCs w:val="28"/>
        </w:rPr>
        <w:t>;</w:t>
      </w:r>
    </w:p>
    <w:p w:rsidR="00383E56" w:rsidRDefault="00383E56" w:rsidP="00077BC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383E56">
        <w:rPr>
          <w:rFonts w:ascii="Times New Roman" w:hAnsi="Times New Roman" w:cs="Times New Roman"/>
          <w:color w:val="000000"/>
          <w:sz w:val="28"/>
          <w:szCs w:val="28"/>
        </w:rPr>
        <w:t xml:space="preserve"> </w:t>
      </w:r>
      <w:r w:rsidRPr="00693089">
        <w:rPr>
          <w:rFonts w:ascii="Times New Roman" w:hAnsi="Times New Roman" w:cs="Times New Roman"/>
          <w:color w:val="000000"/>
          <w:sz w:val="28"/>
          <w:szCs w:val="28"/>
        </w:rPr>
        <w:t>документарная проверка</w:t>
      </w:r>
      <w:r>
        <w:rPr>
          <w:rFonts w:ascii="Times New Roman" w:hAnsi="Times New Roman" w:cs="Times New Roman"/>
          <w:color w:val="000000"/>
          <w:sz w:val="28"/>
          <w:szCs w:val="28"/>
        </w:rPr>
        <w:t>;</w:t>
      </w:r>
    </w:p>
    <w:p w:rsidR="00383E56" w:rsidRDefault="00383E56" w:rsidP="00077BC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Pr="00383E56">
        <w:rPr>
          <w:rFonts w:ascii="Times New Roman" w:hAnsi="Times New Roman" w:cs="Times New Roman"/>
          <w:color w:val="000000"/>
          <w:sz w:val="28"/>
          <w:szCs w:val="28"/>
        </w:rPr>
        <w:t>выездная проверка</w:t>
      </w:r>
      <w:r>
        <w:rPr>
          <w:rFonts w:ascii="Times New Roman" w:hAnsi="Times New Roman" w:cs="Times New Roman"/>
          <w:color w:val="000000"/>
          <w:sz w:val="28"/>
          <w:szCs w:val="28"/>
        </w:rPr>
        <w:t>.</w:t>
      </w:r>
    </w:p>
    <w:p w:rsidR="00C40F07" w:rsidRDefault="00350104" w:rsidP="00077BCE">
      <w:pPr>
        <w:pStyle w:val="ConsPlusNormal"/>
        <w:ind w:firstLine="709"/>
        <w:jc w:val="both"/>
        <w:rPr>
          <w:rFonts w:ascii="Times New Roman" w:hAnsi="Times New Roman" w:cs="Times New Roman"/>
          <w:sz w:val="28"/>
          <w:szCs w:val="28"/>
        </w:rPr>
      </w:pPr>
      <w:r w:rsidRPr="0016798D">
        <w:rPr>
          <w:rFonts w:ascii="Times New Roman" w:hAnsi="Times New Roman" w:cs="Times New Roman"/>
          <w:sz w:val="28"/>
          <w:szCs w:val="28"/>
        </w:rPr>
        <w:lastRenderedPageBreak/>
        <w:t>Контрольные мероприятия с взаимодействием Администрацией проводятся по основаниям, предусмотренным пунктами 1, 3-5, 7, 9 части 1 статьи 57 Федеральным законом № 248-ФЗ.</w:t>
      </w:r>
    </w:p>
    <w:p w:rsidR="00C40F07" w:rsidRDefault="00C40F07" w:rsidP="00077BCE">
      <w:pPr>
        <w:pStyle w:val="ConsPlusNormal"/>
        <w:tabs>
          <w:tab w:val="left" w:pos="4485"/>
        </w:tabs>
        <w:ind w:firstLine="709"/>
        <w:jc w:val="both"/>
        <w:rPr>
          <w:rFonts w:ascii="Times New Roman" w:hAnsi="Times New Roman" w:cs="Times New Roman"/>
          <w:sz w:val="28"/>
          <w:szCs w:val="28"/>
        </w:rPr>
      </w:pPr>
      <w:r w:rsidRPr="00C40F07">
        <w:rPr>
          <w:rFonts w:ascii="Times New Roman" w:hAnsi="Times New Roman" w:cs="Times New Roman"/>
          <w:sz w:val="28"/>
          <w:szCs w:val="28"/>
        </w:rPr>
        <w:t xml:space="preserve">Контрольные мероприятия с взаимодействием проводятся только </w:t>
      </w:r>
      <w:r w:rsidR="006F7B6D">
        <w:rPr>
          <w:rFonts w:ascii="Times New Roman" w:hAnsi="Times New Roman" w:cs="Times New Roman"/>
          <w:sz w:val="28"/>
          <w:szCs w:val="28"/>
        </w:rPr>
        <w:br/>
      </w:r>
      <w:r w:rsidRPr="00C40F07">
        <w:rPr>
          <w:rFonts w:ascii="Times New Roman" w:hAnsi="Times New Roman" w:cs="Times New Roman"/>
          <w:sz w:val="28"/>
          <w:szCs w:val="28"/>
        </w:rPr>
        <w:t>по согласованию с органами прокуратуры, за исключением случаев, установленных Федеральным законом № 248-ФЗ.</w:t>
      </w:r>
    </w:p>
    <w:p w:rsidR="0016798D" w:rsidRDefault="00350104" w:rsidP="00077BC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8F38D3">
        <w:rPr>
          <w:rFonts w:ascii="Times New Roman" w:hAnsi="Times New Roman" w:cs="Times New Roman"/>
          <w:color w:val="000000"/>
          <w:sz w:val="28"/>
          <w:szCs w:val="28"/>
        </w:rPr>
        <w:t>4</w:t>
      </w:r>
      <w:r>
        <w:rPr>
          <w:rFonts w:ascii="Times New Roman" w:hAnsi="Times New Roman" w:cs="Times New Roman"/>
          <w:color w:val="000000"/>
          <w:sz w:val="28"/>
          <w:szCs w:val="28"/>
        </w:rPr>
        <w:t xml:space="preserve">. </w:t>
      </w:r>
      <w:r w:rsidR="0016798D" w:rsidRPr="0016798D">
        <w:rPr>
          <w:rFonts w:ascii="Times New Roman" w:hAnsi="Times New Roman" w:cs="Times New Roman"/>
          <w:color w:val="000000"/>
          <w:sz w:val="28"/>
          <w:szCs w:val="28"/>
        </w:rPr>
        <w:t>Без взаимодействия с контролируемым лицом осуществляются следующие контрольные мероприятия:</w:t>
      </w:r>
    </w:p>
    <w:p w:rsidR="00383E56" w:rsidRDefault="00383E56" w:rsidP="00077BC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383E56">
        <w:t xml:space="preserve"> </w:t>
      </w:r>
      <w:r w:rsidRPr="00383E56">
        <w:rPr>
          <w:rFonts w:ascii="Times New Roman" w:hAnsi="Times New Roman" w:cs="Times New Roman"/>
          <w:color w:val="000000"/>
          <w:sz w:val="28"/>
          <w:szCs w:val="28"/>
        </w:rPr>
        <w:t>наблюдение за соблюдением обязательных требований</w:t>
      </w:r>
      <w:r w:rsidR="00A5217B">
        <w:rPr>
          <w:rFonts w:ascii="Times New Roman" w:hAnsi="Times New Roman" w:cs="Times New Roman"/>
          <w:color w:val="000000"/>
          <w:sz w:val="28"/>
          <w:szCs w:val="28"/>
        </w:rPr>
        <w:t>;</w:t>
      </w:r>
    </w:p>
    <w:p w:rsidR="00A5217B" w:rsidRDefault="00383E56" w:rsidP="00077BCE">
      <w:pPr>
        <w:pStyle w:val="ConsPlusNormal"/>
        <w:tabs>
          <w:tab w:val="left" w:pos="4485"/>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383E56">
        <w:t xml:space="preserve"> </w:t>
      </w:r>
      <w:r w:rsidRPr="00383E56">
        <w:rPr>
          <w:rFonts w:ascii="Times New Roman" w:hAnsi="Times New Roman" w:cs="Times New Roman"/>
          <w:color w:val="000000"/>
          <w:sz w:val="28"/>
          <w:szCs w:val="28"/>
        </w:rPr>
        <w:t>выездное обследование</w:t>
      </w:r>
      <w:r w:rsidR="00A5217B">
        <w:rPr>
          <w:rFonts w:ascii="Times New Roman" w:hAnsi="Times New Roman" w:cs="Times New Roman"/>
          <w:color w:val="000000"/>
          <w:sz w:val="28"/>
          <w:szCs w:val="28"/>
        </w:rPr>
        <w:t>.</w:t>
      </w:r>
    </w:p>
    <w:p w:rsidR="007730C0" w:rsidRPr="006A22B5" w:rsidRDefault="007730C0" w:rsidP="00077BCE">
      <w:pPr>
        <w:pStyle w:val="ConsPlusNormal"/>
        <w:tabs>
          <w:tab w:val="left" w:pos="4485"/>
        </w:tabs>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Контрольные мероприятий без взаимодействия проводятся </w:t>
      </w:r>
      <w:r w:rsidRPr="00C32477">
        <w:rPr>
          <w:rFonts w:ascii="Times New Roman" w:hAnsi="Times New Roman" w:cs="Times New Roman"/>
          <w:sz w:val="28"/>
          <w:szCs w:val="28"/>
        </w:rPr>
        <w:t>должностн</w:t>
      </w:r>
      <w:r>
        <w:rPr>
          <w:rFonts w:ascii="Times New Roman" w:hAnsi="Times New Roman" w:cs="Times New Roman"/>
          <w:sz w:val="28"/>
          <w:szCs w:val="28"/>
        </w:rPr>
        <w:t>ыми</w:t>
      </w:r>
      <w:r w:rsidRPr="00C32477">
        <w:rPr>
          <w:rFonts w:ascii="Times New Roman" w:hAnsi="Times New Roman" w:cs="Times New Roman"/>
          <w:sz w:val="28"/>
          <w:szCs w:val="28"/>
        </w:rPr>
        <w:t xml:space="preserve"> лица</w:t>
      </w:r>
      <w:r>
        <w:rPr>
          <w:rFonts w:ascii="Times New Roman" w:hAnsi="Times New Roman" w:cs="Times New Roman"/>
          <w:sz w:val="28"/>
          <w:szCs w:val="28"/>
        </w:rPr>
        <w:t>ми</w:t>
      </w:r>
      <w:r w:rsidRPr="00C32477">
        <w:rPr>
          <w:rFonts w:ascii="Times New Roman" w:hAnsi="Times New Roman" w:cs="Times New Roman"/>
          <w:sz w:val="28"/>
          <w:szCs w:val="28"/>
        </w:rPr>
        <w:t>, уполномоченн</w:t>
      </w:r>
      <w:r>
        <w:rPr>
          <w:rFonts w:ascii="Times New Roman" w:hAnsi="Times New Roman" w:cs="Times New Roman"/>
          <w:sz w:val="28"/>
          <w:szCs w:val="28"/>
        </w:rPr>
        <w:t>ыми</w:t>
      </w:r>
      <w:r w:rsidRPr="00C32477">
        <w:rPr>
          <w:rFonts w:ascii="Times New Roman" w:hAnsi="Times New Roman" w:cs="Times New Roman"/>
          <w:sz w:val="28"/>
          <w:szCs w:val="28"/>
        </w:rPr>
        <w:t xml:space="preserve"> осуществлять муниципальный контроль</w:t>
      </w:r>
      <w:r>
        <w:rPr>
          <w:rFonts w:ascii="Times New Roman" w:hAnsi="Times New Roman" w:cs="Times New Roman"/>
          <w:sz w:val="28"/>
          <w:szCs w:val="28"/>
        </w:rPr>
        <w:t xml:space="preserve"> </w:t>
      </w:r>
      <w:r w:rsidRPr="00C32477">
        <w:rPr>
          <w:rFonts w:ascii="Times New Roman" w:hAnsi="Times New Roman" w:cs="Times New Roman"/>
          <w:sz w:val="28"/>
          <w:szCs w:val="28"/>
        </w:rPr>
        <w:t xml:space="preserve">на основании заданий </w:t>
      </w:r>
      <w:r w:rsidR="00233DD0">
        <w:rPr>
          <w:rFonts w:ascii="Times New Roman" w:hAnsi="Times New Roman" w:cs="Times New Roman"/>
          <w:sz w:val="28"/>
          <w:szCs w:val="28"/>
        </w:rPr>
        <w:t>начальника</w:t>
      </w:r>
      <w:r w:rsidR="00947332">
        <w:rPr>
          <w:rFonts w:ascii="Times New Roman" w:hAnsi="Times New Roman" w:cs="Times New Roman"/>
          <w:sz w:val="28"/>
          <w:szCs w:val="28"/>
        </w:rPr>
        <w:t xml:space="preserve">, </w:t>
      </w:r>
      <w:r>
        <w:rPr>
          <w:rFonts w:ascii="Times New Roman" w:hAnsi="Times New Roman" w:cs="Times New Roman"/>
          <w:sz w:val="28"/>
          <w:szCs w:val="28"/>
        </w:rPr>
        <w:t xml:space="preserve">заместителя </w:t>
      </w:r>
      <w:r w:rsidR="00233DD0">
        <w:rPr>
          <w:rFonts w:ascii="Times New Roman" w:hAnsi="Times New Roman" w:cs="Times New Roman"/>
          <w:sz w:val="28"/>
          <w:szCs w:val="28"/>
        </w:rPr>
        <w:t>начальника</w:t>
      </w:r>
      <w:r>
        <w:rPr>
          <w:rFonts w:ascii="Times New Roman" w:hAnsi="Times New Roman" w:cs="Times New Roman"/>
          <w:sz w:val="28"/>
          <w:szCs w:val="28"/>
        </w:rPr>
        <w:t>,</w:t>
      </w:r>
      <w:r w:rsidRPr="00C32477">
        <w:rPr>
          <w:rFonts w:ascii="Times New Roman" w:hAnsi="Times New Roman" w:cs="Times New Roman"/>
          <w:sz w:val="28"/>
          <w:szCs w:val="28"/>
        </w:rPr>
        <w:t xml:space="preserve"> включая задания, содержащиеся в планах работы </w:t>
      </w:r>
      <w:r>
        <w:rPr>
          <w:rFonts w:ascii="Times New Roman" w:hAnsi="Times New Roman" w:cs="Times New Roman"/>
          <w:sz w:val="28"/>
          <w:szCs w:val="28"/>
        </w:rPr>
        <w:t>Администрации</w:t>
      </w:r>
      <w:r w:rsidRPr="00C32477">
        <w:rPr>
          <w:rFonts w:ascii="Times New Roman" w:hAnsi="Times New Roman" w:cs="Times New Roman"/>
          <w:sz w:val="28"/>
          <w:szCs w:val="28"/>
        </w:rPr>
        <w:t xml:space="preserve">, в том числе в случаях, установленных </w:t>
      </w:r>
      <w:r w:rsidR="006F7B6D">
        <w:rPr>
          <w:rFonts w:ascii="Times New Roman" w:hAnsi="Times New Roman" w:cs="Times New Roman"/>
          <w:sz w:val="28"/>
          <w:szCs w:val="28"/>
        </w:rPr>
        <w:br/>
      </w:r>
      <w:r w:rsidRPr="00C32477">
        <w:rPr>
          <w:rFonts w:ascii="Times New Roman" w:hAnsi="Times New Roman" w:cs="Times New Roman"/>
          <w:sz w:val="28"/>
          <w:szCs w:val="28"/>
        </w:rPr>
        <w:t>Федеральным законом</w:t>
      </w:r>
      <w:r>
        <w:rPr>
          <w:rFonts w:ascii="Times New Roman" w:hAnsi="Times New Roman" w:cs="Times New Roman"/>
          <w:sz w:val="28"/>
          <w:szCs w:val="28"/>
        </w:rPr>
        <w:t xml:space="preserve"> № 248-ФЗ</w:t>
      </w:r>
      <w:r w:rsidRPr="00C32477">
        <w:rPr>
          <w:rFonts w:ascii="Times New Roman" w:hAnsi="Times New Roman" w:cs="Times New Roman"/>
          <w:sz w:val="28"/>
          <w:szCs w:val="28"/>
        </w:rPr>
        <w:t>.</w:t>
      </w:r>
    </w:p>
    <w:p w:rsidR="00350104" w:rsidRDefault="00350104" w:rsidP="00077BCE">
      <w:pPr>
        <w:pStyle w:val="ConsPlusNormal"/>
        <w:ind w:firstLine="709"/>
        <w:jc w:val="both"/>
        <w:rPr>
          <w:rFonts w:ascii="Times New Roman" w:hAnsi="Times New Roman" w:cs="Times New Roman"/>
          <w:sz w:val="28"/>
          <w:szCs w:val="28"/>
        </w:rPr>
      </w:pPr>
      <w:r w:rsidRPr="00350104">
        <w:rPr>
          <w:rFonts w:ascii="Times New Roman" w:hAnsi="Times New Roman" w:cs="Times New Roman"/>
          <w:sz w:val="28"/>
          <w:szCs w:val="28"/>
        </w:rPr>
        <w:t>4.</w:t>
      </w:r>
      <w:r w:rsidR="008F38D3">
        <w:rPr>
          <w:rFonts w:ascii="Times New Roman" w:hAnsi="Times New Roman" w:cs="Times New Roman"/>
          <w:sz w:val="28"/>
          <w:szCs w:val="28"/>
        </w:rPr>
        <w:t>5</w:t>
      </w:r>
      <w:r w:rsidRPr="00350104">
        <w:rPr>
          <w:rFonts w:ascii="Times New Roman" w:hAnsi="Times New Roman" w:cs="Times New Roman"/>
          <w:sz w:val="28"/>
          <w:szCs w:val="28"/>
        </w:rPr>
        <w:t xml:space="preserve">. Контрольные мероприятия могут проводиться путем совершения </w:t>
      </w:r>
      <w:r w:rsidR="00227AF8">
        <w:rPr>
          <w:rFonts w:ascii="Times New Roman" w:hAnsi="Times New Roman" w:cs="Times New Roman"/>
          <w:sz w:val="28"/>
          <w:szCs w:val="28"/>
        </w:rPr>
        <w:t>должностным лицом, уполномоченным на осуществление муниципального контроля</w:t>
      </w:r>
      <w:r w:rsidRPr="00350104">
        <w:rPr>
          <w:rFonts w:ascii="Times New Roman" w:hAnsi="Times New Roman" w:cs="Times New Roman"/>
          <w:sz w:val="28"/>
          <w:szCs w:val="28"/>
        </w:rPr>
        <w:t xml:space="preserve"> и лицами, привлекаемыми к проведению контрольного мероприятия, контрольных действий в порядке, определенном Федеральным законом </w:t>
      </w:r>
      <w:r w:rsidR="006F7B6D">
        <w:rPr>
          <w:rFonts w:ascii="Times New Roman" w:hAnsi="Times New Roman" w:cs="Times New Roman"/>
          <w:sz w:val="28"/>
          <w:szCs w:val="28"/>
        </w:rPr>
        <w:br/>
      </w:r>
      <w:r w:rsidR="00947332" w:rsidRPr="00947332">
        <w:rPr>
          <w:rFonts w:ascii="Times New Roman" w:hAnsi="Times New Roman" w:cs="Times New Roman"/>
          <w:sz w:val="28"/>
          <w:szCs w:val="28"/>
        </w:rPr>
        <w:t>№ 248-ФЗ</w:t>
      </w:r>
      <w:r w:rsidRPr="00350104">
        <w:rPr>
          <w:rFonts w:ascii="Times New Roman" w:hAnsi="Times New Roman" w:cs="Times New Roman"/>
          <w:sz w:val="28"/>
          <w:szCs w:val="28"/>
        </w:rPr>
        <w:t>.</w:t>
      </w:r>
    </w:p>
    <w:p w:rsidR="00350104" w:rsidRPr="00350104" w:rsidRDefault="00350104" w:rsidP="00077B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8F38D3">
        <w:rPr>
          <w:rFonts w:ascii="Times New Roman" w:hAnsi="Times New Roman" w:cs="Times New Roman"/>
          <w:sz w:val="28"/>
          <w:szCs w:val="28"/>
        </w:rPr>
        <w:t>6</w:t>
      </w:r>
      <w:r>
        <w:rPr>
          <w:rFonts w:ascii="Times New Roman" w:hAnsi="Times New Roman" w:cs="Times New Roman"/>
          <w:sz w:val="28"/>
          <w:szCs w:val="28"/>
        </w:rPr>
        <w:t xml:space="preserve">. </w:t>
      </w:r>
      <w:r w:rsidRPr="00350104">
        <w:rPr>
          <w:rFonts w:ascii="Times New Roman" w:hAnsi="Times New Roman" w:cs="Times New Roman"/>
          <w:sz w:val="28"/>
          <w:szCs w:val="28"/>
        </w:rPr>
        <w:t xml:space="preserve">Наблюдение за соблюдением обязательных требований организуется </w:t>
      </w:r>
      <w:r w:rsidR="006A22B5">
        <w:rPr>
          <w:rFonts w:ascii="Times New Roman" w:hAnsi="Times New Roman" w:cs="Times New Roman"/>
          <w:sz w:val="28"/>
          <w:szCs w:val="28"/>
        </w:rPr>
        <w:br/>
      </w:r>
      <w:r w:rsidRPr="00350104">
        <w:rPr>
          <w:rFonts w:ascii="Times New Roman" w:hAnsi="Times New Roman" w:cs="Times New Roman"/>
          <w:sz w:val="28"/>
          <w:szCs w:val="28"/>
        </w:rPr>
        <w:t xml:space="preserve">и проводится в порядке, предусмотренном статьей 74 Федерального закона </w:t>
      </w:r>
      <w:r w:rsidR="00C40F07">
        <w:rPr>
          <w:rFonts w:ascii="Times New Roman" w:hAnsi="Times New Roman" w:cs="Times New Roman"/>
          <w:sz w:val="28"/>
          <w:szCs w:val="28"/>
        </w:rPr>
        <w:br/>
      </w:r>
      <w:r w:rsidRPr="00350104">
        <w:rPr>
          <w:rFonts w:ascii="Times New Roman" w:hAnsi="Times New Roman" w:cs="Times New Roman"/>
          <w:sz w:val="28"/>
          <w:szCs w:val="28"/>
        </w:rPr>
        <w:t xml:space="preserve">№ 248-ФЗ путем сбора, анализа данных об объектах контроля, имеющихся </w:t>
      </w:r>
      <w:r w:rsidR="00227AF8">
        <w:rPr>
          <w:rFonts w:ascii="Times New Roman" w:hAnsi="Times New Roman" w:cs="Times New Roman"/>
          <w:sz w:val="28"/>
          <w:szCs w:val="28"/>
        </w:rPr>
        <w:br/>
      </w:r>
      <w:r w:rsidRPr="00350104">
        <w:rPr>
          <w:rFonts w:ascii="Times New Roman" w:hAnsi="Times New Roman" w:cs="Times New Roman"/>
          <w:sz w:val="28"/>
          <w:szCs w:val="28"/>
        </w:rPr>
        <w:t xml:space="preserve">у </w:t>
      </w:r>
      <w:r w:rsidR="00227AF8">
        <w:rPr>
          <w:rFonts w:ascii="Times New Roman" w:hAnsi="Times New Roman" w:cs="Times New Roman"/>
          <w:sz w:val="28"/>
          <w:szCs w:val="28"/>
        </w:rPr>
        <w:t>Администрации</w:t>
      </w:r>
      <w:r w:rsidRPr="00350104">
        <w:rPr>
          <w:rFonts w:ascii="Times New Roman" w:hAnsi="Times New Roman" w:cs="Times New Roman"/>
          <w:sz w:val="28"/>
          <w:szCs w:val="28"/>
        </w:rPr>
        <w:t xml:space="preserve">,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w:t>
      </w:r>
      <w:r w:rsidR="006A22B5">
        <w:rPr>
          <w:rFonts w:ascii="Times New Roman" w:hAnsi="Times New Roman" w:cs="Times New Roman"/>
          <w:sz w:val="28"/>
          <w:szCs w:val="28"/>
        </w:rPr>
        <w:br/>
      </w:r>
      <w:r w:rsidRPr="00350104">
        <w:rPr>
          <w:rFonts w:ascii="Times New Roman" w:hAnsi="Times New Roman" w:cs="Times New Roman"/>
          <w:sz w:val="28"/>
          <w:szCs w:val="28"/>
        </w:rPr>
        <w:t xml:space="preserve">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w:t>
      </w:r>
      <w:r w:rsidR="006A22B5">
        <w:rPr>
          <w:rFonts w:ascii="Times New Roman" w:hAnsi="Times New Roman" w:cs="Times New Roman"/>
          <w:sz w:val="28"/>
          <w:szCs w:val="28"/>
        </w:rPr>
        <w:br/>
      </w:r>
      <w:r w:rsidRPr="00350104">
        <w:rPr>
          <w:rFonts w:ascii="Times New Roman" w:hAnsi="Times New Roman" w:cs="Times New Roman"/>
          <w:sz w:val="28"/>
          <w:szCs w:val="28"/>
        </w:rPr>
        <w:t>в автоматическом режиме технических средств фиксации правонарушений, имеющих функции фото- и киносъемки, видеозаписи.</w:t>
      </w:r>
    </w:p>
    <w:p w:rsidR="00350104" w:rsidRDefault="00350104" w:rsidP="00077BCE">
      <w:pPr>
        <w:pStyle w:val="ConsPlusNormal"/>
        <w:ind w:firstLine="709"/>
        <w:jc w:val="both"/>
        <w:rPr>
          <w:rFonts w:ascii="Times New Roman" w:hAnsi="Times New Roman" w:cs="Times New Roman"/>
          <w:sz w:val="28"/>
          <w:szCs w:val="28"/>
        </w:rPr>
      </w:pPr>
      <w:r w:rsidRPr="00350104">
        <w:rPr>
          <w:rFonts w:ascii="Times New Roman" w:hAnsi="Times New Roman" w:cs="Times New Roman"/>
          <w:sz w:val="28"/>
          <w:szCs w:val="28"/>
        </w:rPr>
        <w:t xml:space="preserve">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 </w:t>
      </w:r>
      <w:r w:rsidR="006A22B5">
        <w:rPr>
          <w:rFonts w:ascii="Times New Roman" w:hAnsi="Times New Roman" w:cs="Times New Roman"/>
          <w:sz w:val="28"/>
          <w:szCs w:val="28"/>
        </w:rPr>
        <w:br/>
      </w:r>
      <w:r w:rsidRPr="00350104">
        <w:rPr>
          <w:rFonts w:ascii="Times New Roman" w:hAnsi="Times New Roman" w:cs="Times New Roman"/>
          <w:sz w:val="28"/>
          <w:szCs w:val="28"/>
        </w:rPr>
        <w:t xml:space="preserve">о нарушениях обязательных требований, о готовящихся нарушениях обязательных требований или признаках нарушений обязательных требований, Администрацией могут быть приняты решения, предусмотренные частью 3 </w:t>
      </w:r>
      <w:r w:rsidR="00947332">
        <w:rPr>
          <w:rFonts w:ascii="Times New Roman" w:hAnsi="Times New Roman" w:cs="Times New Roman"/>
          <w:sz w:val="28"/>
          <w:szCs w:val="28"/>
        </w:rPr>
        <w:br/>
      </w:r>
      <w:r w:rsidRPr="00350104">
        <w:rPr>
          <w:rFonts w:ascii="Times New Roman" w:hAnsi="Times New Roman" w:cs="Times New Roman"/>
          <w:sz w:val="28"/>
          <w:szCs w:val="28"/>
        </w:rPr>
        <w:t>статьи 74 Федерального закона № 248-ФЗ.</w:t>
      </w:r>
    </w:p>
    <w:p w:rsidR="00350104" w:rsidRDefault="00350104" w:rsidP="00077BCE">
      <w:pPr>
        <w:pStyle w:val="ConsPlusNormal"/>
        <w:ind w:firstLine="709"/>
        <w:jc w:val="both"/>
        <w:rPr>
          <w:rFonts w:ascii="Times New Roman" w:hAnsi="Times New Roman" w:cs="Times New Roman"/>
          <w:sz w:val="28"/>
          <w:szCs w:val="28"/>
        </w:rPr>
      </w:pPr>
      <w:r w:rsidRPr="00350104">
        <w:rPr>
          <w:rFonts w:ascii="Times New Roman" w:hAnsi="Times New Roman" w:cs="Times New Roman"/>
          <w:sz w:val="28"/>
          <w:szCs w:val="28"/>
        </w:rPr>
        <w:t xml:space="preserve">Срок наблюдения за соблюдением обязательных требований устанавливается в задании </w:t>
      </w:r>
      <w:r w:rsidR="00233DD0">
        <w:rPr>
          <w:rFonts w:ascii="Times New Roman" w:hAnsi="Times New Roman" w:cs="Times New Roman"/>
          <w:sz w:val="28"/>
          <w:szCs w:val="28"/>
        </w:rPr>
        <w:t>начальника</w:t>
      </w:r>
      <w:r w:rsidR="00947332">
        <w:rPr>
          <w:rFonts w:ascii="Times New Roman" w:hAnsi="Times New Roman" w:cs="Times New Roman"/>
          <w:sz w:val="28"/>
          <w:szCs w:val="28"/>
        </w:rPr>
        <w:t xml:space="preserve">, </w:t>
      </w:r>
      <w:r w:rsidR="00B505C6">
        <w:rPr>
          <w:rFonts w:ascii="Times New Roman" w:hAnsi="Times New Roman" w:cs="Times New Roman"/>
          <w:sz w:val="28"/>
          <w:szCs w:val="28"/>
        </w:rPr>
        <w:t xml:space="preserve">заместителя </w:t>
      </w:r>
      <w:r w:rsidR="00233DD0">
        <w:rPr>
          <w:rFonts w:ascii="Times New Roman" w:hAnsi="Times New Roman" w:cs="Times New Roman"/>
          <w:sz w:val="28"/>
          <w:szCs w:val="28"/>
        </w:rPr>
        <w:t>начальника</w:t>
      </w:r>
      <w:r w:rsidRPr="00350104">
        <w:rPr>
          <w:rFonts w:ascii="Times New Roman" w:hAnsi="Times New Roman" w:cs="Times New Roman"/>
          <w:sz w:val="28"/>
          <w:szCs w:val="28"/>
        </w:rPr>
        <w:t xml:space="preserve"> на его осуществление.</w:t>
      </w:r>
    </w:p>
    <w:p w:rsidR="00B505C6" w:rsidRPr="00B505C6" w:rsidRDefault="00B505C6" w:rsidP="00077B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8F38D3">
        <w:rPr>
          <w:rFonts w:ascii="Times New Roman" w:hAnsi="Times New Roman" w:cs="Times New Roman"/>
          <w:sz w:val="28"/>
          <w:szCs w:val="28"/>
        </w:rPr>
        <w:t>7</w:t>
      </w:r>
      <w:r>
        <w:rPr>
          <w:rFonts w:ascii="Times New Roman" w:hAnsi="Times New Roman" w:cs="Times New Roman"/>
          <w:sz w:val="28"/>
          <w:szCs w:val="28"/>
        </w:rPr>
        <w:t xml:space="preserve">. </w:t>
      </w:r>
      <w:r w:rsidRPr="00B505C6">
        <w:rPr>
          <w:rFonts w:ascii="Times New Roman" w:hAnsi="Times New Roman" w:cs="Times New Roman"/>
          <w:sz w:val="28"/>
          <w:szCs w:val="28"/>
        </w:rPr>
        <w:t xml:space="preserve">Выездное обследование организуется и проводится в порядке, установленном статьей 75 Федерального закона № 248-ФЗ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w:t>
      </w:r>
      <w:r w:rsidRPr="00B505C6">
        <w:rPr>
          <w:rFonts w:ascii="Times New Roman" w:hAnsi="Times New Roman" w:cs="Times New Roman"/>
          <w:sz w:val="28"/>
          <w:szCs w:val="28"/>
        </w:rPr>
        <w:lastRenderedPageBreak/>
        <w:t>гражданина, месту нахождения объекта контроля, при этом не допускается взаимодействие с контролируемым лицом.</w:t>
      </w:r>
    </w:p>
    <w:p w:rsidR="00B505C6" w:rsidRPr="00B505C6" w:rsidRDefault="00B505C6" w:rsidP="00077BCE">
      <w:pPr>
        <w:pStyle w:val="ConsPlusNormal"/>
        <w:ind w:firstLine="709"/>
        <w:jc w:val="both"/>
        <w:rPr>
          <w:rFonts w:ascii="Times New Roman" w:hAnsi="Times New Roman" w:cs="Times New Roman"/>
          <w:sz w:val="28"/>
          <w:szCs w:val="28"/>
        </w:rPr>
      </w:pPr>
      <w:r w:rsidRPr="00B505C6">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rsidR="00B505C6" w:rsidRDefault="00B505C6" w:rsidP="00077BCE">
      <w:pPr>
        <w:pStyle w:val="ConsPlusNormal"/>
        <w:ind w:firstLine="709"/>
        <w:jc w:val="both"/>
        <w:rPr>
          <w:rFonts w:ascii="Times New Roman" w:hAnsi="Times New Roman" w:cs="Times New Roman"/>
          <w:sz w:val="28"/>
          <w:szCs w:val="28"/>
        </w:rPr>
      </w:pPr>
      <w:r w:rsidRPr="00B505C6">
        <w:rPr>
          <w:rFonts w:ascii="Times New Roman" w:hAnsi="Times New Roman" w:cs="Times New Roman"/>
          <w:sz w:val="28"/>
          <w:szCs w:val="28"/>
        </w:rPr>
        <w:t>1) осмотр;</w:t>
      </w:r>
    </w:p>
    <w:p w:rsidR="00B505C6" w:rsidRPr="00B505C6" w:rsidRDefault="008B021F" w:rsidP="00077B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B505C6" w:rsidRPr="00B505C6">
        <w:rPr>
          <w:rFonts w:ascii="Times New Roman" w:hAnsi="Times New Roman" w:cs="Times New Roman"/>
          <w:sz w:val="28"/>
          <w:szCs w:val="28"/>
        </w:rPr>
        <w:t>) инструментальное обследование (с применением видеозаписи);</w:t>
      </w:r>
    </w:p>
    <w:p w:rsidR="00B505C6" w:rsidRDefault="008B021F" w:rsidP="00077BCE">
      <w:pPr>
        <w:pStyle w:val="ConsPlusNormal"/>
        <w:ind w:firstLine="709"/>
        <w:jc w:val="both"/>
        <w:rPr>
          <w:rFonts w:ascii="Times New Roman" w:hAnsi="Times New Roman" w:cs="Times New Roman"/>
          <w:sz w:val="28"/>
          <w:szCs w:val="28"/>
        </w:rPr>
      </w:pPr>
      <w:r w:rsidRPr="00250CF7">
        <w:rPr>
          <w:rFonts w:ascii="Times New Roman" w:hAnsi="Times New Roman" w:cs="Times New Roman"/>
          <w:sz w:val="28"/>
          <w:szCs w:val="28"/>
        </w:rPr>
        <w:t>3</w:t>
      </w:r>
      <w:r w:rsidR="006F7B6D" w:rsidRPr="00250CF7">
        <w:rPr>
          <w:rFonts w:ascii="Times New Roman" w:hAnsi="Times New Roman" w:cs="Times New Roman"/>
          <w:sz w:val="28"/>
          <w:szCs w:val="28"/>
        </w:rPr>
        <w:t>) испытание;</w:t>
      </w:r>
    </w:p>
    <w:p w:rsidR="006F7B6D" w:rsidRPr="00B505C6" w:rsidRDefault="008B021F" w:rsidP="00077B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6F7B6D">
        <w:rPr>
          <w:rFonts w:ascii="Times New Roman" w:hAnsi="Times New Roman" w:cs="Times New Roman"/>
          <w:sz w:val="28"/>
          <w:szCs w:val="28"/>
        </w:rPr>
        <w:t>) экспертиза.</w:t>
      </w:r>
    </w:p>
    <w:p w:rsidR="00B505C6" w:rsidRDefault="00B505C6" w:rsidP="00077BCE">
      <w:pPr>
        <w:pStyle w:val="ConsPlusNormal"/>
        <w:ind w:firstLine="709"/>
        <w:jc w:val="both"/>
        <w:rPr>
          <w:rFonts w:ascii="Times New Roman" w:hAnsi="Times New Roman" w:cs="Times New Roman"/>
          <w:sz w:val="28"/>
          <w:szCs w:val="28"/>
        </w:rPr>
      </w:pPr>
      <w:r w:rsidRPr="00B505C6">
        <w:rPr>
          <w:rFonts w:ascii="Times New Roman" w:hAnsi="Times New Roman" w:cs="Times New Roman"/>
          <w:sz w:val="28"/>
          <w:szCs w:val="28"/>
        </w:rPr>
        <w:t xml:space="preserve">Срок выездного обследования </w:t>
      </w:r>
      <w:r w:rsidR="00947332">
        <w:rPr>
          <w:rFonts w:ascii="Times New Roman" w:hAnsi="Times New Roman" w:cs="Times New Roman"/>
          <w:sz w:val="28"/>
          <w:szCs w:val="28"/>
        </w:rPr>
        <w:t xml:space="preserve">устанавливается в задании </w:t>
      </w:r>
      <w:r w:rsidR="00233DD0">
        <w:rPr>
          <w:rFonts w:ascii="Times New Roman" w:hAnsi="Times New Roman" w:cs="Times New Roman"/>
          <w:sz w:val="28"/>
          <w:szCs w:val="28"/>
        </w:rPr>
        <w:t>начальника</w:t>
      </w:r>
      <w:r w:rsidR="00947332">
        <w:rPr>
          <w:rFonts w:ascii="Times New Roman" w:hAnsi="Times New Roman" w:cs="Times New Roman"/>
          <w:sz w:val="28"/>
          <w:szCs w:val="28"/>
        </w:rPr>
        <w:t xml:space="preserve">, </w:t>
      </w:r>
      <w:r w:rsidRPr="00B505C6">
        <w:rPr>
          <w:rFonts w:ascii="Times New Roman" w:hAnsi="Times New Roman" w:cs="Times New Roman"/>
          <w:sz w:val="28"/>
          <w:szCs w:val="28"/>
        </w:rPr>
        <w:t xml:space="preserve">заместителя </w:t>
      </w:r>
      <w:r w:rsidR="00233DD0">
        <w:rPr>
          <w:rFonts w:ascii="Times New Roman" w:hAnsi="Times New Roman" w:cs="Times New Roman"/>
          <w:sz w:val="28"/>
          <w:szCs w:val="28"/>
        </w:rPr>
        <w:t>начальника</w:t>
      </w:r>
      <w:r w:rsidRPr="00B505C6">
        <w:rPr>
          <w:rFonts w:ascii="Times New Roman" w:hAnsi="Times New Roman" w:cs="Times New Roman"/>
          <w:sz w:val="28"/>
          <w:szCs w:val="28"/>
        </w:rPr>
        <w:t xml:space="preserve"> на его осуществление.</w:t>
      </w:r>
    </w:p>
    <w:p w:rsidR="00633B0A" w:rsidRDefault="00350104" w:rsidP="00077BCE">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rPr>
        <w:t>4.</w:t>
      </w:r>
      <w:r w:rsidR="008F38D3">
        <w:rPr>
          <w:rFonts w:ascii="Times New Roman" w:hAnsi="Times New Roman" w:cs="Times New Roman"/>
          <w:sz w:val="28"/>
          <w:szCs w:val="28"/>
        </w:rPr>
        <w:t>8</w:t>
      </w:r>
      <w:r>
        <w:rPr>
          <w:rFonts w:ascii="Times New Roman" w:hAnsi="Times New Roman" w:cs="Times New Roman"/>
          <w:sz w:val="28"/>
          <w:szCs w:val="28"/>
        </w:rPr>
        <w:t>.</w:t>
      </w:r>
      <w:r w:rsidR="007730C0">
        <w:rPr>
          <w:rFonts w:ascii="Times New Roman" w:hAnsi="Times New Roman" w:cs="Times New Roman"/>
          <w:sz w:val="28"/>
          <w:szCs w:val="28"/>
        </w:rPr>
        <w:t xml:space="preserve"> </w:t>
      </w:r>
      <w:r w:rsidR="00E063A5">
        <w:rPr>
          <w:rFonts w:ascii="Times New Roman" w:hAnsi="Times New Roman" w:cs="Times New Roman"/>
          <w:sz w:val="28"/>
          <w:szCs w:val="28"/>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w:t>
      </w:r>
      <w:r w:rsidR="00947332">
        <w:rPr>
          <w:rFonts w:ascii="Times New Roman" w:hAnsi="Times New Roman" w:cs="Times New Roman"/>
          <w:sz w:val="28"/>
          <w:szCs w:val="28"/>
        </w:rPr>
        <w:t xml:space="preserve">инистрации, подписанное </w:t>
      </w:r>
      <w:r w:rsidR="00233DD0">
        <w:rPr>
          <w:rFonts w:ascii="Times New Roman" w:hAnsi="Times New Roman" w:cs="Times New Roman"/>
          <w:sz w:val="28"/>
          <w:szCs w:val="28"/>
        </w:rPr>
        <w:t>начальником</w:t>
      </w:r>
      <w:r w:rsidR="00947332">
        <w:rPr>
          <w:rFonts w:ascii="Times New Roman" w:hAnsi="Times New Roman" w:cs="Times New Roman"/>
          <w:sz w:val="28"/>
          <w:szCs w:val="28"/>
        </w:rPr>
        <w:t xml:space="preserve">, заместителем </w:t>
      </w:r>
      <w:r w:rsidR="00233DD0">
        <w:rPr>
          <w:rFonts w:ascii="Times New Roman" w:hAnsi="Times New Roman" w:cs="Times New Roman"/>
          <w:sz w:val="28"/>
          <w:szCs w:val="28"/>
        </w:rPr>
        <w:t>начальника</w:t>
      </w:r>
      <w:r w:rsidR="00E063A5">
        <w:rPr>
          <w:rFonts w:ascii="Times New Roman" w:hAnsi="Times New Roman" w:cs="Times New Roman"/>
          <w:sz w:val="28"/>
          <w:szCs w:val="28"/>
        </w:rPr>
        <w:t xml:space="preserve">, в котором указываются сведения, установленные частью 1 </w:t>
      </w:r>
      <w:r w:rsidR="007730C0" w:rsidRPr="007730C0">
        <w:rPr>
          <w:rFonts w:ascii="Times New Roman" w:hAnsi="Times New Roman" w:cs="Times New Roman"/>
          <w:sz w:val="28"/>
          <w:szCs w:val="28"/>
        </w:rPr>
        <w:t>статьи 64 Федерального закона № 248-ФЗ.</w:t>
      </w:r>
      <w:r w:rsidR="00E063A5">
        <w:rPr>
          <w:rFonts w:ascii="Times New Roman" w:hAnsi="Times New Roman" w:cs="Times New Roman"/>
          <w:sz w:val="28"/>
          <w:szCs w:val="28"/>
        </w:rPr>
        <w:t xml:space="preserve"> </w:t>
      </w:r>
    </w:p>
    <w:p w:rsidR="00D91C58" w:rsidRDefault="00E063A5" w:rsidP="00077BCE">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Контрольное мероприятие, предусматривающее взаимодействие </w:t>
      </w:r>
      <w:r w:rsidR="006A22B5">
        <w:rPr>
          <w:rFonts w:ascii="Times New Roman" w:hAnsi="Times New Roman" w:cs="Times New Roman"/>
          <w:sz w:val="28"/>
          <w:szCs w:val="28"/>
        </w:rPr>
        <w:br/>
      </w:r>
      <w:r>
        <w:rPr>
          <w:rFonts w:ascii="Times New Roman" w:hAnsi="Times New Roman" w:cs="Times New Roman"/>
          <w:sz w:val="28"/>
          <w:szCs w:val="28"/>
        </w:rPr>
        <w:t xml:space="preserve">с контролируемым лицом, может быть начато после внесения в Единый реестр контрольных (надзорных) мероприятий сведений, </w:t>
      </w:r>
      <w:r w:rsidRPr="00E063A5">
        <w:rPr>
          <w:rFonts w:ascii="Times New Roman" w:hAnsi="Times New Roman" w:cs="Times New Roman"/>
          <w:sz w:val="28"/>
          <w:szCs w:val="28"/>
        </w:rPr>
        <w:t>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D91C58" w:rsidRPr="00D91C58" w:rsidRDefault="00D91C58" w:rsidP="00077BCE">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rPr>
        <w:t>4.</w:t>
      </w:r>
      <w:r w:rsidR="008F38D3">
        <w:rPr>
          <w:rFonts w:ascii="Times New Roman" w:hAnsi="Times New Roman" w:cs="Times New Roman"/>
          <w:sz w:val="28"/>
          <w:szCs w:val="28"/>
        </w:rPr>
        <w:t>9</w:t>
      </w:r>
      <w:r w:rsidR="0016798D">
        <w:rPr>
          <w:rFonts w:ascii="Times New Roman" w:hAnsi="Times New Roman" w:cs="Times New Roman"/>
          <w:sz w:val="28"/>
          <w:szCs w:val="28"/>
        </w:rPr>
        <w:t>.</w:t>
      </w:r>
      <w:r w:rsidRPr="00D91C58">
        <w:rPr>
          <w:rFonts w:ascii="Times New Roman" w:hAnsi="Times New Roman" w:cs="Times New Roman"/>
          <w:sz w:val="28"/>
          <w:szCs w:val="28"/>
        </w:rPr>
        <w:t xml:space="preserve"> </w:t>
      </w:r>
      <w:r w:rsidR="00087497">
        <w:rPr>
          <w:rFonts w:ascii="Times New Roman" w:hAnsi="Times New Roman" w:cs="Times New Roman"/>
          <w:sz w:val="28"/>
          <w:szCs w:val="28"/>
        </w:rPr>
        <w:t>Администрация</w:t>
      </w:r>
      <w:r w:rsidRPr="00D91C58">
        <w:rPr>
          <w:rFonts w:ascii="Times New Roman" w:hAnsi="Times New Roman" w:cs="Times New Roman"/>
          <w:sz w:val="28"/>
          <w:szCs w:val="28"/>
        </w:rPr>
        <w:t xml:space="preserve"> в соответствии со статьей 32 Федерального закона </w:t>
      </w:r>
      <w:r w:rsidR="00087497">
        <w:rPr>
          <w:rFonts w:ascii="Times New Roman" w:hAnsi="Times New Roman" w:cs="Times New Roman"/>
          <w:sz w:val="28"/>
          <w:szCs w:val="28"/>
        </w:rPr>
        <w:br/>
      </w:r>
      <w:r w:rsidRPr="00D91C58">
        <w:rPr>
          <w:rFonts w:ascii="Times New Roman" w:hAnsi="Times New Roman" w:cs="Times New Roman"/>
          <w:sz w:val="28"/>
          <w:szCs w:val="28"/>
        </w:rPr>
        <w:t>№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D91C58" w:rsidRDefault="00087497" w:rsidP="00077BCE">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rPr>
        <w:t>Администрация</w:t>
      </w:r>
      <w:r w:rsidR="00D91C58" w:rsidRPr="00D91C58">
        <w:rPr>
          <w:rFonts w:ascii="Times New Roman" w:hAnsi="Times New Roman" w:cs="Times New Roman"/>
          <w:sz w:val="28"/>
          <w:szCs w:val="28"/>
        </w:rPr>
        <w:t xml:space="preserve"> в соответствии со статьей 34 Федерального закона </w:t>
      </w:r>
      <w:r>
        <w:rPr>
          <w:rFonts w:ascii="Times New Roman" w:hAnsi="Times New Roman" w:cs="Times New Roman"/>
          <w:sz w:val="28"/>
          <w:szCs w:val="28"/>
        </w:rPr>
        <w:br/>
      </w:r>
      <w:r w:rsidR="00D91C58" w:rsidRPr="00D91C58">
        <w:rPr>
          <w:rFonts w:ascii="Times New Roman" w:hAnsi="Times New Roman" w:cs="Times New Roman"/>
          <w:sz w:val="28"/>
          <w:szCs w:val="28"/>
        </w:rPr>
        <w:t xml:space="preserve">№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 </w:t>
      </w:r>
    </w:p>
    <w:p w:rsidR="0025224D" w:rsidRPr="0025224D" w:rsidRDefault="0025224D" w:rsidP="00077BCE">
      <w:pPr>
        <w:pStyle w:val="ConsPlusNormal"/>
        <w:tabs>
          <w:tab w:val="left" w:pos="4485"/>
        </w:tabs>
        <w:ind w:firstLine="709"/>
        <w:jc w:val="both"/>
        <w:rPr>
          <w:rFonts w:ascii="Times New Roman" w:hAnsi="Times New Roman" w:cs="Times New Roman"/>
          <w:sz w:val="28"/>
          <w:szCs w:val="28"/>
        </w:rPr>
      </w:pPr>
      <w:r w:rsidRPr="0025224D">
        <w:rPr>
          <w:rFonts w:ascii="Times New Roman" w:hAnsi="Times New Roman" w:cs="Times New Roman"/>
          <w:sz w:val="28"/>
          <w:szCs w:val="28"/>
        </w:rPr>
        <w:t>4.1</w:t>
      </w:r>
      <w:r w:rsidR="008F38D3">
        <w:rPr>
          <w:rFonts w:ascii="Times New Roman" w:hAnsi="Times New Roman" w:cs="Times New Roman"/>
          <w:sz w:val="28"/>
          <w:szCs w:val="28"/>
        </w:rPr>
        <w:t>0</w:t>
      </w:r>
      <w:r w:rsidRPr="0025224D">
        <w:rPr>
          <w:rFonts w:ascii="Times New Roman" w:hAnsi="Times New Roman" w:cs="Times New Roman"/>
          <w:sz w:val="28"/>
          <w:szCs w:val="28"/>
        </w:rPr>
        <w:t xml:space="preserve">. Инспекционный визит организуется и проводится в порядке, предусмотренном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25224D" w:rsidRPr="0025224D" w:rsidRDefault="0025224D" w:rsidP="00077BCE">
      <w:pPr>
        <w:pStyle w:val="ConsPlusNormal"/>
        <w:tabs>
          <w:tab w:val="left" w:pos="4485"/>
        </w:tabs>
        <w:ind w:firstLine="709"/>
        <w:jc w:val="both"/>
        <w:rPr>
          <w:rFonts w:ascii="Times New Roman" w:hAnsi="Times New Roman" w:cs="Times New Roman"/>
          <w:sz w:val="28"/>
          <w:szCs w:val="28"/>
        </w:rPr>
      </w:pPr>
      <w:r w:rsidRPr="0025224D">
        <w:rPr>
          <w:rFonts w:ascii="Times New Roman" w:hAnsi="Times New Roman" w:cs="Times New Roman"/>
          <w:sz w:val="28"/>
          <w:szCs w:val="28"/>
        </w:rPr>
        <w:t>В ходе инспекционного визита могут совершаться следующие контрольные действия:</w:t>
      </w:r>
    </w:p>
    <w:p w:rsidR="0025224D" w:rsidRPr="0025224D" w:rsidRDefault="0025224D" w:rsidP="00077BCE">
      <w:pPr>
        <w:pStyle w:val="ConsPlusNormal"/>
        <w:tabs>
          <w:tab w:val="left" w:pos="4485"/>
        </w:tabs>
        <w:ind w:firstLine="709"/>
        <w:jc w:val="both"/>
        <w:rPr>
          <w:rFonts w:ascii="Times New Roman" w:hAnsi="Times New Roman" w:cs="Times New Roman"/>
          <w:sz w:val="28"/>
          <w:szCs w:val="28"/>
        </w:rPr>
      </w:pPr>
      <w:r w:rsidRPr="0025224D">
        <w:rPr>
          <w:rFonts w:ascii="Times New Roman" w:hAnsi="Times New Roman" w:cs="Times New Roman"/>
          <w:sz w:val="28"/>
          <w:szCs w:val="28"/>
        </w:rPr>
        <w:t>1) осмотр;</w:t>
      </w:r>
    </w:p>
    <w:p w:rsidR="0025224D" w:rsidRPr="0025224D" w:rsidRDefault="0025224D" w:rsidP="00077BCE">
      <w:pPr>
        <w:pStyle w:val="ConsPlusNormal"/>
        <w:tabs>
          <w:tab w:val="left" w:pos="4485"/>
        </w:tabs>
        <w:ind w:firstLine="709"/>
        <w:jc w:val="both"/>
        <w:rPr>
          <w:rFonts w:ascii="Times New Roman" w:hAnsi="Times New Roman" w:cs="Times New Roman"/>
          <w:sz w:val="28"/>
          <w:szCs w:val="28"/>
        </w:rPr>
      </w:pPr>
      <w:r w:rsidRPr="0025224D">
        <w:rPr>
          <w:rFonts w:ascii="Times New Roman" w:hAnsi="Times New Roman" w:cs="Times New Roman"/>
          <w:sz w:val="28"/>
          <w:szCs w:val="28"/>
        </w:rPr>
        <w:t>2) опрос;</w:t>
      </w:r>
    </w:p>
    <w:p w:rsidR="0025224D" w:rsidRPr="0025224D" w:rsidRDefault="0025224D" w:rsidP="00077BCE">
      <w:pPr>
        <w:pStyle w:val="ConsPlusNormal"/>
        <w:tabs>
          <w:tab w:val="left" w:pos="4485"/>
        </w:tabs>
        <w:ind w:firstLine="709"/>
        <w:jc w:val="both"/>
        <w:rPr>
          <w:rFonts w:ascii="Times New Roman" w:hAnsi="Times New Roman" w:cs="Times New Roman"/>
          <w:sz w:val="28"/>
          <w:szCs w:val="28"/>
        </w:rPr>
      </w:pPr>
      <w:r w:rsidRPr="0025224D">
        <w:rPr>
          <w:rFonts w:ascii="Times New Roman" w:hAnsi="Times New Roman" w:cs="Times New Roman"/>
          <w:sz w:val="28"/>
          <w:szCs w:val="28"/>
        </w:rPr>
        <w:t>3) получение письменных объяснений;</w:t>
      </w:r>
    </w:p>
    <w:p w:rsidR="0025224D" w:rsidRPr="0025224D" w:rsidRDefault="0025224D" w:rsidP="00077BCE">
      <w:pPr>
        <w:pStyle w:val="ConsPlusNormal"/>
        <w:tabs>
          <w:tab w:val="left" w:pos="4485"/>
        </w:tabs>
        <w:ind w:firstLine="709"/>
        <w:jc w:val="both"/>
        <w:rPr>
          <w:rFonts w:ascii="Times New Roman" w:hAnsi="Times New Roman" w:cs="Times New Roman"/>
          <w:sz w:val="28"/>
          <w:szCs w:val="28"/>
        </w:rPr>
      </w:pPr>
      <w:r w:rsidRPr="0025224D">
        <w:rPr>
          <w:rFonts w:ascii="Times New Roman" w:hAnsi="Times New Roman" w:cs="Times New Roman"/>
          <w:sz w:val="28"/>
          <w:szCs w:val="28"/>
        </w:rPr>
        <w:t>4) инструментальное обследование;</w:t>
      </w:r>
    </w:p>
    <w:p w:rsidR="0025224D" w:rsidRPr="0025224D" w:rsidRDefault="0025224D" w:rsidP="00077BCE">
      <w:pPr>
        <w:pStyle w:val="ConsPlusNormal"/>
        <w:tabs>
          <w:tab w:val="left" w:pos="4485"/>
        </w:tabs>
        <w:ind w:firstLine="709"/>
        <w:jc w:val="both"/>
        <w:rPr>
          <w:rFonts w:ascii="Times New Roman" w:hAnsi="Times New Roman" w:cs="Times New Roman"/>
          <w:sz w:val="28"/>
          <w:szCs w:val="28"/>
        </w:rPr>
      </w:pPr>
      <w:r w:rsidRPr="0025224D">
        <w:rPr>
          <w:rFonts w:ascii="Times New Roman" w:hAnsi="Times New Roman" w:cs="Times New Roman"/>
          <w:sz w:val="28"/>
          <w:szCs w:val="28"/>
        </w:rPr>
        <w:t>5) истребование документов</w:t>
      </w:r>
      <w:r w:rsidR="006C26C4" w:rsidRPr="006C26C4">
        <w:rPr>
          <w:rFonts w:ascii="Times New Roman" w:hAnsi="Times New Roman" w:cs="Times New Roman"/>
          <w:sz w:val="28"/>
          <w:szCs w:val="28"/>
        </w:rPr>
        <w:t xml:space="preserve">, которые в соответствии с обязательными требованиями должны находиться в месте нахождения (осуществления </w:t>
      </w:r>
      <w:r w:rsidR="006C26C4" w:rsidRPr="006C26C4">
        <w:rPr>
          <w:rFonts w:ascii="Times New Roman" w:hAnsi="Times New Roman" w:cs="Times New Roman"/>
          <w:sz w:val="28"/>
          <w:szCs w:val="28"/>
        </w:rPr>
        <w:lastRenderedPageBreak/>
        <w:t>деятельности) контролируемого лица (его филиалов, представительств, обособленных структурных подра</w:t>
      </w:r>
      <w:r w:rsidR="006C26C4">
        <w:rPr>
          <w:rFonts w:ascii="Times New Roman" w:hAnsi="Times New Roman" w:cs="Times New Roman"/>
          <w:sz w:val="28"/>
          <w:szCs w:val="28"/>
        </w:rPr>
        <w:t>зделений) либо объекта контроля</w:t>
      </w:r>
      <w:r w:rsidRPr="0025224D">
        <w:rPr>
          <w:rFonts w:ascii="Times New Roman" w:hAnsi="Times New Roman" w:cs="Times New Roman"/>
          <w:sz w:val="28"/>
          <w:szCs w:val="28"/>
        </w:rPr>
        <w:t>.</w:t>
      </w:r>
    </w:p>
    <w:p w:rsidR="0025224D" w:rsidRPr="0025224D" w:rsidRDefault="0025224D" w:rsidP="00077BCE">
      <w:pPr>
        <w:pStyle w:val="ConsPlusNormal"/>
        <w:tabs>
          <w:tab w:val="left" w:pos="4485"/>
        </w:tabs>
        <w:ind w:firstLine="709"/>
        <w:jc w:val="both"/>
        <w:rPr>
          <w:rFonts w:ascii="Times New Roman" w:hAnsi="Times New Roman" w:cs="Times New Roman"/>
          <w:sz w:val="28"/>
          <w:szCs w:val="28"/>
        </w:rPr>
      </w:pPr>
      <w:r w:rsidRPr="0025224D">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25224D" w:rsidRPr="0025224D" w:rsidRDefault="0025224D" w:rsidP="00077BCE">
      <w:pPr>
        <w:pStyle w:val="ConsPlusNormal"/>
        <w:tabs>
          <w:tab w:val="left" w:pos="4485"/>
        </w:tabs>
        <w:ind w:firstLine="709"/>
        <w:jc w:val="both"/>
        <w:rPr>
          <w:rFonts w:ascii="Times New Roman" w:hAnsi="Times New Roman" w:cs="Times New Roman"/>
          <w:sz w:val="28"/>
          <w:szCs w:val="28"/>
        </w:rPr>
      </w:pPr>
      <w:r w:rsidRPr="0025224D">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25224D" w:rsidRPr="0025224D" w:rsidRDefault="0025224D" w:rsidP="00077BCE">
      <w:pPr>
        <w:pStyle w:val="ConsPlusNormal"/>
        <w:tabs>
          <w:tab w:val="left" w:pos="4485"/>
        </w:tabs>
        <w:ind w:firstLine="709"/>
        <w:jc w:val="both"/>
        <w:rPr>
          <w:rFonts w:ascii="Times New Roman" w:hAnsi="Times New Roman" w:cs="Times New Roman"/>
          <w:sz w:val="28"/>
          <w:szCs w:val="28"/>
        </w:rPr>
      </w:pPr>
      <w:r w:rsidRPr="0025224D">
        <w:rPr>
          <w:rFonts w:ascii="Times New Roman" w:hAnsi="Times New Roman" w:cs="Times New Roman"/>
          <w:sz w:val="28"/>
          <w:szCs w:val="28"/>
        </w:rPr>
        <w:t>4.1</w:t>
      </w:r>
      <w:r w:rsidR="008F38D3">
        <w:rPr>
          <w:rFonts w:ascii="Times New Roman" w:hAnsi="Times New Roman" w:cs="Times New Roman"/>
          <w:sz w:val="28"/>
          <w:szCs w:val="28"/>
        </w:rPr>
        <w:t>1</w:t>
      </w:r>
      <w:r w:rsidRPr="0025224D">
        <w:rPr>
          <w:rFonts w:ascii="Times New Roman" w:hAnsi="Times New Roman" w:cs="Times New Roman"/>
          <w:sz w:val="28"/>
          <w:szCs w:val="28"/>
        </w:rPr>
        <w:t xml:space="preserve">. Рейдовый осмотр организуется и проводится в порядке, предусмотренном статьей 71 Федерального закона № 248-ФЗ в отношении любого числа контролируемых лиц, осуществляющих владение, пользование </w:t>
      </w:r>
      <w:r w:rsidR="005319F5">
        <w:rPr>
          <w:rFonts w:ascii="Times New Roman" w:hAnsi="Times New Roman" w:cs="Times New Roman"/>
          <w:sz w:val="28"/>
          <w:szCs w:val="28"/>
        </w:rPr>
        <w:br/>
      </w:r>
      <w:r w:rsidRPr="0025224D">
        <w:rPr>
          <w:rFonts w:ascii="Times New Roman" w:hAnsi="Times New Roman" w:cs="Times New Roman"/>
          <w:sz w:val="28"/>
          <w:szCs w:val="28"/>
        </w:rPr>
        <w:t>или управление производственным объектом.</w:t>
      </w:r>
    </w:p>
    <w:p w:rsidR="0025224D" w:rsidRPr="0025224D" w:rsidRDefault="0025224D" w:rsidP="00077BCE">
      <w:pPr>
        <w:pStyle w:val="ConsPlusNormal"/>
        <w:tabs>
          <w:tab w:val="left" w:pos="4485"/>
        </w:tabs>
        <w:ind w:firstLine="709"/>
        <w:jc w:val="both"/>
        <w:rPr>
          <w:rFonts w:ascii="Times New Roman" w:hAnsi="Times New Roman" w:cs="Times New Roman"/>
          <w:sz w:val="28"/>
          <w:szCs w:val="28"/>
        </w:rPr>
      </w:pPr>
      <w:r w:rsidRPr="0025224D">
        <w:rPr>
          <w:rFonts w:ascii="Times New Roman" w:hAnsi="Times New Roman" w:cs="Times New Roman"/>
          <w:sz w:val="28"/>
          <w:szCs w:val="28"/>
        </w:rPr>
        <w:t>В ходе рейдового осмотра могут совершаться следующие контрольные действия:</w:t>
      </w:r>
    </w:p>
    <w:p w:rsidR="0025224D" w:rsidRDefault="0025224D" w:rsidP="00077BCE">
      <w:pPr>
        <w:pStyle w:val="ConsPlusNormal"/>
        <w:tabs>
          <w:tab w:val="left" w:pos="4485"/>
        </w:tabs>
        <w:ind w:firstLine="709"/>
        <w:jc w:val="both"/>
        <w:rPr>
          <w:rFonts w:ascii="Times New Roman" w:hAnsi="Times New Roman" w:cs="Times New Roman"/>
          <w:sz w:val="28"/>
          <w:szCs w:val="28"/>
        </w:rPr>
      </w:pPr>
      <w:r w:rsidRPr="0025224D">
        <w:rPr>
          <w:rFonts w:ascii="Times New Roman" w:hAnsi="Times New Roman" w:cs="Times New Roman"/>
          <w:sz w:val="28"/>
          <w:szCs w:val="28"/>
        </w:rPr>
        <w:t>1) осмотр;</w:t>
      </w:r>
    </w:p>
    <w:p w:rsidR="008B021F" w:rsidRPr="0025224D" w:rsidRDefault="008B021F" w:rsidP="00077BCE">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rPr>
        <w:t>2) досмотр;</w:t>
      </w:r>
    </w:p>
    <w:p w:rsidR="0025224D" w:rsidRPr="0025224D" w:rsidRDefault="0025224D" w:rsidP="00077BCE">
      <w:pPr>
        <w:pStyle w:val="ConsPlusNormal"/>
        <w:tabs>
          <w:tab w:val="left" w:pos="4485"/>
        </w:tabs>
        <w:ind w:firstLine="709"/>
        <w:jc w:val="both"/>
        <w:rPr>
          <w:rFonts w:ascii="Times New Roman" w:hAnsi="Times New Roman" w:cs="Times New Roman"/>
          <w:sz w:val="28"/>
          <w:szCs w:val="28"/>
        </w:rPr>
      </w:pPr>
      <w:r w:rsidRPr="0025224D">
        <w:rPr>
          <w:rFonts w:ascii="Times New Roman" w:hAnsi="Times New Roman" w:cs="Times New Roman"/>
          <w:sz w:val="28"/>
          <w:szCs w:val="28"/>
        </w:rPr>
        <w:t>2) опрос;</w:t>
      </w:r>
    </w:p>
    <w:p w:rsidR="0025224D" w:rsidRPr="0025224D" w:rsidRDefault="0025224D" w:rsidP="00077BCE">
      <w:pPr>
        <w:pStyle w:val="ConsPlusNormal"/>
        <w:tabs>
          <w:tab w:val="left" w:pos="4485"/>
        </w:tabs>
        <w:ind w:firstLine="709"/>
        <w:jc w:val="both"/>
        <w:rPr>
          <w:rFonts w:ascii="Times New Roman" w:hAnsi="Times New Roman" w:cs="Times New Roman"/>
          <w:sz w:val="28"/>
          <w:szCs w:val="28"/>
        </w:rPr>
      </w:pPr>
      <w:r w:rsidRPr="0025224D">
        <w:rPr>
          <w:rFonts w:ascii="Times New Roman" w:hAnsi="Times New Roman" w:cs="Times New Roman"/>
          <w:sz w:val="28"/>
          <w:szCs w:val="28"/>
        </w:rPr>
        <w:t>3) получение письменных объяснений;</w:t>
      </w:r>
    </w:p>
    <w:p w:rsidR="0025224D" w:rsidRPr="0025224D" w:rsidRDefault="0025224D" w:rsidP="00077BCE">
      <w:pPr>
        <w:pStyle w:val="ConsPlusNormal"/>
        <w:tabs>
          <w:tab w:val="left" w:pos="4485"/>
        </w:tabs>
        <w:ind w:firstLine="709"/>
        <w:jc w:val="both"/>
        <w:rPr>
          <w:rFonts w:ascii="Times New Roman" w:hAnsi="Times New Roman" w:cs="Times New Roman"/>
          <w:sz w:val="28"/>
          <w:szCs w:val="28"/>
        </w:rPr>
      </w:pPr>
      <w:r w:rsidRPr="0025224D">
        <w:rPr>
          <w:rFonts w:ascii="Times New Roman" w:hAnsi="Times New Roman" w:cs="Times New Roman"/>
          <w:sz w:val="28"/>
          <w:szCs w:val="28"/>
        </w:rPr>
        <w:t>4) истребование документов;</w:t>
      </w:r>
    </w:p>
    <w:p w:rsidR="0025224D" w:rsidRDefault="0025224D" w:rsidP="00077BCE">
      <w:pPr>
        <w:pStyle w:val="ConsPlusNormal"/>
        <w:tabs>
          <w:tab w:val="left" w:pos="4485"/>
        </w:tabs>
        <w:ind w:firstLine="709"/>
        <w:jc w:val="both"/>
        <w:rPr>
          <w:rFonts w:ascii="Times New Roman" w:hAnsi="Times New Roman" w:cs="Times New Roman"/>
          <w:sz w:val="28"/>
          <w:szCs w:val="28"/>
          <w:shd w:val="clear" w:color="auto" w:fill="FFFFFF" w:themeFill="background1"/>
        </w:rPr>
      </w:pPr>
      <w:r w:rsidRPr="0025224D">
        <w:rPr>
          <w:rFonts w:ascii="Times New Roman" w:hAnsi="Times New Roman" w:cs="Times New Roman"/>
          <w:sz w:val="28"/>
          <w:szCs w:val="28"/>
        </w:rPr>
        <w:t>5) инструментальное обследован</w:t>
      </w:r>
      <w:r w:rsidRPr="006C26C4">
        <w:rPr>
          <w:rFonts w:ascii="Times New Roman" w:hAnsi="Times New Roman" w:cs="Times New Roman"/>
          <w:sz w:val="28"/>
          <w:szCs w:val="28"/>
          <w:shd w:val="clear" w:color="auto" w:fill="FFFFFF" w:themeFill="background1"/>
        </w:rPr>
        <w:t>ие</w:t>
      </w:r>
      <w:r w:rsidR="008B021F">
        <w:rPr>
          <w:rFonts w:ascii="Times New Roman" w:hAnsi="Times New Roman" w:cs="Times New Roman"/>
          <w:sz w:val="28"/>
          <w:szCs w:val="28"/>
          <w:shd w:val="clear" w:color="auto" w:fill="FFFFFF" w:themeFill="background1"/>
        </w:rPr>
        <w:t>;</w:t>
      </w:r>
    </w:p>
    <w:p w:rsidR="008B021F" w:rsidRPr="0025224D" w:rsidRDefault="008B021F" w:rsidP="00077BCE">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themeFill="background1"/>
        </w:rPr>
        <w:t>6) экспертиза.</w:t>
      </w:r>
    </w:p>
    <w:p w:rsidR="0025224D" w:rsidRPr="0025224D" w:rsidRDefault="0025224D" w:rsidP="00077BCE">
      <w:pPr>
        <w:pStyle w:val="ConsPlusNormal"/>
        <w:tabs>
          <w:tab w:val="left" w:pos="4485"/>
        </w:tabs>
        <w:ind w:firstLine="709"/>
        <w:jc w:val="both"/>
        <w:rPr>
          <w:rFonts w:ascii="Times New Roman" w:hAnsi="Times New Roman" w:cs="Times New Roman"/>
          <w:sz w:val="28"/>
          <w:szCs w:val="28"/>
        </w:rPr>
      </w:pPr>
      <w:r w:rsidRPr="0025224D">
        <w:rPr>
          <w:rFonts w:ascii="Times New Roman" w:hAnsi="Times New Roman" w:cs="Times New Roman"/>
          <w:sz w:val="28"/>
          <w:szCs w:val="28"/>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25224D" w:rsidRPr="0025224D" w:rsidRDefault="0025224D" w:rsidP="00077BCE">
      <w:pPr>
        <w:pStyle w:val="ConsPlusNormal"/>
        <w:tabs>
          <w:tab w:val="left" w:pos="4485"/>
        </w:tabs>
        <w:ind w:firstLine="709"/>
        <w:jc w:val="both"/>
        <w:rPr>
          <w:rFonts w:ascii="Times New Roman" w:hAnsi="Times New Roman" w:cs="Times New Roman"/>
          <w:sz w:val="28"/>
          <w:szCs w:val="28"/>
        </w:rPr>
      </w:pPr>
      <w:r w:rsidRPr="0025224D">
        <w:rPr>
          <w:rFonts w:ascii="Times New Roman" w:hAnsi="Times New Roman" w:cs="Times New Roman"/>
          <w:sz w:val="28"/>
          <w:szCs w:val="28"/>
        </w:rPr>
        <w:t>4.1</w:t>
      </w:r>
      <w:r w:rsidR="008F38D3">
        <w:rPr>
          <w:rFonts w:ascii="Times New Roman" w:hAnsi="Times New Roman" w:cs="Times New Roman"/>
          <w:sz w:val="28"/>
          <w:szCs w:val="28"/>
        </w:rPr>
        <w:t>2</w:t>
      </w:r>
      <w:r w:rsidRPr="0025224D">
        <w:rPr>
          <w:rFonts w:ascii="Times New Roman" w:hAnsi="Times New Roman" w:cs="Times New Roman"/>
          <w:sz w:val="28"/>
          <w:szCs w:val="28"/>
        </w:rPr>
        <w:t>. Документарная проверка организуется и проводится в порядке, предусмотренном статьей 72 Федерального закона № 248-ФЗ.</w:t>
      </w:r>
    </w:p>
    <w:p w:rsidR="0025224D" w:rsidRPr="0025224D" w:rsidRDefault="0025224D" w:rsidP="00077BCE">
      <w:pPr>
        <w:pStyle w:val="ConsPlusNormal"/>
        <w:tabs>
          <w:tab w:val="left" w:pos="4485"/>
        </w:tabs>
        <w:ind w:firstLine="709"/>
        <w:jc w:val="both"/>
        <w:rPr>
          <w:rFonts w:ascii="Times New Roman" w:hAnsi="Times New Roman" w:cs="Times New Roman"/>
          <w:sz w:val="28"/>
          <w:szCs w:val="28"/>
        </w:rPr>
      </w:pPr>
      <w:r w:rsidRPr="0025224D">
        <w:rPr>
          <w:rFonts w:ascii="Times New Roman" w:hAnsi="Times New Roman" w:cs="Times New Roman"/>
          <w:sz w:val="28"/>
          <w:szCs w:val="28"/>
        </w:rPr>
        <w:t xml:space="preserve">В ходе документарной проверки рассматриваются документы контролируемых лиц, имеющиеся в распоряжении Администрации, результаты предыдущих контрольных мероприятий, материалы рассмотрения дел </w:t>
      </w:r>
      <w:r w:rsidR="008B021F">
        <w:rPr>
          <w:rFonts w:ascii="Times New Roman" w:hAnsi="Times New Roman" w:cs="Times New Roman"/>
          <w:sz w:val="28"/>
          <w:szCs w:val="28"/>
        </w:rPr>
        <w:br/>
      </w:r>
      <w:r w:rsidRPr="0025224D">
        <w:rPr>
          <w:rFonts w:ascii="Times New Roman" w:hAnsi="Times New Roman" w:cs="Times New Roman"/>
          <w:sz w:val="28"/>
          <w:szCs w:val="28"/>
        </w:rPr>
        <w:t>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25224D" w:rsidRPr="0025224D" w:rsidRDefault="0025224D" w:rsidP="00077BCE">
      <w:pPr>
        <w:pStyle w:val="ConsPlusNormal"/>
        <w:tabs>
          <w:tab w:val="left" w:pos="4485"/>
        </w:tabs>
        <w:ind w:firstLine="709"/>
        <w:jc w:val="both"/>
        <w:rPr>
          <w:rFonts w:ascii="Times New Roman" w:hAnsi="Times New Roman" w:cs="Times New Roman"/>
          <w:sz w:val="28"/>
          <w:szCs w:val="28"/>
        </w:rPr>
      </w:pPr>
      <w:r w:rsidRPr="0025224D">
        <w:rPr>
          <w:rFonts w:ascii="Times New Roman" w:hAnsi="Times New Roman" w:cs="Times New Roman"/>
          <w:sz w:val="28"/>
          <w:szCs w:val="28"/>
        </w:rPr>
        <w:t>В ходе документарной проверки могут совершаться следующие контрольные действия:</w:t>
      </w:r>
    </w:p>
    <w:p w:rsidR="0025224D" w:rsidRPr="0025224D" w:rsidRDefault="0025224D" w:rsidP="00077BCE">
      <w:pPr>
        <w:pStyle w:val="ConsPlusNormal"/>
        <w:tabs>
          <w:tab w:val="left" w:pos="4485"/>
        </w:tabs>
        <w:ind w:firstLine="709"/>
        <w:jc w:val="both"/>
        <w:rPr>
          <w:rFonts w:ascii="Times New Roman" w:hAnsi="Times New Roman" w:cs="Times New Roman"/>
          <w:sz w:val="28"/>
          <w:szCs w:val="28"/>
        </w:rPr>
      </w:pPr>
      <w:r w:rsidRPr="0025224D">
        <w:rPr>
          <w:rFonts w:ascii="Times New Roman" w:hAnsi="Times New Roman" w:cs="Times New Roman"/>
          <w:sz w:val="28"/>
          <w:szCs w:val="28"/>
        </w:rPr>
        <w:t>1) получение письменных объяснений;</w:t>
      </w:r>
    </w:p>
    <w:p w:rsidR="0025224D" w:rsidRPr="0025224D" w:rsidRDefault="0025224D" w:rsidP="00077BCE">
      <w:pPr>
        <w:pStyle w:val="ConsPlusNormal"/>
        <w:tabs>
          <w:tab w:val="left" w:pos="4485"/>
        </w:tabs>
        <w:ind w:firstLine="709"/>
        <w:jc w:val="both"/>
        <w:rPr>
          <w:rFonts w:ascii="Times New Roman" w:hAnsi="Times New Roman" w:cs="Times New Roman"/>
          <w:sz w:val="28"/>
          <w:szCs w:val="28"/>
        </w:rPr>
      </w:pPr>
      <w:r w:rsidRPr="0025224D">
        <w:rPr>
          <w:rFonts w:ascii="Times New Roman" w:hAnsi="Times New Roman" w:cs="Times New Roman"/>
          <w:sz w:val="28"/>
          <w:szCs w:val="28"/>
        </w:rPr>
        <w:t>2) истребование документов;</w:t>
      </w:r>
    </w:p>
    <w:p w:rsidR="0025224D" w:rsidRPr="0025224D" w:rsidRDefault="0025224D" w:rsidP="00077BCE">
      <w:pPr>
        <w:pStyle w:val="ConsPlusNormal"/>
        <w:tabs>
          <w:tab w:val="left" w:pos="4485"/>
        </w:tabs>
        <w:ind w:firstLine="709"/>
        <w:jc w:val="both"/>
        <w:rPr>
          <w:rFonts w:ascii="Times New Roman" w:hAnsi="Times New Roman" w:cs="Times New Roman"/>
          <w:sz w:val="28"/>
          <w:szCs w:val="28"/>
        </w:rPr>
      </w:pPr>
      <w:r w:rsidRPr="0025224D">
        <w:rPr>
          <w:rFonts w:ascii="Times New Roman" w:hAnsi="Times New Roman" w:cs="Times New Roman"/>
          <w:sz w:val="28"/>
          <w:szCs w:val="28"/>
        </w:rPr>
        <w:t>3) экспертиза.</w:t>
      </w:r>
    </w:p>
    <w:p w:rsidR="0025224D" w:rsidRPr="0025224D" w:rsidRDefault="0025224D" w:rsidP="00077BCE">
      <w:pPr>
        <w:pStyle w:val="ConsPlusNormal"/>
        <w:tabs>
          <w:tab w:val="left" w:pos="4485"/>
        </w:tabs>
        <w:ind w:firstLine="709"/>
        <w:jc w:val="both"/>
        <w:rPr>
          <w:rFonts w:ascii="Times New Roman" w:hAnsi="Times New Roman" w:cs="Times New Roman"/>
          <w:sz w:val="28"/>
          <w:szCs w:val="28"/>
        </w:rPr>
      </w:pPr>
      <w:r w:rsidRPr="0025224D">
        <w:rPr>
          <w:rFonts w:ascii="Times New Roman" w:hAnsi="Times New Roman" w:cs="Times New Roman"/>
          <w:sz w:val="28"/>
          <w:szCs w:val="28"/>
        </w:rPr>
        <w:t xml:space="preserve">Срок проведения документарной проверки не может превышать 10 рабочих дней. </w:t>
      </w:r>
      <w:r w:rsidR="006C26C4">
        <w:rPr>
          <w:rFonts w:ascii="Times New Roman" w:hAnsi="Times New Roman" w:cs="Times New Roman"/>
          <w:sz w:val="28"/>
          <w:szCs w:val="28"/>
        </w:rPr>
        <w:t>На</w:t>
      </w:r>
      <w:r w:rsidRPr="0025224D">
        <w:rPr>
          <w:rFonts w:ascii="Times New Roman" w:hAnsi="Times New Roman" w:cs="Times New Roman"/>
          <w:sz w:val="28"/>
          <w:szCs w:val="28"/>
        </w:rPr>
        <w:t xml:space="preserve">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а также период с момента направления контролируемому лицу информации Администрации о выявлении ошибок </w:t>
      </w:r>
      <w:r w:rsidR="008B021F">
        <w:rPr>
          <w:rFonts w:ascii="Times New Roman" w:hAnsi="Times New Roman" w:cs="Times New Roman"/>
          <w:sz w:val="28"/>
          <w:szCs w:val="28"/>
        </w:rPr>
        <w:br/>
      </w:r>
      <w:r w:rsidRPr="0025224D">
        <w:rPr>
          <w:rFonts w:ascii="Times New Roman" w:hAnsi="Times New Roman" w:cs="Times New Roman"/>
          <w:sz w:val="28"/>
          <w:szCs w:val="28"/>
        </w:rPr>
        <w:t xml:space="preserve">и (или) противоречий в представленных контролируемым лицом документах либо </w:t>
      </w:r>
      <w:r w:rsidR="008B021F">
        <w:rPr>
          <w:rFonts w:ascii="Times New Roman" w:hAnsi="Times New Roman" w:cs="Times New Roman"/>
          <w:sz w:val="28"/>
          <w:szCs w:val="28"/>
        </w:rPr>
        <w:br/>
      </w:r>
      <w:r w:rsidRPr="0025224D">
        <w:rPr>
          <w:rFonts w:ascii="Times New Roman" w:hAnsi="Times New Roman" w:cs="Times New Roman"/>
          <w:sz w:val="28"/>
          <w:szCs w:val="28"/>
        </w:rPr>
        <w:t xml:space="preserve">о несоответствии сведений, содержащихся в этих документах, сведениям, содержащимся в имеющихся у Администрации документах и (или) полученным </w:t>
      </w:r>
      <w:r w:rsidRPr="0025224D">
        <w:rPr>
          <w:rFonts w:ascii="Times New Roman" w:hAnsi="Times New Roman" w:cs="Times New Roman"/>
          <w:sz w:val="28"/>
          <w:szCs w:val="28"/>
        </w:rPr>
        <w:lastRenderedPageBreak/>
        <w:t>при осуществлении муниципального контроля, и требования представить необходимые письменные объяснения до момента представления указанных пояснений в Администрацию</w:t>
      </w:r>
      <w:r w:rsidR="006C26C4">
        <w:rPr>
          <w:rFonts w:ascii="Times New Roman" w:hAnsi="Times New Roman" w:cs="Times New Roman"/>
          <w:sz w:val="28"/>
          <w:szCs w:val="28"/>
        </w:rPr>
        <w:t xml:space="preserve"> </w:t>
      </w:r>
      <w:r w:rsidR="006C26C4" w:rsidRPr="006C26C4">
        <w:rPr>
          <w:rFonts w:ascii="Times New Roman" w:hAnsi="Times New Roman" w:cs="Times New Roman"/>
          <w:sz w:val="28"/>
          <w:szCs w:val="28"/>
        </w:rPr>
        <w:t>исчисление срока проведения документарной проверки приостанавливается</w:t>
      </w:r>
      <w:r w:rsidRPr="0025224D">
        <w:rPr>
          <w:rFonts w:ascii="Times New Roman" w:hAnsi="Times New Roman" w:cs="Times New Roman"/>
          <w:sz w:val="28"/>
          <w:szCs w:val="28"/>
        </w:rPr>
        <w:t>.</w:t>
      </w:r>
    </w:p>
    <w:p w:rsidR="0025224D" w:rsidRPr="0025224D" w:rsidRDefault="0025224D" w:rsidP="00077BCE">
      <w:pPr>
        <w:pStyle w:val="ConsPlusNormal"/>
        <w:tabs>
          <w:tab w:val="left" w:pos="4485"/>
        </w:tabs>
        <w:ind w:firstLine="709"/>
        <w:jc w:val="both"/>
        <w:rPr>
          <w:rFonts w:ascii="Times New Roman" w:hAnsi="Times New Roman" w:cs="Times New Roman"/>
          <w:sz w:val="28"/>
          <w:szCs w:val="28"/>
        </w:rPr>
      </w:pPr>
      <w:r w:rsidRPr="0025224D">
        <w:rPr>
          <w:rFonts w:ascii="Times New Roman" w:hAnsi="Times New Roman" w:cs="Times New Roman"/>
          <w:sz w:val="28"/>
          <w:szCs w:val="28"/>
        </w:rPr>
        <w:t>4.1</w:t>
      </w:r>
      <w:r w:rsidR="008F38D3">
        <w:rPr>
          <w:rFonts w:ascii="Times New Roman" w:hAnsi="Times New Roman" w:cs="Times New Roman"/>
          <w:sz w:val="28"/>
          <w:szCs w:val="28"/>
        </w:rPr>
        <w:t>3</w:t>
      </w:r>
      <w:r w:rsidRPr="0025224D">
        <w:rPr>
          <w:rFonts w:ascii="Times New Roman" w:hAnsi="Times New Roman" w:cs="Times New Roman"/>
          <w:sz w:val="28"/>
          <w:szCs w:val="28"/>
        </w:rPr>
        <w:t>. Выездная проверка организуется и проводится в порядке, предусмотренном статьей 73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5224D" w:rsidRPr="0025224D" w:rsidRDefault="0025224D" w:rsidP="00077BCE">
      <w:pPr>
        <w:pStyle w:val="ConsPlusNormal"/>
        <w:tabs>
          <w:tab w:val="left" w:pos="4485"/>
        </w:tabs>
        <w:ind w:firstLine="709"/>
        <w:jc w:val="both"/>
        <w:rPr>
          <w:rFonts w:ascii="Times New Roman" w:hAnsi="Times New Roman" w:cs="Times New Roman"/>
          <w:sz w:val="28"/>
          <w:szCs w:val="28"/>
        </w:rPr>
      </w:pPr>
      <w:r w:rsidRPr="0025224D">
        <w:rPr>
          <w:rFonts w:ascii="Times New Roman" w:hAnsi="Times New Roman" w:cs="Times New Roman"/>
          <w:sz w:val="28"/>
          <w:szCs w:val="28"/>
        </w:rPr>
        <w:t>В ходе выездной проверки могут совершаться следующие контрольные действия:</w:t>
      </w:r>
    </w:p>
    <w:p w:rsidR="0025224D" w:rsidRPr="0025224D" w:rsidRDefault="0025224D" w:rsidP="00077BCE">
      <w:pPr>
        <w:pStyle w:val="ConsPlusNormal"/>
        <w:tabs>
          <w:tab w:val="left" w:pos="4485"/>
        </w:tabs>
        <w:ind w:firstLine="709"/>
        <w:jc w:val="both"/>
        <w:rPr>
          <w:rFonts w:ascii="Times New Roman" w:hAnsi="Times New Roman" w:cs="Times New Roman"/>
          <w:sz w:val="28"/>
          <w:szCs w:val="28"/>
        </w:rPr>
      </w:pPr>
      <w:r w:rsidRPr="0025224D">
        <w:rPr>
          <w:rFonts w:ascii="Times New Roman" w:hAnsi="Times New Roman" w:cs="Times New Roman"/>
          <w:sz w:val="28"/>
          <w:szCs w:val="28"/>
        </w:rPr>
        <w:t>1) осмотр;</w:t>
      </w:r>
    </w:p>
    <w:p w:rsidR="0025224D" w:rsidRDefault="006B6DCB" w:rsidP="00077BCE">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rPr>
        <w:t>2</w:t>
      </w:r>
      <w:r w:rsidR="0025224D" w:rsidRPr="0025224D">
        <w:rPr>
          <w:rFonts w:ascii="Times New Roman" w:hAnsi="Times New Roman" w:cs="Times New Roman"/>
          <w:sz w:val="28"/>
          <w:szCs w:val="28"/>
        </w:rPr>
        <w:t>) опрос;</w:t>
      </w:r>
    </w:p>
    <w:p w:rsidR="008B021F" w:rsidRPr="0025224D" w:rsidRDefault="008B021F" w:rsidP="00077BCE">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rPr>
        <w:t>3) досмотр;</w:t>
      </w:r>
    </w:p>
    <w:p w:rsidR="0025224D" w:rsidRPr="0025224D" w:rsidRDefault="006B6DCB" w:rsidP="00077BCE">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rPr>
        <w:t>4</w:t>
      </w:r>
      <w:r w:rsidR="0025224D" w:rsidRPr="0025224D">
        <w:rPr>
          <w:rFonts w:ascii="Times New Roman" w:hAnsi="Times New Roman" w:cs="Times New Roman"/>
          <w:sz w:val="28"/>
          <w:szCs w:val="28"/>
        </w:rPr>
        <w:t>) истребование документов;</w:t>
      </w:r>
    </w:p>
    <w:p w:rsidR="0025224D" w:rsidRDefault="006B6DCB" w:rsidP="00077BCE">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rPr>
        <w:t>5</w:t>
      </w:r>
      <w:r w:rsidR="0025224D" w:rsidRPr="0025224D">
        <w:rPr>
          <w:rFonts w:ascii="Times New Roman" w:hAnsi="Times New Roman" w:cs="Times New Roman"/>
          <w:sz w:val="28"/>
          <w:szCs w:val="28"/>
        </w:rPr>
        <w:t>) инструментальное обследование</w:t>
      </w:r>
      <w:r w:rsidR="008B021F">
        <w:rPr>
          <w:rFonts w:ascii="Times New Roman" w:hAnsi="Times New Roman" w:cs="Times New Roman"/>
          <w:sz w:val="28"/>
          <w:szCs w:val="28"/>
        </w:rPr>
        <w:t>;</w:t>
      </w:r>
    </w:p>
    <w:p w:rsidR="00AF35E1" w:rsidRDefault="008B021F" w:rsidP="00077BCE">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rPr>
        <w:t>6) экспертиза</w:t>
      </w:r>
      <w:r w:rsidR="00AF35E1">
        <w:rPr>
          <w:rFonts w:ascii="Times New Roman" w:hAnsi="Times New Roman" w:cs="Times New Roman"/>
          <w:sz w:val="28"/>
          <w:szCs w:val="28"/>
        </w:rPr>
        <w:t>;</w:t>
      </w:r>
    </w:p>
    <w:p w:rsidR="008B021F" w:rsidRPr="0025224D" w:rsidRDefault="00AF35E1" w:rsidP="00077BCE">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rPr>
        <w:t>7) получение письменных объяснений</w:t>
      </w:r>
      <w:r w:rsidR="008B021F">
        <w:rPr>
          <w:rFonts w:ascii="Times New Roman" w:hAnsi="Times New Roman" w:cs="Times New Roman"/>
          <w:sz w:val="28"/>
          <w:szCs w:val="28"/>
        </w:rPr>
        <w:t xml:space="preserve">. </w:t>
      </w:r>
    </w:p>
    <w:p w:rsidR="0025224D" w:rsidRPr="0025224D" w:rsidRDefault="0025224D" w:rsidP="00077BCE">
      <w:pPr>
        <w:pStyle w:val="ConsPlusNormal"/>
        <w:tabs>
          <w:tab w:val="left" w:pos="4485"/>
        </w:tabs>
        <w:ind w:firstLine="709"/>
        <w:jc w:val="both"/>
        <w:rPr>
          <w:rFonts w:ascii="Times New Roman" w:hAnsi="Times New Roman" w:cs="Times New Roman"/>
          <w:sz w:val="28"/>
          <w:szCs w:val="28"/>
        </w:rPr>
      </w:pPr>
      <w:r w:rsidRPr="0025224D">
        <w:rPr>
          <w:rFonts w:ascii="Times New Roman" w:hAnsi="Times New Roman" w:cs="Times New Roman"/>
          <w:sz w:val="28"/>
          <w:szCs w:val="28"/>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w:t>
      </w:r>
      <w:r>
        <w:rPr>
          <w:rFonts w:ascii="Times New Roman" w:hAnsi="Times New Roman" w:cs="Times New Roman"/>
          <w:sz w:val="28"/>
          <w:szCs w:val="28"/>
        </w:rPr>
        <w:br/>
      </w:r>
      <w:r w:rsidRPr="0025224D">
        <w:rPr>
          <w:rFonts w:ascii="Times New Roman" w:hAnsi="Times New Roman" w:cs="Times New Roman"/>
          <w:sz w:val="28"/>
          <w:szCs w:val="28"/>
        </w:rPr>
        <w:t xml:space="preserve">50 часов для малого предприятия и 15 часов для микропредприятия и которая </w:t>
      </w:r>
      <w:r w:rsidR="008B021F">
        <w:rPr>
          <w:rFonts w:ascii="Times New Roman" w:hAnsi="Times New Roman" w:cs="Times New Roman"/>
          <w:sz w:val="28"/>
          <w:szCs w:val="28"/>
        </w:rPr>
        <w:br/>
      </w:r>
      <w:r w:rsidRPr="0025224D">
        <w:rPr>
          <w:rFonts w:ascii="Times New Roman" w:hAnsi="Times New Roman" w:cs="Times New Roman"/>
          <w:sz w:val="28"/>
          <w:szCs w:val="28"/>
        </w:rPr>
        <w:t>для микропредприятия не может продолжаться более 40 часов.</w:t>
      </w:r>
    </w:p>
    <w:p w:rsidR="0025224D" w:rsidRPr="00D91C58" w:rsidRDefault="0025224D" w:rsidP="00077BCE">
      <w:pPr>
        <w:pStyle w:val="ConsPlusNormal"/>
        <w:tabs>
          <w:tab w:val="left" w:pos="4485"/>
        </w:tabs>
        <w:ind w:firstLine="709"/>
        <w:jc w:val="both"/>
        <w:rPr>
          <w:rFonts w:ascii="Times New Roman" w:hAnsi="Times New Roman" w:cs="Times New Roman"/>
          <w:sz w:val="28"/>
          <w:szCs w:val="28"/>
        </w:rPr>
      </w:pPr>
      <w:r w:rsidRPr="0025224D">
        <w:rPr>
          <w:rFonts w:ascii="Times New Roman" w:hAnsi="Times New Roman" w:cs="Times New Roman"/>
          <w:sz w:val="28"/>
          <w:szCs w:val="28"/>
        </w:rPr>
        <w:t>4.1</w:t>
      </w:r>
      <w:r w:rsidR="008F38D3">
        <w:rPr>
          <w:rFonts w:ascii="Times New Roman" w:hAnsi="Times New Roman" w:cs="Times New Roman"/>
          <w:sz w:val="28"/>
          <w:szCs w:val="28"/>
        </w:rPr>
        <w:t>4</w:t>
      </w:r>
      <w:r w:rsidRPr="0025224D">
        <w:rPr>
          <w:rFonts w:ascii="Times New Roman" w:hAnsi="Times New Roman" w:cs="Times New Roman"/>
          <w:sz w:val="28"/>
          <w:szCs w:val="28"/>
        </w:rPr>
        <w:t xml:space="preserve">. Инспекционный визит, выездная проверка, рейдовый осмотр могут проводиться с использованием средств дистанционного взаимодействия, </w:t>
      </w:r>
      <w:r w:rsidR="005319F5">
        <w:rPr>
          <w:rFonts w:ascii="Times New Roman" w:hAnsi="Times New Roman" w:cs="Times New Roman"/>
          <w:sz w:val="28"/>
          <w:szCs w:val="28"/>
        </w:rPr>
        <w:br/>
      </w:r>
      <w:r w:rsidRPr="0025224D">
        <w:rPr>
          <w:rFonts w:ascii="Times New Roman" w:hAnsi="Times New Roman" w:cs="Times New Roman"/>
          <w:sz w:val="28"/>
          <w:szCs w:val="28"/>
        </w:rPr>
        <w:t>в том числе посредством видео-конференц-связи, а также с использованием мобильного приложения «Инспектор».</w:t>
      </w:r>
      <w:r w:rsidR="00825B32">
        <w:rPr>
          <w:rFonts w:ascii="Times New Roman" w:hAnsi="Times New Roman" w:cs="Times New Roman"/>
          <w:sz w:val="28"/>
          <w:szCs w:val="28"/>
        </w:rPr>
        <w:t xml:space="preserve"> </w:t>
      </w:r>
      <w:r w:rsidR="00825B32" w:rsidRPr="00825B32">
        <w:rPr>
          <w:rFonts w:ascii="Times New Roman" w:hAnsi="Times New Roman" w:cs="Times New Roman"/>
          <w:sz w:val="28"/>
          <w:szCs w:val="28"/>
        </w:rPr>
        <w:t xml:space="preserve">Решение об использовании </w:t>
      </w:r>
      <w:r w:rsidR="00825B32">
        <w:rPr>
          <w:rFonts w:ascii="Times New Roman" w:hAnsi="Times New Roman" w:cs="Times New Roman"/>
          <w:sz w:val="28"/>
          <w:szCs w:val="28"/>
        </w:rPr>
        <w:t xml:space="preserve">мобильного </w:t>
      </w:r>
      <w:r w:rsidR="00825B32" w:rsidRPr="00825B32">
        <w:rPr>
          <w:rFonts w:ascii="Times New Roman" w:hAnsi="Times New Roman" w:cs="Times New Roman"/>
          <w:sz w:val="28"/>
          <w:szCs w:val="28"/>
        </w:rPr>
        <w:t xml:space="preserve">приложения «Инспектор» принимается </w:t>
      </w:r>
      <w:r w:rsidR="00825B32">
        <w:rPr>
          <w:rFonts w:ascii="Times New Roman" w:hAnsi="Times New Roman" w:cs="Times New Roman"/>
          <w:sz w:val="28"/>
          <w:szCs w:val="28"/>
        </w:rPr>
        <w:t xml:space="preserve">должностным лицом, уполномоченным </w:t>
      </w:r>
      <w:r w:rsidR="005319F5">
        <w:rPr>
          <w:rFonts w:ascii="Times New Roman" w:hAnsi="Times New Roman" w:cs="Times New Roman"/>
          <w:sz w:val="28"/>
          <w:szCs w:val="28"/>
        </w:rPr>
        <w:br/>
      </w:r>
      <w:r w:rsidR="00825B32">
        <w:rPr>
          <w:rFonts w:ascii="Times New Roman" w:hAnsi="Times New Roman" w:cs="Times New Roman"/>
          <w:sz w:val="28"/>
          <w:szCs w:val="28"/>
        </w:rPr>
        <w:t>на осуществление муниципального контроля</w:t>
      </w:r>
      <w:r w:rsidR="00825B32" w:rsidRPr="00825B32">
        <w:rPr>
          <w:rFonts w:ascii="Times New Roman" w:hAnsi="Times New Roman" w:cs="Times New Roman"/>
          <w:sz w:val="28"/>
          <w:szCs w:val="28"/>
        </w:rPr>
        <w:t>.</w:t>
      </w:r>
    </w:p>
    <w:p w:rsidR="00D91C58" w:rsidRPr="00D91C58" w:rsidRDefault="00D91C58" w:rsidP="00077BCE">
      <w:pPr>
        <w:pStyle w:val="ConsPlusNormal"/>
        <w:tabs>
          <w:tab w:val="left" w:pos="4485"/>
        </w:tabs>
        <w:ind w:firstLine="709"/>
        <w:jc w:val="both"/>
        <w:rPr>
          <w:rFonts w:ascii="Times New Roman" w:hAnsi="Times New Roman" w:cs="Times New Roman"/>
          <w:sz w:val="28"/>
          <w:szCs w:val="28"/>
        </w:rPr>
      </w:pPr>
      <w:r w:rsidRPr="00D91C58">
        <w:rPr>
          <w:rFonts w:ascii="Times New Roman" w:hAnsi="Times New Roman" w:cs="Times New Roman"/>
          <w:sz w:val="28"/>
          <w:szCs w:val="28"/>
        </w:rPr>
        <w:t>4.</w:t>
      </w:r>
      <w:r w:rsidR="00191D18">
        <w:rPr>
          <w:rFonts w:ascii="Times New Roman" w:hAnsi="Times New Roman" w:cs="Times New Roman"/>
          <w:sz w:val="28"/>
          <w:szCs w:val="28"/>
        </w:rPr>
        <w:t>1</w:t>
      </w:r>
      <w:r w:rsidR="008F38D3">
        <w:rPr>
          <w:rFonts w:ascii="Times New Roman" w:hAnsi="Times New Roman" w:cs="Times New Roman"/>
          <w:sz w:val="28"/>
          <w:szCs w:val="28"/>
        </w:rPr>
        <w:t>5</w:t>
      </w:r>
      <w:r w:rsidRPr="00D91C58">
        <w:rPr>
          <w:rFonts w:ascii="Times New Roman" w:hAnsi="Times New Roman" w:cs="Times New Roman"/>
          <w:sz w:val="28"/>
          <w:szCs w:val="28"/>
        </w:rPr>
        <w:t xml:space="preserve">.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w:t>
      </w:r>
      <w:r w:rsidR="00DC209C" w:rsidRPr="00DC209C">
        <w:rPr>
          <w:rFonts w:ascii="Times New Roman" w:hAnsi="Times New Roman" w:cs="Times New Roman"/>
          <w:sz w:val="28"/>
          <w:szCs w:val="28"/>
        </w:rPr>
        <w:t>должностн</w:t>
      </w:r>
      <w:r w:rsidR="00DC209C">
        <w:rPr>
          <w:rFonts w:ascii="Times New Roman" w:hAnsi="Times New Roman" w:cs="Times New Roman"/>
          <w:sz w:val="28"/>
          <w:szCs w:val="28"/>
        </w:rPr>
        <w:t>ое</w:t>
      </w:r>
      <w:r w:rsidR="00DC209C" w:rsidRPr="00DC209C">
        <w:rPr>
          <w:rFonts w:ascii="Times New Roman" w:hAnsi="Times New Roman" w:cs="Times New Roman"/>
          <w:sz w:val="28"/>
          <w:szCs w:val="28"/>
        </w:rPr>
        <w:t xml:space="preserve"> лиц</w:t>
      </w:r>
      <w:r w:rsidR="00DC209C">
        <w:rPr>
          <w:rFonts w:ascii="Times New Roman" w:hAnsi="Times New Roman" w:cs="Times New Roman"/>
          <w:sz w:val="28"/>
          <w:szCs w:val="28"/>
        </w:rPr>
        <w:t>о</w:t>
      </w:r>
      <w:r w:rsidR="00DC209C" w:rsidRPr="00DC209C">
        <w:rPr>
          <w:rFonts w:ascii="Times New Roman" w:hAnsi="Times New Roman" w:cs="Times New Roman"/>
          <w:sz w:val="28"/>
          <w:szCs w:val="28"/>
        </w:rPr>
        <w:t>, уполномоченн</w:t>
      </w:r>
      <w:r w:rsidR="00DC209C">
        <w:rPr>
          <w:rFonts w:ascii="Times New Roman" w:hAnsi="Times New Roman" w:cs="Times New Roman"/>
          <w:sz w:val="28"/>
          <w:szCs w:val="28"/>
        </w:rPr>
        <w:t>о</w:t>
      </w:r>
      <w:r w:rsidR="00DC209C" w:rsidRPr="00DC209C">
        <w:rPr>
          <w:rFonts w:ascii="Times New Roman" w:hAnsi="Times New Roman" w:cs="Times New Roman"/>
          <w:sz w:val="28"/>
          <w:szCs w:val="28"/>
        </w:rPr>
        <w:t>е осуществлять муниципальный контроль</w:t>
      </w:r>
      <w:r w:rsidRPr="00D91C58">
        <w:rPr>
          <w:rFonts w:ascii="Times New Roman" w:hAnsi="Times New Roman" w:cs="Times New Roman"/>
          <w:sz w:val="28"/>
          <w:szCs w:val="28"/>
        </w:rPr>
        <w:t xml:space="preserve"> составляет акт о невозможности проведения контрольного мероприятия, предусматривающего взаимодействие </w:t>
      </w:r>
      <w:r w:rsidR="008B021F">
        <w:rPr>
          <w:rFonts w:ascii="Times New Roman" w:hAnsi="Times New Roman" w:cs="Times New Roman"/>
          <w:sz w:val="28"/>
          <w:szCs w:val="28"/>
        </w:rPr>
        <w:br/>
      </w:r>
      <w:r w:rsidRPr="00D91C58">
        <w:rPr>
          <w:rFonts w:ascii="Times New Roman" w:hAnsi="Times New Roman" w:cs="Times New Roman"/>
          <w:sz w:val="28"/>
          <w:szCs w:val="28"/>
        </w:rPr>
        <w:t xml:space="preserve">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Федерального закона № 248-ФЗ. В этом случае </w:t>
      </w:r>
      <w:r w:rsidR="00C36CA6" w:rsidRPr="00C36CA6">
        <w:rPr>
          <w:rFonts w:ascii="Times New Roman" w:hAnsi="Times New Roman" w:cs="Times New Roman"/>
          <w:sz w:val="28"/>
          <w:szCs w:val="28"/>
        </w:rPr>
        <w:t>должностн</w:t>
      </w:r>
      <w:r w:rsidR="00C36CA6">
        <w:rPr>
          <w:rFonts w:ascii="Times New Roman" w:hAnsi="Times New Roman" w:cs="Times New Roman"/>
          <w:sz w:val="28"/>
          <w:szCs w:val="28"/>
        </w:rPr>
        <w:t>ое</w:t>
      </w:r>
      <w:r w:rsidR="00C36CA6" w:rsidRPr="00C36CA6">
        <w:rPr>
          <w:rFonts w:ascii="Times New Roman" w:hAnsi="Times New Roman" w:cs="Times New Roman"/>
          <w:sz w:val="28"/>
          <w:szCs w:val="28"/>
        </w:rPr>
        <w:t xml:space="preserve"> лиц</w:t>
      </w:r>
      <w:r w:rsidR="00C36CA6">
        <w:rPr>
          <w:rFonts w:ascii="Times New Roman" w:hAnsi="Times New Roman" w:cs="Times New Roman"/>
          <w:sz w:val="28"/>
          <w:szCs w:val="28"/>
        </w:rPr>
        <w:t>о</w:t>
      </w:r>
      <w:r w:rsidR="00C36CA6" w:rsidRPr="00C36CA6">
        <w:rPr>
          <w:rFonts w:ascii="Times New Roman" w:hAnsi="Times New Roman" w:cs="Times New Roman"/>
          <w:sz w:val="28"/>
          <w:szCs w:val="28"/>
        </w:rPr>
        <w:t>, уполномоченн</w:t>
      </w:r>
      <w:r w:rsidR="00C36CA6">
        <w:rPr>
          <w:rFonts w:ascii="Times New Roman" w:hAnsi="Times New Roman" w:cs="Times New Roman"/>
          <w:sz w:val="28"/>
          <w:szCs w:val="28"/>
        </w:rPr>
        <w:t>о</w:t>
      </w:r>
      <w:r w:rsidR="00C36CA6" w:rsidRPr="00C36CA6">
        <w:rPr>
          <w:rFonts w:ascii="Times New Roman" w:hAnsi="Times New Roman" w:cs="Times New Roman"/>
          <w:sz w:val="28"/>
          <w:szCs w:val="28"/>
        </w:rPr>
        <w:t xml:space="preserve">е осуществлять муниципальный контроль </w:t>
      </w:r>
      <w:r w:rsidRPr="00D91C58">
        <w:rPr>
          <w:rFonts w:ascii="Times New Roman" w:hAnsi="Times New Roman" w:cs="Times New Roman"/>
          <w:sz w:val="28"/>
          <w:szCs w:val="28"/>
        </w:rPr>
        <w:t xml:space="preserve">вправе совершить контрольные действия в рамках указанного контрольного мероприятия в любое время до завершения проведения </w:t>
      </w:r>
      <w:r w:rsidRPr="00D91C58">
        <w:rPr>
          <w:rFonts w:ascii="Times New Roman" w:hAnsi="Times New Roman" w:cs="Times New Roman"/>
          <w:sz w:val="28"/>
          <w:szCs w:val="28"/>
        </w:rPr>
        <w:lastRenderedPageBreak/>
        <w:t xml:space="preserve">контрольного мероприятия, предусматривающего взаимодействие </w:t>
      </w:r>
      <w:r w:rsidR="008B021F">
        <w:rPr>
          <w:rFonts w:ascii="Times New Roman" w:hAnsi="Times New Roman" w:cs="Times New Roman"/>
          <w:sz w:val="28"/>
          <w:szCs w:val="28"/>
        </w:rPr>
        <w:br/>
      </w:r>
      <w:r w:rsidRPr="00D91C58">
        <w:rPr>
          <w:rFonts w:ascii="Times New Roman" w:hAnsi="Times New Roman" w:cs="Times New Roman"/>
          <w:sz w:val="28"/>
          <w:szCs w:val="28"/>
        </w:rPr>
        <w:t xml:space="preserve">с контролируемым лицом. </w:t>
      </w:r>
    </w:p>
    <w:p w:rsidR="00D91C58" w:rsidRPr="00D91C58" w:rsidRDefault="00D91C58" w:rsidP="00077BCE">
      <w:pPr>
        <w:pStyle w:val="ConsPlusNormal"/>
        <w:tabs>
          <w:tab w:val="left" w:pos="4485"/>
        </w:tabs>
        <w:ind w:firstLine="709"/>
        <w:jc w:val="both"/>
        <w:rPr>
          <w:rFonts w:ascii="Times New Roman" w:hAnsi="Times New Roman" w:cs="Times New Roman"/>
          <w:sz w:val="28"/>
          <w:szCs w:val="28"/>
        </w:rPr>
      </w:pPr>
      <w:r w:rsidRPr="00D91C58">
        <w:rPr>
          <w:rFonts w:ascii="Times New Roman" w:hAnsi="Times New Roman" w:cs="Times New Roman"/>
          <w:sz w:val="28"/>
          <w:szCs w:val="28"/>
        </w:rPr>
        <w:t>4.</w:t>
      </w:r>
      <w:r w:rsidR="008C4E03">
        <w:rPr>
          <w:rFonts w:ascii="Times New Roman" w:hAnsi="Times New Roman" w:cs="Times New Roman"/>
          <w:sz w:val="28"/>
          <w:szCs w:val="28"/>
        </w:rPr>
        <w:t>1</w:t>
      </w:r>
      <w:r w:rsidR="008F38D3">
        <w:rPr>
          <w:rFonts w:ascii="Times New Roman" w:hAnsi="Times New Roman" w:cs="Times New Roman"/>
          <w:sz w:val="28"/>
          <w:szCs w:val="28"/>
        </w:rPr>
        <w:t>6</w:t>
      </w:r>
      <w:r w:rsidRPr="00D91C58">
        <w:rPr>
          <w:rFonts w:ascii="Times New Roman" w:hAnsi="Times New Roman" w:cs="Times New Roman"/>
          <w:sz w:val="28"/>
          <w:szCs w:val="28"/>
        </w:rPr>
        <w:t xml:space="preserve">.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rsidR="00D91C58" w:rsidRPr="00D91C58" w:rsidRDefault="00D91C58" w:rsidP="00077BCE">
      <w:pPr>
        <w:pStyle w:val="ConsPlusNormal"/>
        <w:tabs>
          <w:tab w:val="left" w:pos="4485"/>
        </w:tabs>
        <w:ind w:firstLine="709"/>
        <w:jc w:val="both"/>
        <w:rPr>
          <w:rFonts w:ascii="Times New Roman" w:hAnsi="Times New Roman" w:cs="Times New Roman"/>
          <w:sz w:val="28"/>
          <w:szCs w:val="28"/>
        </w:rPr>
      </w:pPr>
      <w:r w:rsidRPr="00DC209C">
        <w:rPr>
          <w:rFonts w:ascii="Times New Roman" w:hAnsi="Times New Roman" w:cs="Times New Roman"/>
          <w:sz w:val="28"/>
          <w:szCs w:val="28"/>
        </w:rPr>
        <w:t>4.</w:t>
      </w:r>
      <w:r w:rsidR="008C4E03">
        <w:rPr>
          <w:rFonts w:ascii="Times New Roman" w:hAnsi="Times New Roman" w:cs="Times New Roman"/>
          <w:sz w:val="28"/>
          <w:szCs w:val="28"/>
        </w:rPr>
        <w:t>1</w:t>
      </w:r>
      <w:r w:rsidR="008F38D3">
        <w:rPr>
          <w:rFonts w:ascii="Times New Roman" w:hAnsi="Times New Roman" w:cs="Times New Roman"/>
          <w:sz w:val="28"/>
          <w:szCs w:val="28"/>
        </w:rPr>
        <w:t>7</w:t>
      </w:r>
      <w:r w:rsidRPr="00DC209C">
        <w:rPr>
          <w:rFonts w:ascii="Times New Roman" w:hAnsi="Times New Roman" w:cs="Times New Roman"/>
          <w:sz w:val="28"/>
          <w:szCs w:val="28"/>
        </w:rPr>
        <w:t xml:space="preserve">. В случаях отсутствия контролируемого лица либо его представителя, предоставления контролируемым лицом информации контрольному органу </w:t>
      </w:r>
      <w:r w:rsidR="008B021F">
        <w:rPr>
          <w:rFonts w:ascii="Times New Roman" w:hAnsi="Times New Roman" w:cs="Times New Roman"/>
          <w:sz w:val="28"/>
          <w:szCs w:val="28"/>
        </w:rPr>
        <w:br/>
      </w:r>
      <w:r w:rsidRPr="00DC209C">
        <w:rPr>
          <w:rFonts w:ascii="Times New Roman" w:hAnsi="Times New Roman" w:cs="Times New Roman"/>
          <w:sz w:val="28"/>
          <w:szCs w:val="28"/>
        </w:rPr>
        <w:t xml:space="preserve">о невозможности присутствия при проведении контрольного мероприятия </w:t>
      </w:r>
      <w:r w:rsidR="008B021F">
        <w:rPr>
          <w:rFonts w:ascii="Times New Roman" w:hAnsi="Times New Roman" w:cs="Times New Roman"/>
          <w:sz w:val="28"/>
          <w:szCs w:val="28"/>
        </w:rPr>
        <w:br/>
      </w:r>
      <w:r w:rsidRPr="00DC209C">
        <w:rPr>
          <w:rFonts w:ascii="Times New Roman" w:hAnsi="Times New Roman" w:cs="Times New Roman"/>
          <w:sz w:val="28"/>
          <w:szCs w:val="28"/>
        </w:rPr>
        <w:t xml:space="preserve">в соответствии с требованиями, определенными пунктом </w:t>
      </w:r>
      <w:r w:rsidRPr="00CC301C">
        <w:rPr>
          <w:rFonts w:ascii="Times New Roman" w:hAnsi="Times New Roman" w:cs="Times New Roman"/>
          <w:sz w:val="28"/>
          <w:szCs w:val="28"/>
        </w:rPr>
        <w:t>4.</w:t>
      </w:r>
      <w:r w:rsidR="008F38D3" w:rsidRPr="00CC301C">
        <w:rPr>
          <w:rFonts w:ascii="Times New Roman" w:hAnsi="Times New Roman" w:cs="Times New Roman"/>
          <w:sz w:val="28"/>
          <w:szCs w:val="28"/>
        </w:rPr>
        <w:t>1</w:t>
      </w:r>
      <w:r w:rsidR="008F38D3">
        <w:rPr>
          <w:rFonts w:ascii="Times New Roman" w:hAnsi="Times New Roman" w:cs="Times New Roman"/>
          <w:sz w:val="28"/>
          <w:szCs w:val="28"/>
        </w:rPr>
        <w:t>9</w:t>
      </w:r>
      <w:r w:rsidR="008F38D3" w:rsidRPr="00CC301C">
        <w:rPr>
          <w:rFonts w:ascii="Times New Roman" w:hAnsi="Times New Roman" w:cs="Times New Roman"/>
          <w:sz w:val="28"/>
          <w:szCs w:val="28"/>
        </w:rPr>
        <w:t xml:space="preserve"> </w:t>
      </w:r>
      <w:r w:rsidRPr="00DC209C">
        <w:rPr>
          <w:rFonts w:ascii="Times New Roman" w:hAnsi="Times New Roman" w:cs="Times New Roman"/>
          <w:sz w:val="28"/>
          <w:szCs w:val="28"/>
        </w:rPr>
        <w:t xml:space="preserve">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w:t>
      </w:r>
      <w:r w:rsidR="008B021F">
        <w:rPr>
          <w:rFonts w:ascii="Times New Roman" w:hAnsi="Times New Roman" w:cs="Times New Roman"/>
          <w:sz w:val="28"/>
          <w:szCs w:val="28"/>
        </w:rPr>
        <w:br/>
      </w:r>
      <w:r w:rsidRPr="00DC209C">
        <w:rPr>
          <w:rFonts w:ascii="Times New Roman" w:hAnsi="Times New Roman" w:cs="Times New Roman"/>
          <w:sz w:val="28"/>
          <w:szCs w:val="28"/>
        </w:rPr>
        <w:t>без присутствия контролируемого лица, а контролируемое лицо было надлежащим образом уведомлено о проведении контрольного мероприятия.</w:t>
      </w:r>
    </w:p>
    <w:p w:rsidR="00D91C58" w:rsidRPr="00D91C58" w:rsidRDefault="00DC209C" w:rsidP="00077BCE">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rPr>
        <w:t>4.</w:t>
      </w:r>
      <w:r w:rsidR="008C4E03">
        <w:rPr>
          <w:rFonts w:ascii="Times New Roman" w:hAnsi="Times New Roman" w:cs="Times New Roman"/>
          <w:sz w:val="28"/>
          <w:szCs w:val="28"/>
        </w:rPr>
        <w:t>1</w:t>
      </w:r>
      <w:r w:rsidR="008F38D3">
        <w:rPr>
          <w:rFonts w:ascii="Times New Roman" w:hAnsi="Times New Roman" w:cs="Times New Roman"/>
          <w:sz w:val="28"/>
          <w:szCs w:val="28"/>
        </w:rPr>
        <w:t>8</w:t>
      </w:r>
      <w:r w:rsidR="00D91C58" w:rsidRPr="00D91C58">
        <w:rPr>
          <w:rFonts w:ascii="Times New Roman" w:hAnsi="Times New Roman" w:cs="Times New Roman"/>
          <w:sz w:val="28"/>
          <w:szCs w:val="28"/>
        </w:rPr>
        <w:t xml:space="preserve">. Для фиксации </w:t>
      </w:r>
      <w:r w:rsidRPr="00DC209C">
        <w:rPr>
          <w:rFonts w:ascii="Times New Roman" w:hAnsi="Times New Roman" w:cs="Times New Roman"/>
          <w:sz w:val="28"/>
          <w:szCs w:val="28"/>
        </w:rPr>
        <w:t>должностны</w:t>
      </w:r>
      <w:r>
        <w:rPr>
          <w:rFonts w:ascii="Times New Roman" w:hAnsi="Times New Roman" w:cs="Times New Roman"/>
          <w:sz w:val="28"/>
          <w:szCs w:val="28"/>
        </w:rPr>
        <w:t>ми</w:t>
      </w:r>
      <w:r w:rsidRPr="00DC209C">
        <w:rPr>
          <w:rFonts w:ascii="Times New Roman" w:hAnsi="Times New Roman" w:cs="Times New Roman"/>
          <w:sz w:val="28"/>
          <w:szCs w:val="28"/>
        </w:rPr>
        <w:t xml:space="preserve"> лица</w:t>
      </w:r>
      <w:r>
        <w:rPr>
          <w:rFonts w:ascii="Times New Roman" w:hAnsi="Times New Roman" w:cs="Times New Roman"/>
          <w:sz w:val="28"/>
          <w:szCs w:val="28"/>
        </w:rPr>
        <w:t>ми</w:t>
      </w:r>
      <w:r w:rsidRPr="00DC209C">
        <w:rPr>
          <w:rFonts w:ascii="Times New Roman" w:hAnsi="Times New Roman" w:cs="Times New Roman"/>
          <w:sz w:val="28"/>
          <w:szCs w:val="28"/>
        </w:rPr>
        <w:t>, уполномоченны</w:t>
      </w:r>
      <w:r>
        <w:rPr>
          <w:rFonts w:ascii="Times New Roman" w:hAnsi="Times New Roman" w:cs="Times New Roman"/>
          <w:sz w:val="28"/>
          <w:szCs w:val="28"/>
        </w:rPr>
        <w:t>ми</w:t>
      </w:r>
      <w:r w:rsidRPr="00DC209C">
        <w:rPr>
          <w:rFonts w:ascii="Times New Roman" w:hAnsi="Times New Roman" w:cs="Times New Roman"/>
          <w:sz w:val="28"/>
          <w:szCs w:val="28"/>
        </w:rPr>
        <w:t xml:space="preserve"> осуществлять муниципальный контроль</w:t>
      </w:r>
      <w:r w:rsidR="00D91C58" w:rsidRPr="00D91C58">
        <w:rPr>
          <w:rFonts w:ascii="Times New Roman" w:hAnsi="Times New Roman" w:cs="Times New Roman"/>
          <w:sz w:val="28"/>
          <w:szCs w:val="28"/>
        </w:rPr>
        <w:t xml:space="preserve">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D91C58" w:rsidRPr="00D91C58" w:rsidRDefault="00DC209C" w:rsidP="00077BCE">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D91C58" w:rsidRPr="00D91C58">
        <w:rPr>
          <w:rFonts w:ascii="Times New Roman" w:hAnsi="Times New Roman" w:cs="Times New Roman"/>
          <w:sz w:val="28"/>
          <w:szCs w:val="28"/>
        </w:rPr>
        <w:t xml:space="preserve">сведений, отнесенных законодательством Российской Федерации </w:t>
      </w:r>
      <w:r w:rsidR="008B021F">
        <w:rPr>
          <w:rFonts w:ascii="Times New Roman" w:hAnsi="Times New Roman" w:cs="Times New Roman"/>
          <w:sz w:val="28"/>
          <w:szCs w:val="28"/>
        </w:rPr>
        <w:br/>
      </w:r>
      <w:r w:rsidR="00D91C58" w:rsidRPr="00D91C58">
        <w:rPr>
          <w:rFonts w:ascii="Times New Roman" w:hAnsi="Times New Roman" w:cs="Times New Roman"/>
          <w:sz w:val="28"/>
          <w:szCs w:val="28"/>
        </w:rPr>
        <w:t>к государственной тайне;</w:t>
      </w:r>
    </w:p>
    <w:p w:rsidR="00D91C58" w:rsidRPr="00D91C58" w:rsidRDefault="00DC209C" w:rsidP="00077BCE">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D91C58" w:rsidRPr="00D91C58">
        <w:rPr>
          <w:rFonts w:ascii="Times New Roman" w:hAnsi="Times New Roman" w:cs="Times New Roman"/>
          <w:sz w:val="28"/>
          <w:szCs w:val="28"/>
        </w:rPr>
        <w:t>объектов, территорий, которые законодательством Российской Федерации отнесены к режимным и особо важным объектам.</w:t>
      </w:r>
    </w:p>
    <w:p w:rsidR="00DC209C" w:rsidRDefault="00D91C58" w:rsidP="00077BCE">
      <w:pPr>
        <w:pStyle w:val="ConsPlusNormal"/>
        <w:tabs>
          <w:tab w:val="left" w:pos="4485"/>
        </w:tabs>
        <w:ind w:firstLine="709"/>
        <w:jc w:val="both"/>
        <w:rPr>
          <w:rFonts w:ascii="Times New Roman" w:hAnsi="Times New Roman" w:cs="Times New Roman"/>
          <w:sz w:val="28"/>
          <w:szCs w:val="28"/>
        </w:rPr>
      </w:pPr>
      <w:r w:rsidRPr="00D91C58">
        <w:rPr>
          <w:rFonts w:ascii="Times New Roman" w:hAnsi="Times New Roman" w:cs="Times New Roman"/>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w:t>
      </w:r>
      <w:r w:rsidR="00DC209C">
        <w:rPr>
          <w:rFonts w:ascii="Times New Roman" w:hAnsi="Times New Roman" w:cs="Times New Roman"/>
          <w:sz w:val="28"/>
          <w:szCs w:val="28"/>
        </w:rPr>
        <w:t xml:space="preserve"> акту контрольного мероприятия.</w:t>
      </w:r>
    </w:p>
    <w:p w:rsidR="00C36CA6" w:rsidRDefault="00D91C58" w:rsidP="00077BCE">
      <w:pPr>
        <w:pStyle w:val="ConsPlusNormal"/>
        <w:tabs>
          <w:tab w:val="left" w:pos="4485"/>
        </w:tabs>
        <w:ind w:firstLine="709"/>
        <w:jc w:val="both"/>
        <w:rPr>
          <w:rFonts w:ascii="Times New Roman" w:hAnsi="Times New Roman" w:cs="Times New Roman"/>
          <w:sz w:val="28"/>
          <w:szCs w:val="28"/>
        </w:rPr>
      </w:pPr>
      <w:r w:rsidRPr="00D91C58">
        <w:rPr>
          <w:rFonts w:ascii="Times New Roman" w:hAnsi="Times New Roman" w:cs="Times New Roman"/>
          <w:sz w:val="28"/>
          <w:szCs w:val="28"/>
        </w:rPr>
        <w:t xml:space="preserve">Решение о необходимости использования фотосъемки, аудио- </w:t>
      </w:r>
      <w:r w:rsidR="008B021F">
        <w:rPr>
          <w:rFonts w:ascii="Times New Roman" w:hAnsi="Times New Roman" w:cs="Times New Roman"/>
          <w:sz w:val="28"/>
          <w:szCs w:val="28"/>
        </w:rPr>
        <w:br/>
      </w:r>
      <w:r w:rsidRPr="00D91C58">
        <w:rPr>
          <w:rFonts w:ascii="Times New Roman" w:hAnsi="Times New Roman" w:cs="Times New Roman"/>
          <w:sz w:val="28"/>
          <w:szCs w:val="28"/>
        </w:rPr>
        <w:t xml:space="preserve">и видеозаписи, навигатора, иных способов фиксации доказательств нарушений обязательных требований при осуществлении контрольных мероприятий принимается </w:t>
      </w:r>
      <w:r w:rsidR="00DC209C" w:rsidRPr="00DC209C">
        <w:rPr>
          <w:rFonts w:ascii="Times New Roman" w:hAnsi="Times New Roman" w:cs="Times New Roman"/>
          <w:sz w:val="28"/>
          <w:szCs w:val="28"/>
        </w:rPr>
        <w:t>должностны</w:t>
      </w:r>
      <w:r w:rsidR="00DC209C">
        <w:rPr>
          <w:rFonts w:ascii="Times New Roman" w:hAnsi="Times New Roman" w:cs="Times New Roman"/>
          <w:sz w:val="28"/>
          <w:szCs w:val="28"/>
        </w:rPr>
        <w:t xml:space="preserve">м </w:t>
      </w:r>
      <w:r w:rsidR="00DC209C" w:rsidRPr="00DC209C">
        <w:rPr>
          <w:rFonts w:ascii="Times New Roman" w:hAnsi="Times New Roman" w:cs="Times New Roman"/>
          <w:sz w:val="28"/>
          <w:szCs w:val="28"/>
        </w:rPr>
        <w:t>лиц</w:t>
      </w:r>
      <w:r w:rsidR="00DC209C">
        <w:rPr>
          <w:rFonts w:ascii="Times New Roman" w:hAnsi="Times New Roman" w:cs="Times New Roman"/>
          <w:sz w:val="28"/>
          <w:szCs w:val="28"/>
        </w:rPr>
        <w:t>ом</w:t>
      </w:r>
      <w:r w:rsidR="00DC209C" w:rsidRPr="00DC209C">
        <w:rPr>
          <w:rFonts w:ascii="Times New Roman" w:hAnsi="Times New Roman" w:cs="Times New Roman"/>
          <w:sz w:val="28"/>
          <w:szCs w:val="28"/>
        </w:rPr>
        <w:t>, уполномоченны</w:t>
      </w:r>
      <w:r w:rsidR="00DC209C">
        <w:rPr>
          <w:rFonts w:ascii="Times New Roman" w:hAnsi="Times New Roman" w:cs="Times New Roman"/>
          <w:sz w:val="28"/>
          <w:szCs w:val="28"/>
        </w:rPr>
        <w:t>м</w:t>
      </w:r>
      <w:r w:rsidR="00DC209C" w:rsidRPr="00DC209C">
        <w:rPr>
          <w:rFonts w:ascii="Times New Roman" w:hAnsi="Times New Roman" w:cs="Times New Roman"/>
          <w:sz w:val="28"/>
          <w:szCs w:val="28"/>
        </w:rPr>
        <w:t xml:space="preserve"> осуществлять муниципальный контроль</w:t>
      </w:r>
      <w:r w:rsidRPr="00D91C58">
        <w:rPr>
          <w:rFonts w:ascii="Times New Roman" w:hAnsi="Times New Roman" w:cs="Times New Roman"/>
          <w:sz w:val="28"/>
          <w:szCs w:val="28"/>
        </w:rPr>
        <w:t>, самостоятельно.</w:t>
      </w:r>
    </w:p>
    <w:p w:rsidR="00C36CA6" w:rsidRPr="00C36CA6" w:rsidRDefault="00C36CA6" w:rsidP="00077BCE">
      <w:pPr>
        <w:pStyle w:val="ConsPlusNormal"/>
        <w:tabs>
          <w:tab w:val="left" w:pos="4485"/>
        </w:tabs>
        <w:jc w:val="both"/>
        <w:rPr>
          <w:rFonts w:ascii="Times New Roman" w:hAnsi="Times New Roman" w:cs="Times New Roman"/>
          <w:color w:val="000000"/>
          <w:sz w:val="28"/>
          <w:szCs w:val="28"/>
        </w:rPr>
      </w:pPr>
      <w:r w:rsidRPr="00C36CA6">
        <w:rPr>
          <w:rFonts w:ascii="Times New Roman" w:hAnsi="Times New Roman" w:cs="Times New Roman"/>
          <w:color w:val="000000"/>
          <w:sz w:val="28"/>
          <w:szCs w:val="28"/>
        </w:rPr>
        <w:t>4.</w:t>
      </w:r>
      <w:r w:rsidR="008F38D3">
        <w:rPr>
          <w:rFonts w:ascii="Times New Roman" w:hAnsi="Times New Roman" w:cs="Times New Roman"/>
          <w:color w:val="000000"/>
          <w:sz w:val="28"/>
          <w:szCs w:val="28"/>
        </w:rPr>
        <w:t>19</w:t>
      </w:r>
      <w:r w:rsidR="00790A20">
        <w:rPr>
          <w:rFonts w:ascii="Times New Roman" w:hAnsi="Times New Roman" w:cs="Times New Roman"/>
          <w:color w:val="000000"/>
          <w:sz w:val="28"/>
          <w:szCs w:val="28"/>
        </w:rPr>
        <w:t>.</w:t>
      </w:r>
      <w:r w:rsidR="008C4E03" w:rsidRPr="00C36CA6">
        <w:rPr>
          <w:rFonts w:ascii="Times New Roman" w:hAnsi="Times New Roman" w:cs="Times New Roman"/>
          <w:color w:val="000000"/>
          <w:sz w:val="28"/>
          <w:szCs w:val="28"/>
        </w:rPr>
        <w:t xml:space="preserve"> </w:t>
      </w:r>
      <w:r w:rsidRPr="00C36CA6">
        <w:rPr>
          <w:rFonts w:ascii="Times New Roman" w:hAnsi="Times New Roman" w:cs="Times New Roman"/>
          <w:color w:val="000000"/>
          <w:sz w:val="28"/>
          <w:szCs w:val="28"/>
        </w:rPr>
        <w:t xml:space="preserve">Случаями, при наступлении которых </w:t>
      </w:r>
      <w:r w:rsidR="00DC209C">
        <w:rPr>
          <w:rFonts w:ascii="Times New Roman" w:hAnsi="Times New Roman" w:cs="Times New Roman"/>
          <w:color w:val="000000"/>
          <w:sz w:val="28"/>
          <w:szCs w:val="28"/>
        </w:rPr>
        <w:t>контролируемое лицо</w:t>
      </w:r>
      <w:r w:rsidRPr="00C36CA6">
        <w:rPr>
          <w:rFonts w:ascii="Times New Roman" w:hAnsi="Times New Roman" w:cs="Times New Roman"/>
          <w:color w:val="000000"/>
          <w:sz w:val="28"/>
          <w:szCs w:val="28"/>
        </w:rPr>
        <w:t xml:space="preserve">, вправе </w:t>
      </w:r>
      <w:r w:rsidR="008B021F">
        <w:rPr>
          <w:rFonts w:ascii="Times New Roman" w:hAnsi="Times New Roman" w:cs="Times New Roman"/>
          <w:color w:val="000000"/>
          <w:sz w:val="28"/>
          <w:szCs w:val="28"/>
        </w:rPr>
        <w:br/>
      </w:r>
      <w:r w:rsidRPr="00C36CA6">
        <w:rPr>
          <w:rFonts w:ascii="Times New Roman" w:hAnsi="Times New Roman" w:cs="Times New Roman"/>
          <w:color w:val="000000"/>
          <w:sz w:val="28"/>
          <w:szCs w:val="28"/>
        </w:rPr>
        <w:t xml:space="preserve">в соответствии с частью 8 статьи 31 Федерального закона № 248-ФЗ, представить в </w:t>
      </w:r>
      <w:r w:rsidR="00DC209C">
        <w:rPr>
          <w:rFonts w:ascii="Times New Roman" w:hAnsi="Times New Roman" w:cs="Times New Roman"/>
          <w:color w:val="000000"/>
          <w:sz w:val="28"/>
          <w:szCs w:val="28"/>
        </w:rPr>
        <w:t>Администрацию</w:t>
      </w:r>
      <w:r w:rsidRPr="00C36CA6">
        <w:rPr>
          <w:rFonts w:ascii="Times New Roman" w:hAnsi="Times New Roman" w:cs="Times New Roman"/>
          <w:color w:val="000000"/>
          <w:sz w:val="28"/>
          <w:szCs w:val="28"/>
        </w:rPr>
        <w:t xml:space="preserve"> информацию о невозможности присутствия при проведении контрольного мероприятия являются:</w:t>
      </w:r>
    </w:p>
    <w:p w:rsidR="00C36CA6" w:rsidRPr="00C36CA6" w:rsidRDefault="00DC209C" w:rsidP="00077BCE">
      <w:pPr>
        <w:pStyle w:val="ConsPlusNormal"/>
        <w:tabs>
          <w:tab w:val="left" w:pos="4485"/>
        </w:tabs>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C36CA6" w:rsidRPr="00C36CA6">
        <w:rPr>
          <w:rFonts w:ascii="Times New Roman" w:hAnsi="Times New Roman" w:cs="Times New Roman"/>
          <w:color w:val="000000"/>
          <w:sz w:val="28"/>
          <w:szCs w:val="28"/>
        </w:rPr>
        <w:t xml:space="preserve"> нахождение на стационарном лечении в медицинском учреждении;</w:t>
      </w:r>
    </w:p>
    <w:p w:rsidR="00C36CA6" w:rsidRPr="00C36CA6" w:rsidRDefault="00DC209C" w:rsidP="00077BCE">
      <w:pPr>
        <w:pStyle w:val="ConsPlusNormal"/>
        <w:tabs>
          <w:tab w:val="left" w:pos="4485"/>
        </w:tabs>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C36CA6" w:rsidRPr="00C36CA6">
        <w:rPr>
          <w:rFonts w:ascii="Times New Roman" w:hAnsi="Times New Roman" w:cs="Times New Roman"/>
          <w:color w:val="000000"/>
          <w:sz w:val="28"/>
          <w:szCs w:val="28"/>
        </w:rPr>
        <w:t xml:space="preserve"> нахождение за пределами Российской Федерации;</w:t>
      </w:r>
    </w:p>
    <w:p w:rsidR="00C36CA6" w:rsidRPr="00C36CA6" w:rsidRDefault="00DC209C" w:rsidP="00077BCE">
      <w:pPr>
        <w:pStyle w:val="ConsPlusNormal"/>
        <w:tabs>
          <w:tab w:val="left" w:pos="4485"/>
        </w:tabs>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C36CA6" w:rsidRPr="00C36CA6">
        <w:rPr>
          <w:rFonts w:ascii="Times New Roman" w:hAnsi="Times New Roman" w:cs="Times New Roman"/>
          <w:color w:val="000000"/>
          <w:sz w:val="28"/>
          <w:szCs w:val="28"/>
        </w:rPr>
        <w:t xml:space="preserve"> административный арест;</w:t>
      </w:r>
    </w:p>
    <w:p w:rsidR="00C36CA6" w:rsidRPr="00C36CA6" w:rsidRDefault="00DC209C" w:rsidP="00077BCE">
      <w:pPr>
        <w:pStyle w:val="ConsPlusNormal"/>
        <w:tabs>
          <w:tab w:val="left" w:pos="4485"/>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00C36CA6" w:rsidRPr="00C36CA6">
        <w:rPr>
          <w:rFonts w:ascii="Times New Roman" w:hAnsi="Times New Roman" w:cs="Times New Roman"/>
          <w:color w:val="000000"/>
          <w:sz w:val="28"/>
          <w:szCs w:val="28"/>
        </w:rPr>
        <w:t xml:space="preserve">избрание в отношении подозреваемого в совершении преступления физического лица меры пресечения в виде: подписки о невыезде и надлежащем </w:t>
      </w:r>
      <w:r w:rsidR="00C36CA6" w:rsidRPr="00C36CA6">
        <w:rPr>
          <w:rFonts w:ascii="Times New Roman" w:hAnsi="Times New Roman" w:cs="Times New Roman"/>
          <w:color w:val="000000"/>
          <w:sz w:val="28"/>
          <w:szCs w:val="28"/>
        </w:rPr>
        <w:lastRenderedPageBreak/>
        <w:t>поведении, запрете определенных действий, заключения под стражу, домашнего ареста;</w:t>
      </w:r>
    </w:p>
    <w:p w:rsidR="00C36CA6" w:rsidRPr="00C36CA6" w:rsidRDefault="00DC209C" w:rsidP="00077BCE">
      <w:pPr>
        <w:pStyle w:val="ConsPlusNormal"/>
        <w:tabs>
          <w:tab w:val="left" w:pos="4485"/>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00C36CA6" w:rsidRPr="00C36CA6">
        <w:rPr>
          <w:rFonts w:ascii="Times New Roman" w:hAnsi="Times New Roman" w:cs="Times New Roman"/>
          <w:color w:val="000000"/>
          <w:sz w:val="28"/>
          <w:szCs w:val="28"/>
        </w:rPr>
        <w:t>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C36CA6" w:rsidRPr="00C36CA6" w:rsidRDefault="00C36CA6" w:rsidP="00077BCE">
      <w:pPr>
        <w:pStyle w:val="ConsPlusNormal"/>
        <w:tabs>
          <w:tab w:val="left" w:pos="4485"/>
        </w:tabs>
        <w:jc w:val="both"/>
        <w:rPr>
          <w:rFonts w:ascii="Times New Roman" w:hAnsi="Times New Roman" w:cs="Times New Roman"/>
          <w:color w:val="000000"/>
          <w:sz w:val="28"/>
          <w:szCs w:val="28"/>
        </w:rPr>
      </w:pPr>
      <w:r w:rsidRPr="00C36CA6">
        <w:rPr>
          <w:rFonts w:ascii="Times New Roman" w:hAnsi="Times New Roman" w:cs="Times New Roman"/>
          <w:color w:val="000000"/>
          <w:sz w:val="28"/>
          <w:szCs w:val="28"/>
        </w:rPr>
        <w:t>Информация лица должна содержать:</w:t>
      </w:r>
    </w:p>
    <w:p w:rsidR="00C36CA6" w:rsidRPr="00C36CA6" w:rsidRDefault="00DC209C" w:rsidP="00077BCE">
      <w:pPr>
        <w:pStyle w:val="ConsPlusNormal"/>
        <w:tabs>
          <w:tab w:val="left" w:pos="4485"/>
        </w:tabs>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C36CA6" w:rsidRPr="00C36CA6">
        <w:rPr>
          <w:rFonts w:ascii="Times New Roman" w:hAnsi="Times New Roman" w:cs="Times New Roman"/>
          <w:color w:val="000000"/>
          <w:sz w:val="28"/>
          <w:szCs w:val="28"/>
        </w:rPr>
        <w:t>) описание обстоятельств непреодолимой силы и их продолжительность;</w:t>
      </w:r>
    </w:p>
    <w:p w:rsidR="00C36CA6" w:rsidRPr="00C36CA6" w:rsidRDefault="00DC209C" w:rsidP="00077BCE">
      <w:pPr>
        <w:pStyle w:val="ConsPlusNormal"/>
        <w:tabs>
          <w:tab w:val="left" w:pos="4485"/>
        </w:tabs>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C36CA6" w:rsidRPr="00C36CA6">
        <w:rPr>
          <w:rFonts w:ascii="Times New Roman" w:hAnsi="Times New Roman" w:cs="Times New Roman"/>
          <w:color w:val="000000"/>
          <w:sz w:val="28"/>
          <w:szCs w:val="28"/>
        </w:rPr>
        <w:t>)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w:t>
      </w:r>
      <w:r>
        <w:rPr>
          <w:rFonts w:ascii="Times New Roman" w:hAnsi="Times New Roman" w:cs="Times New Roman"/>
          <w:color w:val="000000"/>
          <w:sz w:val="28"/>
          <w:szCs w:val="28"/>
        </w:rPr>
        <w:t xml:space="preserve">трольного </w:t>
      </w:r>
      <w:r w:rsidR="00C36CA6" w:rsidRPr="00C36CA6">
        <w:rPr>
          <w:rFonts w:ascii="Times New Roman" w:hAnsi="Times New Roman" w:cs="Times New Roman"/>
          <w:color w:val="000000"/>
          <w:sz w:val="28"/>
          <w:szCs w:val="28"/>
        </w:rPr>
        <w:t>мероприятия;</w:t>
      </w:r>
    </w:p>
    <w:p w:rsidR="00DC209C" w:rsidRDefault="00DC209C" w:rsidP="00077BCE">
      <w:pPr>
        <w:pStyle w:val="ConsPlusNormal"/>
        <w:tabs>
          <w:tab w:val="left" w:pos="4485"/>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C36CA6" w:rsidRPr="00C36CA6">
        <w:rPr>
          <w:rFonts w:ascii="Times New Roman" w:hAnsi="Times New Roman" w:cs="Times New Roman"/>
          <w:color w:val="000000"/>
          <w:sz w:val="28"/>
          <w:szCs w:val="28"/>
        </w:rPr>
        <w:t>) указание на срок, необходимый для устранения обстоятельств, препятствующих присутствию при прове</w:t>
      </w:r>
      <w:r>
        <w:rPr>
          <w:rFonts w:ascii="Times New Roman" w:hAnsi="Times New Roman" w:cs="Times New Roman"/>
          <w:color w:val="000000"/>
          <w:sz w:val="28"/>
          <w:szCs w:val="28"/>
        </w:rPr>
        <w:t>дении контрольного мероприятия.</w:t>
      </w:r>
    </w:p>
    <w:p w:rsidR="004E46D3" w:rsidRDefault="00C36CA6" w:rsidP="00077BCE">
      <w:pPr>
        <w:pStyle w:val="ConsPlusNormal"/>
        <w:shd w:val="clear" w:color="auto" w:fill="FFFFFF" w:themeFill="background1"/>
        <w:ind w:firstLine="709"/>
        <w:jc w:val="both"/>
        <w:rPr>
          <w:rFonts w:ascii="Times New Roman" w:hAnsi="Times New Roman" w:cs="Times New Roman"/>
          <w:color w:val="000000"/>
          <w:sz w:val="28"/>
          <w:szCs w:val="28"/>
        </w:rPr>
      </w:pPr>
      <w:r w:rsidRPr="00C36CA6">
        <w:rPr>
          <w:rFonts w:ascii="Times New Roman" w:hAnsi="Times New Roman" w:cs="Times New Roman"/>
          <w:color w:val="000000"/>
          <w:sz w:val="28"/>
          <w:szCs w:val="28"/>
        </w:rPr>
        <w:t>При предоставлении указанной инфо</w:t>
      </w:r>
      <w:r w:rsidR="00DC209C">
        <w:rPr>
          <w:rFonts w:ascii="Times New Roman" w:hAnsi="Times New Roman" w:cs="Times New Roman"/>
          <w:color w:val="000000"/>
          <w:sz w:val="28"/>
          <w:szCs w:val="28"/>
        </w:rPr>
        <w:t xml:space="preserve">рмации проведение контрольного </w:t>
      </w:r>
      <w:r w:rsidRPr="00C36CA6">
        <w:rPr>
          <w:rFonts w:ascii="Times New Roman" w:hAnsi="Times New Roman" w:cs="Times New Roman"/>
          <w:color w:val="000000"/>
          <w:sz w:val="28"/>
          <w:szCs w:val="28"/>
        </w:rPr>
        <w:t xml:space="preserve">мероприятия переносится </w:t>
      </w:r>
      <w:r w:rsidR="00DC209C">
        <w:rPr>
          <w:rFonts w:ascii="Times New Roman" w:hAnsi="Times New Roman" w:cs="Times New Roman"/>
          <w:color w:val="000000"/>
          <w:sz w:val="28"/>
          <w:szCs w:val="28"/>
        </w:rPr>
        <w:t>Администрацией</w:t>
      </w:r>
      <w:r w:rsidRPr="00C36CA6">
        <w:rPr>
          <w:rFonts w:ascii="Times New Roman" w:hAnsi="Times New Roman" w:cs="Times New Roman"/>
          <w:color w:val="000000"/>
          <w:sz w:val="28"/>
          <w:szCs w:val="28"/>
        </w:rPr>
        <w:t xml:space="preserve"> на срок, необходимый для устранения обстоятельств, послуживших поводом для данного обращения </w:t>
      </w:r>
      <w:r w:rsidR="00DC209C">
        <w:rPr>
          <w:rFonts w:ascii="Times New Roman" w:hAnsi="Times New Roman" w:cs="Times New Roman"/>
          <w:color w:val="000000"/>
          <w:sz w:val="28"/>
          <w:szCs w:val="28"/>
        </w:rPr>
        <w:t>контролируемым лицом</w:t>
      </w:r>
      <w:r w:rsidRPr="00C36CA6">
        <w:rPr>
          <w:rFonts w:ascii="Times New Roman" w:hAnsi="Times New Roman" w:cs="Times New Roman"/>
          <w:color w:val="000000"/>
          <w:sz w:val="28"/>
          <w:szCs w:val="28"/>
        </w:rPr>
        <w:t>.</w:t>
      </w:r>
    </w:p>
    <w:p w:rsidR="00B35EC2" w:rsidRPr="009237E4" w:rsidRDefault="00B35EC2" w:rsidP="00B35EC2">
      <w:pPr>
        <w:pStyle w:val="ConsPlusNormal"/>
        <w:shd w:val="clear" w:color="auto" w:fill="FFFFFF" w:themeFill="background1"/>
        <w:spacing w:line="360" w:lineRule="auto"/>
        <w:ind w:firstLine="709"/>
        <w:jc w:val="both"/>
        <w:rPr>
          <w:rFonts w:ascii="Times New Roman" w:hAnsi="Times New Roman" w:cs="Times New Roman"/>
          <w:color w:val="000000"/>
        </w:rPr>
      </w:pPr>
    </w:p>
    <w:p w:rsidR="00CD4427" w:rsidRDefault="000F0E83" w:rsidP="00370921">
      <w:pPr>
        <w:pStyle w:val="ConsPlusNormal"/>
        <w:spacing w:line="36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5</w:t>
      </w:r>
      <w:r w:rsidR="009953BB" w:rsidRPr="001F3D09">
        <w:rPr>
          <w:rFonts w:ascii="Times New Roman" w:hAnsi="Times New Roman" w:cs="Times New Roman"/>
          <w:b/>
          <w:color w:val="000000"/>
          <w:sz w:val="28"/>
          <w:szCs w:val="28"/>
        </w:rPr>
        <w:t>. Результаты контрольного мероприятия</w:t>
      </w:r>
    </w:p>
    <w:p w:rsidR="009953BB" w:rsidRPr="00464E3C" w:rsidRDefault="009953BB" w:rsidP="00370921">
      <w:pPr>
        <w:pStyle w:val="ConsPlusNormal"/>
        <w:spacing w:line="360" w:lineRule="auto"/>
        <w:ind w:firstLine="709"/>
        <w:jc w:val="both"/>
        <w:rPr>
          <w:rFonts w:ascii="Times New Roman" w:hAnsi="Times New Roman" w:cs="Times New Roman"/>
          <w:b/>
          <w:color w:val="000000"/>
          <w:sz w:val="16"/>
          <w:szCs w:val="16"/>
        </w:rPr>
      </w:pPr>
    </w:p>
    <w:p w:rsidR="009953BB" w:rsidRPr="009953BB" w:rsidRDefault="009953BB" w:rsidP="007C5F2B">
      <w:pPr>
        <w:pStyle w:val="ConsPlusNormal"/>
        <w:ind w:firstLine="709"/>
        <w:jc w:val="both"/>
        <w:rPr>
          <w:rFonts w:ascii="Times New Roman" w:hAnsi="Times New Roman" w:cs="Times New Roman"/>
          <w:color w:val="000000"/>
          <w:sz w:val="28"/>
          <w:szCs w:val="28"/>
        </w:rPr>
      </w:pPr>
      <w:r w:rsidRPr="009953BB">
        <w:rPr>
          <w:rFonts w:ascii="Times New Roman" w:hAnsi="Times New Roman" w:cs="Times New Roman"/>
          <w:color w:val="000000"/>
          <w:sz w:val="28"/>
          <w:szCs w:val="28"/>
        </w:rPr>
        <w:t xml:space="preserve">5.1. Результатами контрольного мероприятия являются оценка соблюдения контролируемым лицом обязательных требований, создание условий </w:t>
      </w:r>
      <w:r w:rsidR="00D4490E">
        <w:rPr>
          <w:rFonts w:ascii="Times New Roman" w:hAnsi="Times New Roman" w:cs="Times New Roman"/>
          <w:color w:val="000000"/>
          <w:sz w:val="28"/>
          <w:szCs w:val="28"/>
        </w:rPr>
        <w:br/>
      </w:r>
      <w:r w:rsidRPr="009953BB">
        <w:rPr>
          <w:rFonts w:ascii="Times New Roman" w:hAnsi="Times New Roman" w:cs="Times New Roman"/>
          <w:color w:val="000000"/>
          <w:sz w:val="28"/>
          <w:szCs w:val="28"/>
        </w:rPr>
        <w:t xml:space="preserve">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Pr>
          <w:rFonts w:ascii="Times New Roman" w:hAnsi="Times New Roman" w:cs="Times New Roman"/>
          <w:color w:val="000000"/>
          <w:sz w:val="28"/>
          <w:szCs w:val="28"/>
        </w:rPr>
        <w:t>Администрацией</w:t>
      </w:r>
      <w:r w:rsidRPr="009953BB">
        <w:rPr>
          <w:rFonts w:ascii="Times New Roman" w:hAnsi="Times New Roman" w:cs="Times New Roman"/>
          <w:color w:val="000000"/>
          <w:sz w:val="28"/>
          <w:szCs w:val="28"/>
        </w:rPr>
        <w:t xml:space="preserve"> мер, предусмотренных пунктом 2 части 2 статьи 90 Федерального закона № 248-ФЗ.</w:t>
      </w:r>
    </w:p>
    <w:p w:rsidR="009953BB" w:rsidRDefault="009953BB" w:rsidP="007C5F2B">
      <w:pPr>
        <w:pStyle w:val="ConsPlusNormal"/>
        <w:ind w:firstLine="709"/>
        <w:jc w:val="both"/>
        <w:rPr>
          <w:rFonts w:ascii="Times New Roman" w:hAnsi="Times New Roman" w:cs="Times New Roman"/>
          <w:color w:val="000000"/>
          <w:sz w:val="28"/>
          <w:szCs w:val="28"/>
        </w:rPr>
      </w:pPr>
      <w:r w:rsidRPr="009953BB">
        <w:rPr>
          <w:rFonts w:ascii="Times New Roman" w:hAnsi="Times New Roman" w:cs="Times New Roman"/>
          <w:color w:val="000000"/>
          <w:sz w:val="28"/>
          <w:szCs w:val="28"/>
        </w:rPr>
        <w:t>По окончании проведения контрольного мероприятия, предусматривающего взаимо</w:t>
      </w:r>
      <w:r w:rsidR="00393AAD">
        <w:rPr>
          <w:rFonts w:ascii="Times New Roman" w:hAnsi="Times New Roman" w:cs="Times New Roman"/>
          <w:color w:val="000000"/>
          <w:sz w:val="28"/>
          <w:szCs w:val="28"/>
        </w:rPr>
        <w:t xml:space="preserve">действие с контролируемым лицом, </w:t>
      </w:r>
      <w:r w:rsidRPr="009953BB">
        <w:rPr>
          <w:rFonts w:ascii="Times New Roman" w:hAnsi="Times New Roman" w:cs="Times New Roman"/>
          <w:color w:val="000000"/>
          <w:sz w:val="28"/>
          <w:szCs w:val="28"/>
        </w:rPr>
        <w:t>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r w:rsidR="00393AAD">
        <w:rPr>
          <w:rFonts w:ascii="Times New Roman" w:hAnsi="Times New Roman" w:cs="Times New Roman"/>
          <w:color w:val="000000"/>
          <w:sz w:val="28"/>
          <w:szCs w:val="28"/>
        </w:rPr>
        <w:t xml:space="preserve">. </w:t>
      </w:r>
      <w:r w:rsidR="005319F5">
        <w:rPr>
          <w:rFonts w:ascii="Times New Roman" w:hAnsi="Times New Roman" w:cs="Times New Roman"/>
          <w:color w:val="000000"/>
          <w:sz w:val="28"/>
          <w:szCs w:val="28"/>
        </w:rPr>
        <w:br/>
      </w:r>
      <w:r w:rsidRPr="009953BB">
        <w:rPr>
          <w:rFonts w:ascii="Times New Roman" w:hAnsi="Times New Roman" w:cs="Times New Roman"/>
          <w:color w:val="000000"/>
          <w:sz w:val="28"/>
          <w:szCs w:val="28"/>
        </w:rPr>
        <w:t xml:space="preserve">В случае устранения выявленного нарушения до окончания проведения контрольного мероприятия, предусматривающего взаимодействие </w:t>
      </w:r>
      <w:r w:rsidR="005319F5">
        <w:rPr>
          <w:rFonts w:ascii="Times New Roman" w:hAnsi="Times New Roman" w:cs="Times New Roman"/>
          <w:color w:val="000000"/>
          <w:sz w:val="28"/>
          <w:szCs w:val="28"/>
        </w:rPr>
        <w:br/>
      </w:r>
      <w:r w:rsidRPr="009953BB">
        <w:rPr>
          <w:rFonts w:ascii="Times New Roman" w:hAnsi="Times New Roman" w:cs="Times New Roman"/>
          <w:color w:val="000000"/>
          <w:sz w:val="28"/>
          <w:szCs w:val="28"/>
        </w:rPr>
        <w:t xml:space="preserve">с контролируемым лицом, в акте указывается факт его устранения. </w:t>
      </w:r>
    </w:p>
    <w:p w:rsidR="00A32F03" w:rsidRDefault="00A32F03" w:rsidP="007C5F2B">
      <w:pPr>
        <w:pStyle w:val="ConsPlusNormal"/>
        <w:ind w:firstLine="709"/>
        <w:jc w:val="both"/>
        <w:rPr>
          <w:rFonts w:ascii="Times New Roman" w:hAnsi="Times New Roman" w:cs="Times New Roman"/>
          <w:color w:val="000000"/>
          <w:sz w:val="28"/>
          <w:szCs w:val="28"/>
        </w:rPr>
      </w:pPr>
      <w:r w:rsidRPr="00A32F03">
        <w:rPr>
          <w:rFonts w:ascii="Times New Roman" w:hAnsi="Times New Roman" w:cs="Times New Roman"/>
          <w:color w:val="000000"/>
          <w:sz w:val="28"/>
          <w:szCs w:val="28"/>
        </w:rPr>
        <w:t>Документы, иные материалы, являющиеся доказательствами нарушения обязательных требований, приобщаются к акту.</w:t>
      </w:r>
    </w:p>
    <w:p w:rsidR="00C93E64" w:rsidRPr="00C93E64" w:rsidRDefault="00C93E64" w:rsidP="007C5F2B">
      <w:pPr>
        <w:pStyle w:val="ConsPlusNormal"/>
        <w:ind w:firstLine="709"/>
        <w:jc w:val="both"/>
        <w:rPr>
          <w:rFonts w:ascii="Times New Roman" w:hAnsi="Times New Roman" w:cs="Times New Roman"/>
          <w:color w:val="000000"/>
          <w:sz w:val="28"/>
          <w:szCs w:val="28"/>
        </w:rPr>
      </w:pPr>
      <w:r w:rsidRPr="00C93E64">
        <w:rPr>
          <w:rFonts w:ascii="Times New Roman" w:hAnsi="Times New Roman" w:cs="Times New Roman"/>
          <w:color w:val="000000"/>
          <w:sz w:val="28"/>
          <w:szCs w:val="28"/>
        </w:rPr>
        <w:t xml:space="preserve">По результатам проведения контрольного мероприятия без взаимодействия акт составляется в случае выявления нарушений обязательных требований, </w:t>
      </w:r>
      <w:r w:rsidR="005319F5">
        <w:rPr>
          <w:rFonts w:ascii="Times New Roman" w:hAnsi="Times New Roman" w:cs="Times New Roman"/>
          <w:color w:val="000000"/>
          <w:sz w:val="28"/>
          <w:szCs w:val="28"/>
        </w:rPr>
        <w:br/>
      </w:r>
      <w:r w:rsidRPr="00C93E64">
        <w:rPr>
          <w:rFonts w:ascii="Times New Roman" w:hAnsi="Times New Roman" w:cs="Times New Roman"/>
          <w:color w:val="000000"/>
          <w:sz w:val="28"/>
          <w:szCs w:val="28"/>
        </w:rPr>
        <w:t>а также в случаях:</w:t>
      </w:r>
    </w:p>
    <w:p w:rsidR="00C93E64" w:rsidRPr="00C93E64" w:rsidRDefault="00C93E64" w:rsidP="007C5F2B">
      <w:pPr>
        <w:pStyle w:val="ConsPlusNormal"/>
        <w:ind w:firstLine="709"/>
        <w:jc w:val="both"/>
        <w:rPr>
          <w:rFonts w:ascii="Times New Roman" w:hAnsi="Times New Roman" w:cs="Times New Roman"/>
          <w:color w:val="000000"/>
          <w:sz w:val="28"/>
          <w:szCs w:val="28"/>
        </w:rPr>
      </w:pPr>
      <w:r w:rsidRPr="00C93E64">
        <w:rPr>
          <w:rFonts w:ascii="Times New Roman" w:hAnsi="Times New Roman" w:cs="Times New Roman"/>
          <w:color w:val="000000"/>
          <w:sz w:val="28"/>
          <w:szCs w:val="28"/>
        </w:rPr>
        <w:t>1) объявления предостережения о недопустимости нарушения обязательных требований;</w:t>
      </w:r>
    </w:p>
    <w:p w:rsidR="00C93E64" w:rsidRDefault="00C93E64" w:rsidP="007C5F2B">
      <w:pPr>
        <w:pStyle w:val="ConsPlusNormal"/>
        <w:ind w:firstLine="709"/>
        <w:jc w:val="both"/>
        <w:rPr>
          <w:rFonts w:ascii="Times New Roman" w:hAnsi="Times New Roman" w:cs="Times New Roman"/>
          <w:color w:val="000000"/>
          <w:sz w:val="28"/>
          <w:szCs w:val="28"/>
        </w:rPr>
      </w:pPr>
      <w:r w:rsidRPr="00C93E64">
        <w:rPr>
          <w:rFonts w:ascii="Times New Roman" w:hAnsi="Times New Roman" w:cs="Times New Roman"/>
          <w:color w:val="000000"/>
          <w:sz w:val="28"/>
          <w:szCs w:val="28"/>
        </w:rPr>
        <w:lastRenderedPageBreak/>
        <w:t xml:space="preserve">2) по итогам проведения контрольного мероприятия без взаимодействия, проводимого в целях оценки исполнения ранее выданного предписания, </w:t>
      </w:r>
      <w:r w:rsidR="005319F5">
        <w:rPr>
          <w:rFonts w:ascii="Times New Roman" w:hAnsi="Times New Roman" w:cs="Times New Roman"/>
          <w:color w:val="000000"/>
          <w:sz w:val="28"/>
          <w:szCs w:val="28"/>
        </w:rPr>
        <w:br/>
      </w:r>
      <w:r w:rsidRPr="00C93E64">
        <w:rPr>
          <w:rFonts w:ascii="Times New Roman" w:hAnsi="Times New Roman" w:cs="Times New Roman"/>
          <w:color w:val="000000"/>
          <w:sz w:val="28"/>
          <w:szCs w:val="28"/>
        </w:rPr>
        <w:t>если такая оценка предусмотрена законодательством.</w:t>
      </w:r>
    </w:p>
    <w:p w:rsidR="009953BB" w:rsidRPr="009953BB" w:rsidRDefault="009953BB" w:rsidP="007C5F2B">
      <w:pPr>
        <w:pStyle w:val="ConsPlusNormal"/>
        <w:ind w:firstLine="709"/>
        <w:jc w:val="both"/>
        <w:rPr>
          <w:rFonts w:ascii="Times New Roman" w:hAnsi="Times New Roman" w:cs="Times New Roman"/>
          <w:color w:val="000000"/>
          <w:sz w:val="28"/>
          <w:szCs w:val="28"/>
        </w:rPr>
      </w:pPr>
      <w:r w:rsidRPr="009953BB">
        <w:rPr>
          <w:rFonts w:ascii="Times New Roman" w:hAnsi="Times New Roman" w:cs="Times New Roman"/>
          <w:color w:val="000000"/>
          <w:sz w:val="28"/>
          <w:szCs w:val="28"/>
        </w:rPr>
        <w:t xml:space="preserve">Акт составляется в сроки, определенные частью 3 статьи 87 Федерального закона № 248-ФЗ. </w:t>
      </w:r>
    </w:p>
    <w:p w:rsidR="009953BB" w:rsidRDefault="009953BB" w:rsidP="007C5F2B">
      <w:pPr>
        <w:pStyle w:val="ConsPlusNormal"/>
        <w:ind w:firstLine="709"/>
        <w:jc w:val="both"/>
        <w:rPr>
          <w:rFonts w:ascii="Times New Roman" w:hAnsi="Times New Roman" w:cs="Times New Roman"/>
          <w:color w:val="000000"/>
          <w:sz w:val="28"/>
          <w:szCs w:val="28"/>
        </w:rPr>
      </w:pPr>
      <w:r w:rsidRPr="009953BB">
        <w:rPr>
          <w:rFonts w:ascii="Times New Roman" w:hAnsi="Times New Roman" w:cs="Times New Roman"/>
          <w:color w:val="000000"/>
          <w:sz w:val="28"/>
          <w:szCs w:val="28"/>
        </w:rPr>
        <w:t>5.2. В случае выявления при проведении контрольного мероприятия</w:t>
      </w:r>
      <w:r w:rsidR="00A32F03" w:rsidRPr="00A32F03">
        <w:rPr>
          <w:rFonts w:ascii="Times New Roman" w:hAnsi="Times New Roman" w:cs="Times New Roman"/>
          <w:color w:val="000000"/>
          <w:sz w:val="28"/>
          <w:szCs w:val="28"/>
        </w:rPr>
        <w:t>, предусматривающего взаимод</w:t>
      </w:r>
      <w:r w:rsidR="00A32F03">
        <w:rPr>
          <w:rFonts w:ascii="Times New Roman" w:hAnsi="Times New Roman" w:cs="Times New Roman"/>
          <w:color w:val="000000"/>
          <w:sz w:val="28"/>
          <w:szCs w:val="28"/>
        </w:rPr>
        <w:t>ействие с контролируемым лицом,</w:t>
      </w:r>
      <w:r w:rsidRPr="009953BB">
        <w:rPr>
          <w:rFonts w:ascii="Times New Roman" w:hAnsi="Times New Roman" w:cs="Times New Roman"/>
          <w:color w:val="000000"/>
          <w:sz w:val="28"/>
          <w:szCs w:val="28"/>
        </w:rPr>
        <w:t xml:space="preserve"> нарушений обязательных требований контрольный орган после оформления акта контрольного мероприятия выдаёт контролируемому лицу предписание </w:t>
      </w:r>
      <w:r w:rsidR="005319F5">
        <w:rPr>
          <w:rFonts w:ascii="Times New Roman" w:hAnsi="Times New Roman" w:cs="Times New Roman"/>
          <w:color w:val="000000"/>
          <w:sz w:val="28"/>
          <w:szCs w:val="28"/>
        </w:rPr>
        <w:br/>
      </w:r>
      <w:r w:rsidRPr="009953BB">
        <w:rPr>
          <w:rFonts w:ascii="Times New Roman" w:hAnsi="Times New Roman" w:cs="Times New Roman"/>
          <w:color w:val="000000"/>
          <w:sz w:val="28"/>
          <w:szCs w:val="28"/>
        </w:rPr>
        <w:t xml:space="preserve">об устранении выявленных нарушений с указанием разумных сроков </w:t>
      </w:r>
      <w:r w:rsidR="00250CF7">
        <w:rPr>
          <w:rFonts w:ascii="Times New Roman" w:hAnsi="Times New Roman" w:cs="Times New Roman"/>
          <w:color w:val="000000"/>
          <w:sz w:val="28"/>
          <w:szCs w:val="28"/>
        </w:rPr>
        <w:br/>
      </w:r>
      <w:r w:rsidRPr="009953BB">
        <w:rPr>
          <w:rFonts w:ascii="Times New Roman" w:hAnsi="Times New Roman" w:cs="Times New Roman"/>
          <w:color w:val="000000"/>
          <w:sz w:val="28"/>
          <w:szCs w:val="28"/>
        </w:rPr>
        <w:t>их устранения и (или) о проведении мероприятий по предотвращению причинения вреда (ущерба) охраняемым законом ценностям.</w:t>
      </w:r>
    </w:p>
    <w:p w:rsidR="00B54A26" w:rsidRPr="009953BB" w:rsidRDefault="00B54A26" w:rsidP="007C5F2B">
      <w:pPr>
        <w:pStyle w:val="ConsPlusNormal"/>
        <w:ind w:firstLine="709"/>
        <w:jc w:val="both"/>
        <w:rPr>
          <w:rFonts w:ascii="Times New Roman" w:hAnsi="Times New Roman" w:cs="Times New Roman"/>
          <w:color w:val="000000"/>
          <w:sz w:val="28"/>
          <w:szCs w:val="28"/>
        </w:rPr>
      </w:pPr>
      <w:r w:rsidRPr="00A77AD8">
        <w:rPr>
          <w:rFonts w:ascii="Times New Roman" w:hAnsi="Times New Roman" w:cs="Times New Roman"/>
          <w:color w:val="000000"/>
          <w:sz w:val="28"/>
          <w:szCs w:val="28"/>
        </w:rPr>
        <w:t>По итогам контрольного мероприятия без взаимодействия может выдаваться предписание в случаях, установленных законодательством.</w:t>
      </w:r>
    </w:p>
    <w:p w:rsidR="009953BB" w:rsidRPr="009953BB" w:rsidRDefault="00B54A26" w:rsidP="007C5F2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Указанные предписания выдаются</w:t>
      </w:r>
      <w:r w:rsidR="009953BB" w:rsidRPr="009953BB">
        <w:rPr>
          <w:rFonts w:ascii="Times New Roman" w:hAnsi="Times New Roman" w:cs="Times New Roman"/>
          <w:color w:val="000000"/>
          <w:sz w:val="28"/>
          <w:szCs w:val="28"/>
        </w:rPr>
        <w:t xml:space="preserve"> в </w:t>
      </w:r>
      <w:r w:rsidR="00A73502">
        <w:rPr>
          <w:rFonts w:ascii="Times New Roman" w:hAnsi="Times New Roman" w:cs="Times New Roman"/>
          <w:color w:val="000000"/>
          <w:sz w:val="28"/>
          <w:szCs w:val="28"/>
        </w:rPr>
        <w:t xml:space="preserve">порядке, </w:t>
      </w:r>
      <w:r w:rsidR="009953BB" w:rsidRPr="009953BB">
        <w:rPr>
          <w:rFonts w:ascii="Times New Roman" w:hAnsi="Times New Roman" w:cs="Times New Roman"/>
          <w:color w:val="000000"/>
          <w:sz w:val="28"/>
          <w:szCs w:val="28"/>
        </w:rPr>
        <w:t>определенном статьей 90.1</w:t>
      </w:r>
      <w:r w:rsidR="00D360F7">
        <w:rPr>
          <w:rFonts w:ascii="Times New Roman" w:hAnsi="Times New Roman" w:cs="Times New Roman"/>
          <w:color w:val="000000"/>
          <w:sz w:val="28"/>
          <w:szCs w:val="28"/>
        </w:rPr>
        <w:t xml:space="preserve"> Федерального закона № 248-ФЗ.</w:t>
      </w:r>
      <w:r w:rsidR="00B35EC2">
        <w:rPr>
          <w:rFonts w:ascii="Times New Roman" w:hAnsi="Times New Roman" w:cs="Times New Roman"/>
          <w:color w:val="000000"/>
          <w:sz w:val="28"/>
          <w:szCs w:val="28"/>
        </w:rPr>
        <w:t xml:space="preserve"> </w:t>
      </w:r>
      <w:r w:rsidR="00B35EC2" w:rsidRPr="00B35EC2">
        <w:rPr>
          <w:rFonts w:ascii="Times New Roman" w:hAnsi="Times New Roman" w:cs="Times New Roman"/>
          <w:color w:val="000000"/>
          <w:sz w:val="28"/>
          <w:szCs w:val="28"/>
        </w:rPr>
        <w:t>Оценка исполнения предписаний не должна превышать 30 календарных дней.</w:t>
      </w:r>
    </w:p>
    <w:p w:rsidR="0063475F" w:rsidRDefault="0063475F" w:rsidP="007C5F2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6C26C4">
        <w:rPr>
          <w:rFonts w:ascii="Times New Roman" w:hAnsi="Times New Roman" w:cs="Times New Roman"/>
          <w:color w:val="000000"/>
          <w:sz w:val="28"/>
          <w:szCs w:val="28"/>
        </w:rPr>
        <w:t>3</w:t>
      </w:r>
      <w:r>
        <w:rPr>
          <w:rFonts w:ascii="Times New Roman" w:hAnsi="Times New Roman" w:cs="Times New Roman"/>
          <w:color w:val="000000"/>
          <w:sz w:val="28"/>
          <w:szCs w:val="28"/>
        </w:rPr>
        <w:t xml:space="preserve"> </w:t>
      </w:r>
      <w:r w:rsidRPr="0063475F">
        <w:rPr>
          <w:rFonts w:ascii="Times New Roman" w:hAnsi="Times New Roman" w:cs="Times New Roman"/>
          <w:color w:val="000000"/>
          <w:sz w:val="28"/>
          <w:szCs w:val="28"/>
        </w:rPr>
        <w:t>По результатам проведения контрольный мероприятий публичная оценка уровня соблюдения обязательных требований не присваивается</w:t>
      </w:r>
      <w:r w:rsidR="00A60DB0">
        <w:rPr>
          <w:rFonts w:ascii="Times New Roman" w:hAnsi="Times New Roman" w:cs="Times New Roman"/>
          <w:color w:val="000000"/>
          <w:sz w:val="28"/>
          <w:szCs w:val="28"/>
        </w:rPr>
        <w:t>.</w:t>
      </w:r>
    </w:p>
    <w:p w:rsidR="00755710" w:rsidRPr="001F3D09" w:rsidRDefault="00755710" w:rsidP="006A22B5">
      <w:pPr>
        <w:pStyle w:val="ConsPlusNormal"/>
        <w:spacing w:line="360" w:lineRule="auto"/>
        <w:ind w:firstLine="709"/>
        <w:jc w:val="both"/>
        <w:rPr>
          <w:rFonts w:ascii="Times New Roman" w:hAnsi="Times New Roman" w:cs="Times New Roman"/>
          <w:i/>
          <w:color w:val="000000"/>
          <w:sz w:val="28"/>
          <w:szCs w:val="28"/>
        </w:rPr>
      </w:pPr>
      <w:bookmarkStart w:id="1" w:name="Par318"/>
      <w:bookmarkEnd w:id="1"/>
    </w:p>
    <w:p w:rsidR="00755710" w:rsidRPr="004049D8" w:rsidRDefault="00A614D0" w:rsidP="007C5F2B">
      <w:pPr>
        <w:pStyle w:val="ConsPlusNormal"/>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6</w:t>
      </w:r>
      <w:r w:rsidR="00755710" w:rsidRPr="004049D8">
        <w:rPr>
          <w:rFonts w:ascii="Times New Roman" w:hAnsi="Times New Roman" w:cs="Times New Roman"/>
          <w:b/>
          <w:bCs/>
          <w:color w:val="000000"/>
          <w:sz w:val="28"/>
          <w:szCs w:val="28"/>
        </w:rPr>
        <w:t>. Обжалование решений администрации, действий (бездействия) должностных лиц, уполномоченных осуществлять муниципальный контроль</w:t>
      </w:r>
    </w:p>
    <w:p w:rsidR="00755710" w:rsidRPr="004049D8" w:rsidRDefault="00755710" w:rsidP="00495161">
      <w:pPr>
        <w:pStyle w:val="ConsPlusNormal"/>
        <w:spacing w:line="360" w:lineRule="auto"/>
        <w:ind w:firstLine="709"/>
        <w:jc w:val="both"/>
        <w:rPr>
          <w:rFonts w:ascii="Times New Roman" w:hAnsi="Times New Roman" w:cs="Times New Roman"/>
          <w:b/>
          <w:bCs/>
          <w:color w:val="000000"/>
          <w:sz w:val="28"/>
          <w:szCs w:val="28"/>
        </w:rPr>
      </w:pPr>
    </w:p>
    <w:p w:rsidR="00755710" w:rsidRPr="002B0243" w:rsidRDefault="000F0E83" w:rsidP="007C5F2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6</w:t>
      </w:r>
      <w:r w:rsidR="00755710" w:rsidRPr="002B0243">
        <w:rPr>
          <w:rFonts w:ascii="Times New Roman" w:hAnsi="Times New Roman" w:cs="Times New Roman"/>
          <w:color w:val="000000"/>
          <w:sz w:val="28"/>
          <w:szCs w:val="28"/>
        </w:rPr>
        <w:t xml:space="preserve">.1. Решения </w:t>
      </w:r>
      <w:r w:rsidR="00444F7B">
        <w:rPr>
          <w:rFonts w:ascii="Times New Roman" w:hAnsi="Times New Roman" w:cs="Times New Roman"/>
          <w:color w:val="000000"/>
          <w:sz w:val="28"/>
          <w:szCs w:val="28"/>
        </w:rPr>
        <w:t>А</w:t>
      </w:r>
      <w:r w:rsidR="00755710" w:rsidRPr="002B0243">
        <w:rPr>
          <w:rFonts w:ascii="Times New Roman" w:hAnsi="Times New Roman" w:cs="Times New Roman"/>
          <w:color w:val="000000"/>
          <w:sz w:val="28"/>
          <w:szCs w:val="28"/>
        </w:rPr>
        <w:t>дминистрации, действия (бездействие) должностных лиц, уполномоченных осуществлять муниципальный контроль, могут быть обжалованы в порядке, установленном главой 9 Федерального закона № 248-ФЗ.</w:t>
      </w:r>
    </w:p>
    <w:p w:rsidR="00755710" w:rsidRPr="002B0243" w:rsidRDefault="000F0E83" w:rsidP="007C5F2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755710" w:rsidRPr="002B0243">
        <w:rPr>
          <w:rFonts w:ascii="Times New Roman" w:hAnsi="Times New Roman" w:cs="Times New Roman"/>
          <w:color w:val="000000"/>
          <w:sz w:val="28"/>
          <w:szCs w:val="28"/>
        </w:rPr>
        <w:t xml:space="preserve">.2. Контролируемые лица, права и законные интересы которых, </w:t>
      </w:r>
      <w:r w:rsidR="005319F5">
        <w:rPr>
          <w:rFonts w:ascii="Times New Roman" w:hAnsi="Times New Roman" w:cs="Times New Roman"/>
          <w:color w:val="000000"/>
          <w:sz w:val="28"/>
          <w:szCs w:val="28"/>
        </w:rPr>
        <w:br/>
      </w:r>
      <w:r w:rsidR="00755710" w:rsidRPr="002B0243">
        <w:rPr>
          <w:rFonts w:ascii="Times New Roman" w:hAnsi="Times New Roman" w:cs="Times New Roman"/>
          <w:color w:val="000000"/>
          <w:sz w:val="28"/>
          <w:szCs w:val="28"/>
        </w:rPr>
        <w:t xml:space="preserve">по их мнению, были непосредственно нарушены в рамках осуществления </w:t>
      </w:r>
      <w:r w:rsidR="00747655">
        <w:rPr>
          <w:rFonts w:ascii="Times New Roman" w:hAnsi="Times New Roman" w:cs="Times New Roman"/>
          <w:color w:val="000000"/>
          <w:sz w:val="28"/>
          <w:szCs w:val="28"/>
        </w:rPr>
        <w:t xml:space="preserve">муниципального </w:t>
      </w:r>
      <w:r w:rsidR="00755710" w:rsidRPr="002B0243">
        <w:rPr>
          <w:rFonts w:ascii="Times New Roman" w:hAnsi="Times New Roman" w:cs="Times New Roman"/>
          <w:color w:val="000000"/>
          <w:sz w:val="28"/>
          <w:szCs w:val="28"/>
        </w:rPr>
        <w:t>контроля, имеют право на досудебное обжалование:</w:t>
      </w:r>
    </w:p>
    <w:p w:rsidR="00755710" w:rsidRPr="002B0243" w:rsidRDefault="00755710" w:rsidP="007C5F2B">
      <w:pPr>
        <w:pStyle w:val="ConsPlusNormal"/>
        <w:ind w:firstLine="709"/>
        <w:jc w:val="both"/>
        <w:rPr>
          <w:rFonts w:ascii="Times New Roman" w:hAnsi="Times New Roman" w:cs="Times New Roman"/>
        </w:rPr>
      </w:pPr>
      <w:r w:rsidRPr="002B0243">
        <w:rPr>
          <w:rFonts w:ascii="Times New Roman" w:hAnsi="Times New Roman" w:cs="Times New Roman"/>
          <w:color w:val="000000"/>
          <w:sz w:val="28"/>
          <w:szCs w:val="28"/>
        </w:rPr>
        <w:t>1) решений о проведении контрольных мероприятий</w:t>
      </w:r>
      <w:r w:rsidR="002B0243" w:rsidRPr="002B0243">
        <w:rPr>
          <w:rFonts w:ascii="Times New Roman" w:hAnsi="Times New Roman" w:cs="Times New Roman"/>
          <w:color w:val="000000"/>
          <w:sz w:val="28"/>
          <w:szCs w:val="28"/>
        </w:rPr>
        <w:t xml:space="preserve"> и обязательных профилактических визитов</w:t>
      </w:r>
      <w:r w:rsidRPr="002B0243">
        <w:rPr>
          <w:rFonts w:ascii="Times New Roman" w:hAnsi="Times New Roman" w:cs="Times New Roman"/>
          <w:color w:val="000000"/>
          <w:sz w:val="28"/>
          <w:szCs w:val="28"/>
        </w:rPr>
        <w:t>;</w:t>
      </w:r>
    </w:p>
    <w:p w:rsidR="00755710" w:rsidRPr="002B0243" w:rsidRDefault="00755710" w:rsidP="007C5F2B">
      <w:pPr>
        <w:pStyle w:val="ConsPlusNormal"/>
        <w:ind w:firstLine="709"/>
        <w:jc w:val="both"/>
        <w:rPr>
          <w:rFonts w:ascii="Times New Roman" w:hAnsi="Times New Roman" w:cs="Times New Roman"/>
        </w:rPr>
      </w:pPr>
      <w:r w:rsidRPr="002B0243">
        <w:rPr>
          <w:rFonts w:ascii="Times New Roman" w:hAnsi="Times New Roman" w:cs="Times New Roman"/>
          <w:color w:val="000000"/>
          <w:sz w:val="28"/>
          <w:szCs w:val="28"/>
        </w:rPr>
        <w:t>2) актов контрольных мероприятий</w:t>
      </w:r>
      <w:r w:rsidR="002B0243" w:rsidRPr="002B0243">
        <w:rPr>
          <w:rFonts w:ascii="Times New Roman" w:hAnsi="Times New Roman" w:cs="Times New Roman"/>
          <w:color w:val="000000"/>
          <w:sz w:val="28"/>
          <w:szCs w:val="28"/>
        </w:rPr>
        <w:t xml:space="preserve"> и обязательных профилактических визитов</w:t>
      </w:r>
      <w:r w:rsidRPr="002B0243">
        <w:rPr>
          <w:rFonts w:ascii="Times New Roman" w:hAnsi="Times New Roman" w:cs="Times New Roman"/>
          <w:color w:val="000000"/>
          <w:sz w:val="28"/>
          <w:szCs w:val="28"/>
        </w:rPr>
        <w:t>, предписаний об устранении выявленных нарушений;</w:t>
      </w:r>
    </w:p>
    <w:p w:rsidR="002B0243" w:rsidRPr="002B0243" w:rsidRDefault="00755710" w:rsidP="007C5F2B">
      <w:pPr>
        <w:pStyle w:val="ConsPlusNormal"/>
        <w:ind w:firstLine="709"/>
        <w:jc w:val="both"/>
        <w:rPr>
          <w:rFonts w:ascii="Times New Roman" w:hAnsi="Times New Roman" w:cs="Times New Roman"/>
          <w:color w:val="000000"/>
          <w:sz w:val="28"/>
          <w:szCs w:val="28"/>
        </w:rPr>
      </w:pPr>
      <w:r w:rsidRPr="002B0243">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 в рамках контрольных мероприятий</w:t>
      </w:r>
      <w:r w:rsidR="002B0243" w:rsidRPr="002B0243">
        <w:rPr>
          <w:rFonts w:ascii="Times New Roman" w:hAnsi="Times New Roman" w:cs="Times New Roman"/>
          <w:color w:val="000000"/>
          <w:sz w:val="28"/>
          <w:szCs w:val="28"/>
        </w:rPr>
        <w:t xml:space="preserve"> </w:t>
      </w:r>
      <w:r w:rsidR="00250CF7">
        <w:rPr>
          <w:rFonts w:ascii="Times New Roman" w:hAnsi="Times New Roman" w:cs="Times New Roman"/>
          <w:color w:val="000000"/>
          <w:sz w:val="28"/>
          <w:szCs w:val="28"/>
        </w:rPr>
        <w:br/>
      </w:r>
      <w:r w:rsidR="002B0243" w:rsidRPr="002B0243">
        <w:rPr>
          <w:rFonts w:ascii="Times New Roman" w:hAnsi="Times New Roman" w:cs="Times New Roman"/>
          <w:color w:val="000000"/>
          <w:sz w:val="28"/>
          <w:szCs w:val="28"/>
        </w:rPr>
        <w:t>и обязательных профилактических визитов;</w:t>
      </w:r>
    </w:p>
    <w:p w:rsidR="002B0243" w:rsidRDefault="001A06E7" w:rsidP="007C5F2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2B0243" w:rsidRPr="002B0243">
        <w:rPr>
          <w:rFonts w:ascii="Times New Roman" w:hAnsi="Times New Roman" w:cs="Times New Roman"/>
          <w:color w:val="000000"/>
          <w:sz w:val="28"/>
          <w:szCs w:val="28"/>
        </w:rPr>
        <w:t>) решений об отказе в проведении обязательных профилактических визитов по заявлениям контролируемых лиц;</w:t>
      </w:r>
    </w:p>
    <w:p w:rsidR="00755710" w:rsidRPr="004049D8" w:rsidRDefault="00985D54" w:rsidP="007C5F2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2B0243" w:rsidRPr="002B0243">
        <w:rPr>
          <w:rFonts w:ascii="Times New Roman" w:hAnsi="Times New Roman" w:cs="Times New Roman"/>
          <w:color w:val="000000"/>
          <w:sz w:val="28"/>
          <w:szCs w:val="28"/>
        </w:rPr>
        <w:t xml:space="preserve">) иных решений, принимаемых </w:t>
      </w:r>
      <w:r w:rsidR="00B9190C">
        <w:rPr>
          <w:rFonts w:ascii="Times New Roman" w:hAnsi="Times New Roman" w:cs="Times New Roman"/>
          <w:color w:val="000000"/>
          <w:sz w:val="28"/>
          <w:szCs w:val="28"/>
        </w:rPr>
        <w:t>А</w:t>
      </w:r>
      <w:r w:rsidR="00B9190C" w:rsidRPr="002B0243">
        <w:rPr>
          <w:rFonts w:ascii="Times New Roman" w:hAnsi="Times New Roman" w:cs="Times New Roman"/>
          <w:color w:val="000000"/>
          <w:sz w:val="28"/>
          <w:szCs w:val="28"/>
        </w:rPr>
        <w:t>дминистрацией</w:t>
      </w:r>
      <w:r w:rsidR="002B0243" w:rsidRPr="002B0243">
        <w:rPr>
          <w:rFonts w:ascii="Times New Roman" w:hAnsi="Times New Roman" w:cs="Times New Roman"/>
          <w:color w:val="000000"/>
          <w:sz w:val="28"/>
          <w:szCs w:val="28"/>
        </w:rPr>
        <w:t xml:space="preserve"> итогам профилактических и (или) контрольных мероприятий, предусмотренных Федеральным законом № 248-ФЗ, в отношении контролируемых лиц </w:t>
      </w:r>
      <w:r w:rsidR="00D4490E">
        <w:rPr>
          <w:rFonts w:ascii="Times New Roman" w:hAnsi="Times New Roman" w:cs="Times New Roman"/>
          <w:color w:val="000000"/>
          <w:sz w:val="28"/>
          <w:szCs w:val="28"/>
        </w:rPr>
        <w:br/>
      </w:r>
      <w:r w:rsidR="002B0243" w:rsidRPr="002B0243">
        <w:rPr>
          <w:rFonts w:ascii="Times New Roman" w:hAnsi="Times New Roman" w:cs="Times New Roman"/>
          <w:color w:val="000000"/>
          <w:sz w:val="28"/>
          <w:szCs w:val="28"/>
        </w:rPr>
        <w:t>или объектов контроля.</w:t>
      </w:r>
    </w:p>
    <w:p w:rsidR="00755710" w:rsidRPr="001D0412" w:rsidRDefault="000F0E83" w:rsidP="007C5F2B">
      <w:pPr>
        <w:ind w:firstLine="709"/>
        <w:jc w:val="both"/>
        <w:rPr>
          <w:color w:val="000000"/>
          <w:sz w:val="28"/>
          <w:szCs w:val="28"/>
        </w:rPr>
      </w:pPr>
      <w:r>
        <w:rPr>
          <w:color w:val="000000"/>
          <w:sz w:val="28"/>
          <w:szCs w:val="28"/>
        </w:rPr>
        <w:lastRenderedPageBreak/>
        <w:t>6</w:t>
      </w:r>
      <w:r w:rsidR="00755710" w:rsidRPr="001D0412">
        <w:rPr>
          <w:color w:val="000000"/>
          <w:sz w:val="28"/>
          <w:szCs w:val="28"/>
        </w:rPr>
        <w:t xml:space="preserve">.3. Жалоба подается контролируемым лицом в уполномоченный </w:t>
      </w:r>
      <w:r w:rsidR="005319F5">
        <w:rPr>
          <w:color w:val="000000"/>
          <w:sz w:val="28"/>
          <w:szCs w:val="28"/>
        </w:rPr>
        <w:br/>
      </w:r>
      <w:r w:rsidR="00755710" w:rsidRPr="001D0412">
        <w:rPr>
          <w:color w:val="000000"/>
          <w:sz w:val="28"/>
          <w:szCs w:val="28"/>
        </w:rPr>
        <w:t xml:space="preserve">на рассмотрение жалобы орган в электронном виде с </w:t>
      </w:r>
      <w:r w:rsidR="00444F7B">
        <w:rPr>
          <w:color w:val="000000"/>
          <w:sz w:val="28"/>
          <w:szCs w:val="28"/>
        </w:rPr>
        <w:t>Единого портала</w:t>
      </w:r>
      <w:r w:rsidR="00755710" w:rsidRPr="001D0412">
        <w:rPr>
          <w:color w:val="000000"/>
          <w:sz w:val="28"/>
          <w:szCs w:val="28"/>
        </w:rPr>
        <w:t>.</w:t>
      </w:r>
    </w:p>
    <w:p w:rsidR="00755710" w:rsidRPr="004049D8" w:rsidRDefault="00755710" w:rsidP="007C5F2B">
      <w:pPr>
        <w:pStyle w:val="s1"/>
        <w:ind w:firstLine="709"/>
        <w:rPr>
          <w:rFonts w:ascii="Times New Roman" w:hAnsi="Times New Roman" w:cs="Times New Roman"/>
          <w:color w:val="000000"/>
          <w:sz w:val="28"/>
          <w:szCs w:val="28"/>
        </w:rPr>
      </w:pPr>
      <w:r w:rsidRPr="001D0412">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w:t>
      </w:r>
      <w:r w:rsidR="005319F5">
        <w:rPr>
          <w:rFonts w:ascii="Times New Roman" w:hAnsi="Times New Roman" w:cs="Times New Roman"/>
          <w:color w:val="000000"/>
          <w:sz w:val="28"/>
          <w:szCs w:val="28"/>
        </w:rPr>
        <w:br/>
      </w:r>
      <w:r w:rsidRPr="001D0412">
        <w:rPr>
          <w:rFonts w:ascii="Times New Roman" w:hAnsi="Times New Roman" w:cs="Times New Roman"/>
          <w:color w:val="000000"/>
          <w:sz w:val="28"/>
          <w:szCs w:val="28"/>
        </w:rPr>
        <w:t xml:space="preserve">без использования </w:t>
      </w:r>
      <w:r w:rsidR="00444F7B">
        <w:rPr>
          <w:rFonts w:ascii="Times New Roman" w:hAnsi="Times New Roman" w:cs="Times New Roman"/>
          <w:color w:val="000000"/>
          <w:sz w:val="28"/>
          <w:szCs w:val="28"/>
        </w:rPr>
        <w:t>Единого портала</w:t>
      </w:r>
      <w:r w:rsidRPr="001D0412">
        <w:rPr>
          <w:rFonts w:ascii="Times New Roman" w:hAnsi="Times New Roman" w:cs="Times New Roman"/>
          <w:color w:val="000000"/>
          <w:sz w:val="28"/>
          <w:szCs w:val="28"/>
        </w:rPr>
        <w:t xml:space="preserve">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233DD0">
        <w:rPr>
          <w:rFonts w:ascii="Times New Roman" w:hAnsi="Times New Roman" w:cs="Times New Roman"/>
          <w:color w:val="000000"/>
          <w:sz w:val="28"/>
          <w:szCs w:val="28"/>
        </w:rPr>
        <w:t xml:space="preserve">начальника </w:t>
      </w:r>
      <w:r w:rsidRPr="001D0412">
        <w:rPr>
          <w:rFonts w:ascii="Times New Roman" w:hAnsi="Times New Roman" w:cs="Times New Roman"/>
          <w:color w:val="000000"/>
          <w:sz w:val="28"/>
          <w:szCs w:val="28"/>
        </w:rPr>
        <w:t>с предва</w:t>
      </w:r>
      <w:r w:rsidR="006C26C4">
        <w:rPr>
          <w:rFonts w:ascii="Times New Roman" w:hAnsi="Times New Roman" w:cs="Times New Roman"/>
          <w:color w:val="000000"/>
          <w:sz w:val="28"/>
          <w:szCs w:val="28"/>
        </w:rPr>
        <w:t xml:space="preserve">рительным информированием </w:t>
      </w:r>
      <w:r w:rsidR="00233DD0">
        <w:rPr>
          <w:rFonts w:ascii="Times New Roman" w:hAnsi="Times New Roman" w:cs="Times New Roman"/>
          <w:color w:val="000000"/>
          <w:sz w:val="28"/>
          <w:szCs w:val="28"/>
        </w:rPr>
        <w:t>начальника</w:t>
      </w:r>
      <w:r w:rsidRPr="001D0412">
        <w:rPr>
          <w:rFonts w:ascii="Times New Roman" w:hAnsi="Times New Roman" w:cs="Times New Roman"/>
          <w:i/>
          <w:iCs/>
          <w:color w:val="000000"/>
          <w:sz w:val="24"/>
          <w:szCs w:val="24"/>
        </w:rPr>
        <w:t xml:space="preserve"> </w:t>
      </w:r>
      <w:r w:rsidRPr="001D0412">
        <w:rPr>
          <w:rFonts w:ascii="Times New Roman" w:hAnsi="Times New Roman" w:cs="Times New Roman"/>
          <w:color w:val="000000"/>
          <w:sz w:val="28"/>
          <w:szCs w:val="28"/>
        </w:rPr>
        <w:t>о наличии в</w:t>
      </w:r>
      <w:r w:rsidRPr="001D0412">
        <w:rPr>
          <w:rFonts w:ascii="Times New Roman" w:hAnsi="Times New Roman" w:cs="Times New Roman"/>
          <w:i/>
          <w:iCs/>
          <w:color w:val="000000"/>
          <w:sz w:val="24"/>
          <w:szCs w:val="24"/>
        </w:rPr>
        <w:t xml:space="preserve"> </w:t>
      </w:r>
      <w:r w:rsidRPr="001D0412">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755710" w:rsidRPr="004049D8" w:rsidRDefault="000F0E83" w:rsidP="007C5F2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6</w:t>
      </w:r>
      <w:r w:rsidR="00755710" w:rsidRPr="001D0412">
        <w:rPr>
          <w:rFonts w:ascii="Times New Roman" w:hAnsi="Times New Roman" w:cs="Times New Roman"/>
          <w:color w:val="000000"/>
          <w:sz w:val="28"/>
          <w:szCs w:val="28"/>
        </w:rPr>
        <w:t xml:space="preserve">.4. Жалоба на решение </w:t>
      </w:r>
      <w:r w:rsidR="001D2386">
        <w:rPr>
          <w:rFonts w:ascii="Times New Roman" w:hAnsi="Times New Roman" w:cs="Times New Roman"/>
          <w:color w:val="000000"/>
          <w:sz w:val="28"/>
          <w:szCs w:val="28"/>
        </w:rPr>
        <w:t>А</w:t>
      </w:r>
      <w:r w:rsidR="00755710" w:rsidRPr="001D0412">
        <w:rPr>
          <w:rFonts w:ascii="Times New Roman" w:hAnsi="Times New Roman" w:cs="Times New Roman"/>
          <w:color w:val="000000"/>
          <w:sz w:val="28"/>
          <w:szCs w:val="28"/>
        </w:rPr>
        <w:t xml:space="preserve">дминистрации, действия (бездействие) </w:t>
      </w:r>
      <w:r w:rsidR="005319F5">
        <w:rPr>
          <w:rFonts w:ascii="Times New Roman" w:hAnsi="Times New Roman" w:cs="Times New Roman"/>
          <w:color w:val="000000"/>
          <w:sz w:val="28"/>
          <w:szCs w:val="28"/>
        </w:rPr>
        <w:br/>
      </w:r>
      <w:r w:rsidR="00755710" w:rsidRPr="001D0412">
        <w:rPr>
          <w:rFonts w:ascii="Times New Roman" w:hAnsi="Times New Roman" w:cs="Times New Roman"/>
          <w:color w:val="000000"/>
          <w:sz w:val="28"/>
          <w:szCs w:val="28"/>
        </w:rPr>
        <w:t xml:space="preserve">его должностных лиц рассматривается </w:t>
      </w:r>
      <w:r w:rsidR="00233DD0">
        <w:rPr>
          <w:rFonts w:ascii="Times New Roman" w:hAnsi="Times New Roman" w:cs="Times New Roman"/>
          <w:color w:val="000000"/>
          <w:sz w:val="28"/>
          <w:szCs w:val="28"/>
        </w:rPr>
        <w:t>начальником</w:t>
      </w:r>
      <w:r w:rsidR="00755710" w:rsidRPr="001D0412">
        <w:rPr>
          <w:rFonts w:ascii="Times New Roman" w:hAnsi="Times New Roman" w:cs="Times New Roman"/>
          <w:color w:val="000000"/>
          <w:sz w:val="28"/>
          <w:szCs w:val="28"/>
        </w:rPr>
        <w:t xml:space="preserve"> (заместителем </w:t>
      </w:r>
      <w:r w:rsidR="00233DD0">
        <w:rPr>
          <w:rFonts w:ascii="Times New Roman" w:hAnsi="Times New Roman" w:cs="Times New Roman"/>
          <w:color w:val="000000"/>
          <w:sz w:val="28"/>
          <w:szCs w:val="28"/>
        </w:rPr>
        <w:t>начальника</w:t>
      </w:r>
      <w:r w:rsidR="00755710" w:rsidRPr="001D0412">
        <w:rPr>
          <w:rFonts w:ascii="Times New Roman" w:hAnsi="Times New Roman" w:cs="Times New Roman"/>
          <w:color w:val="000000"/>
          <w:sz w:val="28"/>
          <w:szCs w:val="28"/>
        </w:rPr>
        <w:t>)</w:t>
      </w:r>
      <w:r w:rsidR="00444F7B">
        <w:rPr>
          <w:rFonts w:ascii="Times New Roman" w:hAnsi="Times New Roman" w:cs="Times New Roman"/>
          <w:color w:val="000000"/>
          <w:sz w:val="24"/>
          <w:szCs w:val="24"/>
        </w:rPr>
        <w:t>.</w:t>
      </w:r>
    </w:p>
    <w:p w:rsidR="00755710" w:rsidRPr="001D0412" w:rsidRDefault="000F0E83" w:rsidP="007C5F2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6</w:t>
      </w:r>
      <w:r w:rsidR="00755710" w:rsidRPr="001D0412">
        <w:rPr>
          <w:rFonts w:ascii="Times New Roman" w:hAnsi="Times New Roman" w:cs="Times New Roman"/>
          <w:color w:val="000000"/>
          <w:sz w:val="28"/>
          <w:szCs w:val="28"/>
        </w:rPr>
        <w:t xml:space="preserve">.5. Жалоба на решение </w:t>
      </w:r>
      <w:r w:rsidR="001D2386">
        <w:rPr>
          <w:rFonts w:ascii="Times New Roman" w:hAnsi="Times New Roman" w:cs="Times New Roman"/>
          <w:color w:val="000000"/>
          <w:sz w:val="28"/>
          <w:szCs w:val="28"/>
        </w:rPr>
        <w:t>А</w:t>
      </w:r>
      <w:r w:rsidR="00755710" w:rsidRPr="001D0412">
        <w:rPr>
          <w:rFonts w:ascii="Times New Roman" w:hAnsi="Times New Roman" w:cs="Times New Roman"/>
          <w:color w:val="000000"/>
          <w:sz w:val="28"/>
          <w:szCs w:val="28"/>
        </w:rPr>
        <w:t xml:space="preserve">дминистрации, действия (бездействие) </w:t>
      </w:r>
      <w:r w:rsidR="005319F5">
        <w:rPr>
          <w:rFonts w:ascii="Times New Roman" w:hAnsi="Times New Roman" w:cs="Times New Roman"/>
          <w:color w:val="000000"/>
          <w:sz w:val="28"/>
          <w:szCs w:val="28"/>
        </w:rPr>
        <w:br/>
      </w:r>
      <w:r w:rsidR="00755710" w:rsidRPr="001D0412">
        <w:rPr>
          <w:rFonts w:ascii="Times New Roman" w:hAnsi="Times New Roman" w:cs="Times New Roman"/>
          <w:color w:val="000000"/>
          <w:sz w:val="28"/>
          <w:szCs w:val="28"/>
        </w:rPr>
        <w:t>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55710" w:rsidRPr="001D0412" w:rsidRDefault="00755710" w:rsidP="007C5F2B">
      <w:pPr>
        <w:pStyle w:val="ConsPlusNormal"/>
        <w:ind w:firstLine="709"/>
        <w:jc w:val="both"/>
        <w:rPr>
          <w:rFonts w:ascii="Times New Roman" w:hAnsi="Times New Roman" w:cs="Times New Roman"/>
        </w:rPr>
      </w:pPr>
      <w:r w:rsidRPr="001D0412">
        <w:rPr>
          <w:rFonts w:ascii="Times New Roman" w:hAnsi="Times New Roman" w:cs="Times New Roman"/>
          <w:color w:val="000000"/>
          <w:sz w:val="28"/>
          <w:szCs w:val="28"/>
        </w:rPr>
        <w:t xml:space="preserve">Жалоба на предписание </w:t>
      </w:r>
      <w:r w:rsidR="001D2386">
        <w:rPr>
          <w:rFonts w:ascii="Times New Roman" w:hAnsi="Times New Roman" w:cs="Times New Roman"/>
          <w:color w:val="000000"/>
          <w:sz w:val="28"/>
          <w:szCs w:val="28"/>
        </w:rPr>
        <w:t>А</w:t>
      </w:r>
      <w:r w:rsidRPr="001D0412">
        <w:rPr>
          <w:rFonts w:ascii="Times New Roman" w:hAnsi="Times New Roman" w:cs="Times New Roman"/>
          <w:color w:val="000000"/>
          <w:sz w:val="28"/>
          <w:szCs w:val="28"/>
        </w:rPr>
        <w:t xml:space="preserve">дминистрации может быть подана в течение </w:t>
      </w:r>
      <w:r w:rsidR="005319F5">
        <w:rPr>
          <w:rFonts w:ascii="Times New Roman" w:hAnsi="Times New Roman" w:cs="Times New Roman"/>
          <w:color w:val="000000"/>
          <w:sz w:val="28"/>
          <w:szCs w:val="28"/>
        </w:rPr>
        <w:br/>
      </w:r>
      <w:r w:rsidRPr="001D0412">
        <w:rPr>
          <w:rFonts w:ascii="Times New Roman" w:hAnsi="Times New Roman" w:cs="Times New Roman"/>
          <w:color w:val="000000"/>
          <w:sz w:val="28"/>
          <w:szCs w:val="28"/>
        </w:rPr>
        <w:t>10 рабочих дней с момента получения контролируемым лицом предписания.</w:t>
      </w:r>
    </w:p>
    <w:p w:rsidR="00755710" w:rsidRPr="004049D8" w:rsidRDefault="00755710" w:rsidP="007C5F2B">
      <w:pPr>
        <w:pStyle w:val="ConsPlusNormal"/>
        <w:ind w:firstLine="709"/>
        <w:jc w:val="both"/>
        <w:rPr>
          <w:rFonts w:ascii="Times New Roman" w:hAnsi="Times New Roman" w:cs="Times New Roman"/>
        </w:rPr>
      </w:pPr>
      <w:r w:rsidRPr="001D0412">
        <w:rPr>
          <w:rFonts w:ascii="Times New Roman" w:hAnsi="Times New Roman" w:cs="Times New Roman"/>
          <w:color w:val="000000"/>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001D2386">
        <w:rPr>
          <w:rFonts w:ascii="Times New Roman" w:hAnsi="Times New Roman" w:cs="Times New Roman"/>
          <w:color w:val="000000"/>
          <w:sz w:val="28"/>
          <w:szCs w:val="28"/>
        </w:rPr>
        <w:t>А</w:t>
      </w:r>
      <w:r w:rsidRPr="001D0412">
        <w:rPr>
          <w:rFonts w:ascii="Times New Roman" w:hAnsi="Times New Roman" w:cs="Times New Roman"/>
          <w:color w:val="000000"/>
          <w:sz w:val="28"/>
          <w:szCs w:val="28"/>
        </w:rPr>
        <w:t>дминистрацией (должностным лицом, уполномоченным на рассмотрение жалобы).</w:t>
      </w:r>
    </w:p>
    <w:p w:rsidR="00755710" w:rsidRDefault="00755710" w:rsidP="007C5F2B">
      <w:pPr>
        <w:pStyle w:val="ConsPlusNormal"/>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7B7E7F" w:rsidRDefault="007B7E7F" w:rsidP="007C5F2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 в срок не позднее двух рабочих дней со дня регистрации жалобы принимает решение:</w:t>
      </w:r>
    </w:p>
    <w:p w:rsidR="007B7E7F" w:rsidRPr="007B7E7F" w:rsidRDefault="007B7E7F" w:rsidP="007C5F2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7B7E7F">
        <w:rPr>
          <w:rFonts w:ascii="Times New Roman" w:hAnsi="Times New Roman" w:cs="Times New Roman"/>
          <w:color w:val="000000"/>
          <w:sz w:val="28"/>
          <w:szCs w:val="28"/>
        </w:rPr>
        <w:t xml:space="preserve">о приостановлении исполнения обжалуемого </w:t>
      </w:r>
      <w:r w:rsidR="008E214A">
        <w:rPr>
          <w:rFonts w:ascii="Times New Roman" w:hAnsi="Times New Roman" w:cs="Times New Roman"/>
          <w:color w:val="000000"/>
          <w:sz w:val="28"/>
          <w:szCs w:val="28"/>
        </w:rPr>
        <w:t xml:space="preserve">решения </w:t>
      </w:r>
      <w:r w:rsidR="001D2386">
        <w:rPr>
          <w:rFonts w:ascii="Times New Roman" w:hAnsi="Times New Roman" w:cs="Times New Roman"/>
          <w:color w:val="000000"/>
          <w:sz w:val="28"/>
          <w:szCs w:val="28"/>
        </w:rPr>
        <w:t>А</w:t>
      </w:r>
      <w:r w:rsidR="000B4F60">
        <w:rPr>
          <w:rFonts w:ascii="Times New Roman" w:hAnsi="Times New Roman" w:cs="Times New Roman"/>
          <w:color w:val="000000"/>
          <w:sz w:val="28"/>
          <w:szCs w:val="28"/>
        </w:rPr>
        <w:t>дминистрации</w:t>
      </w:r>
      <w:r w:rsidRPr="007B7E7F">
        <w:rPr>
          <w:rFonts w:ascii="Times New Roman" w:hAnsi="Times New Roman" w:cs="Times New Roman"/>
          <w:color w:val="000000"/>
          <w:sz w:val="28"/>
          <w:szCs w:val="28"/>
        </w:rPr>
        <w:t>;</w:t>
      </w:r>
    </w:p>
    <w:p w:rsidR="007B7E7F" w:rsidRPr="004049D8" w:rsidRDefault="007B7E7F" w:rsidP="007C5F2B">
      <w:pPr>
        <w:pStyle w:val="ConsPlusNormal"/>
        <w:ind w:firstLine="709"/>
        <w:jc w:val="both"/>
        <w:rPr>
          <w:rFonts w:ascii="Times New Roman" w:hAnsi="Times New Roman" w:cs="Times New Roman"/>
        </w:rPr>
      </w:pPr>
      <w:r w:rsidRPr="007B7E7F">
        <w:rPr>
          <w:rFonts w:ascii="Times New Roman" w:hAnsi="Times New Roman" w:cs="Times New Roman"/>
          <w:color w:val="000000"/>
          <w:sz w:val="28"/>
          <w:szCs w:val="28"/>
        </w:rPr>
        <w:t xml:space="preserve">2) об отказе в приостановлении исполнения обжалуемого решения </w:t>
      </w:r>
      <w:r w:rsidR="001D2386">
        <w:rPr>
          <w:rFonts w:ascii="Times New Roman" w:hAnsi="Times New Roman" w:cs="Times New Roman"/>
          <w:color w:val="000000"/>
          <w:sz w:val="28"/>
          <w:szCs w:val="28"/>
        </w:rPr>
        <w:t>А</w:t>
      </w:r>
      <w:r w:rsidR="000B4F60">
        <w:rPr>
          <w:rFonts w:ascii="Times New Roman" w:hAnsi="Times New Roman" w:cs="Times New Roman"/>
          <w:color w:val="000000"/>
          <w:sz w:val="28"/>
          <w:szCs w:val="28"/>
        </w:rPr>
        <w:t>дминистрации</w:t>
      </w:r>
      <w:r w:rsidRPr="007B7E7F">
        <w:rPr>
          <w:rFonts w:ascii="Times New Roman" w:hAnsi="Times New Roman" w:cs="Times New Roman"/>
          <w:color w:val="000000"/>
          <w:sz w:val="28"/>
          <w:szCs w:val="28"/>
        </w:rPr>
        <w:t>.</w:t>
      </w:r>
    </w:p>
    <w:p w:rsidR="00755710" w:rsidRDefault="000F0E83" w:rsidP="007C5F2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755710" w:rsidRPr="007B7E7F">
        <w:rPr>
          <w:rFonts w:ascii="Times New Roman" w:hAnsi="Times New Roman" w:cs="Times New Roman"/>
          <w:color w:val="000000"/>
          <w:sz w:val="28"/>
          <w:szCs w:val="28"/>
        </w:rPr>
        <w:t xml:space="preserve">.6. Жалоба на решение </w:t>
      </w:r>
      <w:r w:rsidR="001D2386">
        <w:rPr>
          <w:rFonts w:ascii="Times New Roman" w:hAnsi="Times New Roman" w:cs="Times New Roman"/>
          <w:color w:val="000000"/>
          <w:sz w:val="28"/>
          <w:szCs w:val="28"/>
        </w:rPr>
        <w:t>А</w:t>
      </w:r>
      <w:r w:rsidR="00755710" w:rsidRPr="007B7E7F">
        <w:rPr>
          <w:rFonts w:ascii="Times New Roman" w:hAnsi="Times New Roman" w:cs="Times New Roman"/>
          <w:color w:val="000000"/>
          <w:sz w:val="28"/>
          <w:szCs w:val="28"/>
        </w:rPr>
        <w:t xml:space="preserve">дминистрации, действия (бездействие) </w:t>
      </w:r>
      <w:r w:rsidR="00D4490E">
        <w:rPr>
          <w:rFonts w:ascii="Times New Roman" w:hAnsi="Times New Roman" w:cs="Times New Roman"/>
          <w:color w:val="000000"/>
          <w:sz w:val="28"/>
          <w:szCs w:val="28"/>
        </w:rPr>
        <w:br/>
      </w:r>
      <w:r w:rsidR="00965D21">
        <w:rPr>
          <w:rFonts w:ascii="Times New Roman" w:hAnsi="Times New Roman" w:cs="Times New Roman"/>
          <w:color w:val="000000"/>
          <w:sz w:val="28"/>
          <w:szCs w:val="28"/>
        </w:rPr>
        <w:t>ее</w:t>
      </w:r>
      <w:r w:rsidR="00965D21" w:rsidRPr="007B7E7F">
        <w:rPr>
          <w:rFonts w:ascii="Times New Roman" w:hAnsi="Times New Roman" w:cs="Times New Roman"/>
          <w:color w:val="000000"/>
          <w:sz w:val="28"/>
          <w:szCs w:val="28"/>
        </w:rPr>
        <w:t xml:space="preserve"> </w:t>
      </w:r>
      <w:r w:rsidR="00755710" w:rsidRPr="007B7E7F">
        <w:rPr>
          <w:rFonts w:ascii="Times New Roman" w:hAnsi="Times New Roman" w:cs="Times New Roman"/>
          <w:color w:val="000000"/>
          <w:sz w:val="28"/>
          <w:szCs w:val="28"/>
        </w:rPr>
        <w:t xml:space="preserve">должностных лиц подлежит рассмотрению в течение </w:t>
      </w:r>
      <w:r w:rsidR="007B7E7F" w:rsidRPr="007B7E7F">
        <w:rPr>
          <w:rFonts w:ascii="Times New Roman" w:hAnsi="Times New Roman" w:cs="Times New Roman"/>
          <w:color w:val="000000"/>
          <w:sz w:val="28"/>
          <w:szCs w:val="28"/>
        </w:rPr>
        <w:t xml:space="preserve">15 </w:t>
      </w:r>
      <w:r w:rsidR="00755710" w:rsidRPr="007B7E7F">
        <w:rPr>
          <w:rFonts w:ascii="Times New Roman" w:hAnsi="Times New Roman" w:cs="Times New Roman"/>
          <w:color w:val="000000"/>
          <w:sz w:val="28"/>
          <w:szCs w:val="28"/>
        </w:rPr>
        <w:t>рабочих дней со дня ее регистрации</w:t>
      </w:r>
      <w:r w:rsidR="007B7E7F" w:rsidRPr="007B7E7F">
        <w:rPr>
          <w:rFonts w:ascii="Times New Roman" w:hAnsi="Times New Roman" w:cs="Times New Roman"/>
          <w:color w:val="000000"/>
          <w:sz w:val="28"/>
          <w:szCs w:val="28"/>
        </w:rPr>
        <w:t xml:space="preserve">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w:t>
      </w:r>
      <w:r w:rsidR="00755710" w:rsidRPr="007B7E7F">
        <w:rPr>
          <w:rFonts w:ascii="Times New Roman" w:hAnsi="Times New Roman" w:cs="Times New Roman"/>
          <w:color w:val="000000"/>
          <w:sz w:val="28"/>
          <w:szCs w:val="28"/>
        </w:rPr>
        <w:t>.</w:t>
      </w:r>
      <w:r w:rsidR="00755710" w:rsidRPr="004049D8">
        <w:rPr>
          <w:rFonts w:ascii="Times New Roman" w:hAnsi="Times New Roman" w:cs="Times New Roman"/>
          <w:color w:val="000000"/>
          <w:sz w:val="28"/>
          <w:szCs w:val="28"/>
        </w:rPr>
        <w:t xml:space="preserve"> </w:t>
      </w:r>
    </w:p>
    <w:p w:rsidR="007B7E7F" w:rsidRPr="007B7E7F" w:rsidRDefault="007B7E7F" w:rsidP="007C5F2B">
      <w:pPr>
        <w:pStyle w:val="14"/>
        <w:ind w:firstLine="709"/>
        <w:jc w:val="both"/>
        <w:rPr>
          <w:rFonts w:ascii="Times New Roman" w:hAnsi="Times New Roman" w:cs="Times New Roman"/>
          <w:color w:val="000000"/>
          <w:sz w:val="28"/>
          <w:szCs w:val="28"/>
        </w:rPr>
      </w:pPr>
      <w:r w:rsidRPr="007B7E7F">
        <w:rPr>
          <w:rFonts w:ascii="Times New Roman" w:hAnsi="Times New Roman" w:cs="Times New Roman"/>
          <w:color w:val="000000"/>
          <w:sz w:val="28"/>
          <w:szCs w:val="28"/>
        </w:rPr>
        <w:t xml:space="preserve">По итогам рассмотрения жалобы </w:t>
      </w:r>
      <w:r w:rsidR="001D2386">
        <w:rPr>
          <w:rFonts w:ascii="Times New Roman" w:hAnsi="Times New Roman" w:cs="Times New Roman"/>
          <w:color w:val="000000"/>
          <w:sz w:val="28"/>
          <w:szCs w:val="28"/>
        </w:rPr>
        <w:t>А</w:t>
      </w:r>
      <w:r>
        <w:rPr>
          <w:rFonts w:ascii="Times New Roman" w:hAnsi="Times New Roman" w:cs="Times New Roman"/>
          <w:color w:val="000000"/>
          <w:sz w:val="28"/>
          <w:szCs w:val="28"/>
        </w:rPr>
        <w:t>дминистрация</w:t>
      </w:r>
      <w:r w:rsidRPr="007B7E7F">
        <w:rPr>
          <w:rFonts w:ascii="Times New Roman" w:hAnsi="Times New Roman" w:cs="Times New Roman"/>
          <w:color w:val="000000"/>
          <w:sz w:val="28"/>
          <w:szCs w:val="28"/>
        </w:rPr>
        <w:t xml:space="preserve"> принимает одно </w:t>
      </w:r>
      <w:r w:rsidR="00D4490E">
        <w:rPr>
          <w:rFonts w:ascii="Times New Roman" w:hAnsi="Times New Roman" w:cs="Times New Roman"/>
          <w:color w:val="000000"/>
          <w:sz w:val="28"/>
          <w:szCs w:val="28"/>
        </w:rPr>
        <w:br/>
      </w:r>
      <w:r w:rsidRPr="007B7E7F">
        <w:rPr>
          <w:rFonts w:ascii="Times New Roman" w:hAnsi="Times New Roman" w:cs="Times New Roman"/>
          <w:color w:val="000000"/>
          <w:sz w:val="28"/>
          <w:szCs w:val="28"/>
        </w:rPr>
        <w:t>из следующих решений:</w:t>
      </w:r>
    </w:p>
    <w:p w:rsidR="007B7E7F" w:rsidRPr="007B7E7F" w:rsidRDefault="007B7E7F" w:rsidP="007C5F2B">
      <w:pPr>
        <w:pStyle w:val="14"/>
        <w:ind w:firstLine="709"/>
        <w:jc w:val="both"/>
        <w:rPr>
          <w:rFonts w:ascii="Times New Roman" w:hAnsi="Times New Roman" w:cs="Times New Roman"/>
          <w:color w:val="000000"/>
          <w:sz w:val="28"/>
          <w:szCs w:val="28"/>
        </w:rPr>
      </w:pPr>
      <w:r w:rsidRPr="007B7E7F">
        <w:rPr>
          <w:rFonts w:ascii="Times New Roman" w:hAnsi="Times New Roman" w:cs="Times New Roman"/>
          <w:color w:val="000000"/>
          <w:sz w:val="28"/>
          <w:szCs w:val="28"/>
        </w:rPr>
        <w:t>1) оставляет жалобу без удовлетворения;</w:t>
      </w:r>
    </w:p>
    <w:p w:rsidR="007B7E7F" w:rsidRPr="007B7E7F" w:rsidRDefault="007B7E7F" w:rsidP="007C5F2B">
      <w:pPr>
        <w:pStyle w:val="14"/>
        <w:ind w:firstLine="709"/>
        <w:jc w:val="both"/>
        <w:rPr>
          <w:rFonts w:ascii="Times New Roman" w:hAnsi="Times New Roman" w:cs="Times New Roman"/>
          <w:color w:val="000000"/>
          <w:sz w:val="28"/>
          <w:szCs w:val="28"/>
        </w:rPr>
      </w:pPr>
      <w:r w:rsidRPr="007B7E7F">
        <w:rPr>
          <w:rFonts w:ascii="Times New Roman" w:hAnsi="Times New Roman" w:cs="Times New Roman"/>
          <w:color w:val="000000"/>
          <w:sz w:val="28"/>
          <w:szCs w:val="28"/>
        </w:rPr>
        <w:t>2) отменяет решение полностью или частично;</w:t>
      </w:r>
    </w:p>
    <w:p w:rsidR="007B7E7F" w:rsidRPr="007B7E7F" w:rsidRDefault="007B7E7F" w:rsidP="007C5F2B">
      <w:pPr>
        <w:pStyle w:val="14"/>
        <w:ind w:firstLine="709"/>
        <w:jc w:val="both"/>
        <w:rPr>
          <w:rFonts w:ascii="Times New Roman" w:hAnsi="Times New Roman" w:cs="Times New Roman"/>
          <w:color w:val="000000"/>
          <w:sz w:val="28"/>
          <w:szCs w:val="28"/>
        </w:rPr>
      </w:pPr>
      <w:r w:rsidRPr="007B7E7F">
        <w:rPr>
          <w:rFonts w:ascii="Times New Roman" w:hAnsi="Times New Roman" w:cs="Times New Roman"/>
          <w:color w:val="000000"/>
          <w:sz w:val="28"/>
          <w:szCs w:val="28"/>
        </w:rPr>
        <w:t>3) отменяет решение полностью и принимает новое решение;</w:t>
      </w:r>
    </w:p>
    <w:p w:rsidR="00755710" w:rsidRDefault="007B7E7F" w:rsidP="007C5F2B">
      <w:pPr>
        <w:pStyle w:val="14"/>
        <w:ind w:firstLine="709"/>
        <w:jc w:val="both"/>
        <w:rPr>
          <w:rFonts w:ascii="Times New Roman" w:hAnsi="Times New Roman" w:cs="Times New Roman"/>
          <w:color w:val="000000"/>
          <w:sz w:val="28"/>
          <w:szCs w:val="28"/>
        </w:rPr>
      </w:pPr>
      <w:r w:rsidRPr="007B7E7F">
        <w:rPr>
          <w:rFonts w:ascii="Times New Roman" w:hAnsi="Times New Roman" w:cs="Times New Roman"/>
          <w:color w:val="000000"/>
          <w:sz w:val="28"/>
          <w:szCs w:val="28"/>
        </w:rPr>
        <w:t xml:space="preserve">4) признает действия (бездействие) </w:t>
      </w:r>
      <w:r>
        <w:rPr>
          <w:rFonts w:ascii="Times New Roman" w:hAnsi="Times New Roman" w:cs="Times New Roman"/>
          <w:color w:val="000000"/>
          <w:sz w:val="28"/>
          <w:szCs w:val="28"/>
        </w:rPr>
        <w:t>д</w:t>
      </w:r>
      <w:r w:rsidRPr="007B7E7F">
        <w:rPr>
          <w:rFonts w:ascii="Times New Roman" w:hAnsi="Times New Roman" w:cs="Times New Roman"/>
          <w:color w:val="000000"/>
          <w:sz w:val="28"/>
          <w:szCs w:val="28"/>
        </w:rPr>
        <w:t>олжностны</w:t>
      </w:r>
      <w:r>
        <w:rPr>
          <w:rFonts w:ascii="Times New Roman" w:hAnsi="Times New Roman" w:cs="Times New Roman"/>
          <w:color w:val="000000"/>
          <w:sz w:val="28"/>
          <w:szCs w:val="28"/>
        </w:rPr>
        <w:t>х</w:t>
      </w:r>
      <w:r w:rsidRPr="007B7E7F">
        <w:rPr>
          <w:rFonts w:ascii="Times New Roman" w:hAnsi="Times New Roman" w:cs="Times New Roman"/>
          <w:color w:val="000000"/>
          <w:sz w:val="28"/>
          <w:szCs w:val="28"/>
        </w:rPr>
        <w:t xml:space="preserve"> лиц </w:t>
      </w:r>
      <w:r w:rsidR="001D2386">
        <w:rPr>
          <w:rFonts w:ascii="Times New Roman" w:hAnsi="Times New Roman" w:cs="Times New Roman"/>
          <w:color w:val="000000"/>
          <w:sz w:val="28"/>
          <w:szCs w:val="28"/>
        </w:rPr>
        <w:t>А</w:t>
      </w:r>
      <w:r w:rsidRPr="007B7E7F">
        <w:rPr>
          <w:rFonts w:ascii="Times New Roman" w:hAnsi="Times New Roman" w:cs="Times New Roman"/>
          <w:color w:val="000000"/>
          <w:sz w:val="28"/>
          <w:szCs w:val="28"/>
        </w:rPr>
        <w:t xml:space="preserve">дминистрации, </w:t>
      </w:r>
      <w:r w:rsidR="00965D21" w:rsidRPr="007B7E7F">
        <w:rPr>
          <w:rFonts w:ascii="Times New Roman" w:hAnsi="Times New Roman" w:cs="Times New Roman"/>
          <w:color w:val="000000"/>
          <w:sz w:val="28"/>
          <w:szCs w:val="28"/>
        </w:rPr>
        <w:t>уполномоченны</w:t>
      </w:r>
      <w:r w:rsidR="00965D21">
        <w:rPr>
          <w:rFonts w:ascii="Times New Roman" w:hAnsi="Times New Roman" w:cs="Times New Roman"/>
          <w:color w:val="000000"/>
          <w:sz w:val="28"/>
          <w:szCs w:val="28"/>
        </w:rPr>
        <w:t>х</w:t>
      </w:r>
      <w:r w:rsidR="00965D21" w:rsidRPr="007B7E7F">
        <w:rPr>
          <w:rFonts w:ascii="Times New Roman" w:hAnsi="Times New Roman" w:cs="Times New Roman"/>
          <w:color w:val="000000"/>
          <w:sz w:val="28"/>
          <w:szCs w:val="28"/>
        </w:rPr>
        <w:t xml:space="preserve"> </w:t>
      </w:r>
      <w:r w:rsidRPr="007B7E7F">
        <w:rPr>
          <w:rFonts w:ascii="Times New Roman" w:hAnsi="Times New Roman" w:cs="Times New Roman"/>
          <w:color w:val="000000"/>
          <w:sz w:val="28"/>
          <w:szCs w:val="28"/>
        </w:rPr>
        <w:t xml:space="preserve">осуществлять муниципальный контроль незаконными </w:t>
      </w:r>
      <w:r w:rsidR="00D4490E">
        <w:rPr>
          <w:rFonts w:ascii="Times New Roman" w:hAnsi="Times New Roman" w:cs="Times New Roman"/>
          <w:color w:val="000000"/>
          <w:sz w:val="28"/>
          <w:szCs w:val="28"/>
        </w:rPr>
        <w:br/>
      </w:r>
      <w:r w:rsidRPr="007B7E7F">
        <w:rPr>
          <w:rFonts w:ascii="Times New Roman" w:hAnsi="Times New Roman" w:cs="Times New Roman"/>
          <w:color w:val="000000"/>
          <w:sz w:val="28"/>
          <w:szCs w:val="28"/>
        </w:rPr>
        <w:t>и выносит решение по существу, в том числе об осуществлении при необходимости определенных действий.</w:t>
      </w:r>
    </w:p>
    <w:p w:rsidR="0083081B" w:rsidRDefault="0081553D" w:rsidP="007C5F2B">
      <w:pPr>
        <w:pStyle w:val="14"/>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Решение </w:t>
      </w:r>
      <w:r w:rsidR="001D2386">
        <w:rPr>
          <w:rFonts w:ascii="Times New Roman" w:hAnsi="Times New Roman" w:cs="Times New Roman"/>
          <w:color w:val="000000"/>
          <w:sz w:val="28"/>
          <w:szCs w:val="28"/>
        </w:rPr>
        <w:t>А</w:t>
      </w:r>
      <w:r w:rsidR="009E2790">
        <w:rPr>
          <w:rFonts w:ascii="Times New Roman" w:hAnsi="Times New Roman" w:cs="Times New Roman"/>
          <w:color w:val="000000"/>
          <w:sz w:val="28"/>
          <w:szCs w:val="28"/>
        </w:rPr>
        <w:t xml:space="preserve">дминистрации, содержащее </w:t>
      </w:r>
      <w:r w:rsidR="00232483">
        <w:rPr>
          <w:rFonts w:ascii="Times New Roman" w:hAnsi="Times New Roman" w:cs="Times New Roman"/>
          <w:color w:val="000000"/>
          <w:sz w:val="28"/>
          <w:szCs w:val="28"/>
        </w:rPr>
        <w:t>обоснование</w:t>
      </w:r>
      <w:r w:rsidR="009E2790">
        <w:rPr>
          <w:rFonts w:ascii="Times New Roman" w:hAnsi="Times New Roman" w:cs="Times New Roman"/>
          <w:color w:val="000000"/>
          <w:sz w:val="28"/>
          <w:szCs w:val="28"/>
        </w:rPr>
        <w:t xml:space="preserve"> принятого решения, срок и порядок его исполнения, размещается </w:t>
      </w:r>
      <w:r w:rsidR="009E2790" w:rsidRPr="009E2790">
        <w:rPr>
          <w:rFonts w:ascii="Times New Roman" w:hAnsi="Times New Roman" w:cs="Times New Roman"/>
          <w:color w:val="000000"/>
          <w:sz w:val="28"/>
          <w:szCs w:val="28"/>
        </w:rPr>
        <w:t xml:space="preserve">в личном кабинете контролируемого лица на </w:t>
      </w:r>
      <w:r w:rsidR="00D91D35">
        <w:rPr>
          <w:rFonts w:ascii="Times New Roman" w:hAnsi="Times New Roman" w:cs="Times New Roman"/>
          <w:color w:val="000000"/>
          <w:sz w:val="28"/>
          <w:szCs w:val="28"/>
        </w:rPr>
        <w:t>Едином портале</w:t>
      </w:r>
      <w:r w:rsidR="009E2790" w:rsidRPr="009E2790">
        <w:rPr>
          <w:rFonts w:ascii="Times New Roman" w:hAnsi="Times New Roman" w:cs="Times New Roman"/>
          <w:color w:val="000000"/>
          <w:sz w:val="28"/>
          <w:szCs w:val="28"/>
        </w:rPr>
        <w:t xml:space="preserve"> в срок не позднее </w:t>
      </w:r>
      <w:r w:rsidR="009E2790">
        <w:rPr>
          <w:rFonts w:ascii="Times New Roman" w:hAnsi="Times New Roman" w:cs="Times New Roman"/>
          <w:color w:val="000000"/>
          <w:sz w:val="28"/>
          <w:szCs w:val="28"/>
        </w:rPr>
        <w:t>1</w:t>
      </w:r>
      <w:r w:rsidR="009E2790" w:rsidRPr="009E2790">
        <w:rPr>
          <w:rFonts w:ascii="Times New Roman" w:hAnsi="Times New Roman" w:cs="Times New Roman"/>
          <w:color w:val="000000"/>
          <w:sz w:val="28"/>
          <w:szCs w:val="28"/>
        </w:rPr>
        <w:t xml:space="preserve"> рабочего дня со дня его принятия.</w:t>
      </w:r>
    </w:p>
    <w:p w:rsidR="0083081B" w:rsidRDefault="0083081B" w:rsidP="006A22B5">
      <w:pPr>
        <w:pStyle w:val="14"/>
        <w:spacing w:line="360" w:lineRule="auto"/>
        <w:ind w:firstLine="709"/>
        <w:jc w:val="both"/>
        <w:rPr>
          <w:rFonts w:ascii="Times New Roman" w:hAnsi="Times New Roman" w:cs="Times New Roman"/>
          <w:color w:val="000000"/>
          <w:sz w:val="28"/>
          <w:szCs w:val="28"/>
        </w:rPr>
      </w:pPr>
    </w:p>
    <w:p w:rsidR="00755710" w:rsidRPr="004049D8" w:rsidRDefault="000F0E83" w:rsidP="00464E3C">
      <w:pPr>
        <w:pStyle w:val="14"/>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7</w:t>
      </w:r>
      <w:r w:rsidR="00755710" w:rsidRPr="004049D8">
        <w:rPr>
          <w:rFonts w:ascii="Times New Roman" w:hAnsi="Times New Roman" w:cs="Times New Roman"/>
          <w:b/>
          <w:bCs/>
          <w:color w:val="000000"/>
          <w:sz w:val="28"/>
          <w:szCs w:val="28"/>
        </w:rPr>
        <w:t xml:space="preserve">. Ключевые показатели </w:t>
      </w:r>
      <w:r w:rsidR="00747655">
        <w:rPr>
          <w:rFonts w:ascii="Times New Roman" w:hAnsi="Times New Roman" w:cs="Times New Roman"/>
          <w:b/>
          <w:bCs/>
          <w:color w:val="000000"/>
          <w:sz w:val="28"/>
          <w:szCs w:val="28"/>
        </w:rPr>
        <w:t xml:space="preserve">муниципального </w:t>
      </w:r>
      <w:r w:rsidR="00755710" w:rsidRPr="004049D8">
        <w:rPr>
          <w:rFonts w:ascii="Times New Roman" w:hAnsi="Times New Roman" w:cs="Times New Roman"/>
          <w:b/>
          <w:bCs/>
          <w:color w:val="000000"/>
          <w:sz w:val="28"/>
          <w:szCs w:val="28"/>
        </w:rPr>
        <w:t>контроля и их целевые значения</w:t>
      </w:r>
    </w:p>
    <w:p w:rsidR="00755710" w:rsidRPr="004049D8" w:rsidRDefault="00755710" w:rsidP="00495161">
      <w:pPr>
        <w:pStyle w:val="14"/>
        <w:spacing w:line="360" w:lineRule="auto"/>
        <w:ind w:firstLine="709"/>
        <w:jc w:val="center"/>
        <w:rPr>
          <w:rFonts w:ascii="Times New Roman" w:hAnsi="Times New Roman" w:cs="Times New Roman"/>
          <w:b/>
          <w:bCs/>
          <w:color w:val="000000"/>
          <w:sz w:val="28"/>
          <w:szCs w:val="28"/>
        </w:rPr>
      </w:pPr>
    </w:p>
    <w:p w:rsidR="00755710" w:rsidRPr="004049D8" w:rsidRDefault="000F0E83" w:rsidP="007C5F2B">
      <w:pPr>
        <w:pStyle w:val="14"/>
        <w:ind w:firstLine="709"/>
        <w:jc w:val="both"/>
        <w:rPr>
          <w:rFonts w:ascii="Times New Roman" w:hAnsi="Times New Roman" w:cs="Times New Roman"/>
          <w:sz w:val="28"/>
          <w:szCs w:val="28"/>
        </w:rPr>
      </w:pPr>
      <w:r>
        <w:rPr>
          <w:rFonts w:ascii="Times New Roman" w:hAnsi="Times New Roman" w:cs="Times New Roman"/>
          <w:color w:val="000000"/>
          <w:sz w:val="28"/>
          <w:szCs w:val="28"/>
        </w:rPr>
        <w:t>7</w:t>
      </w:r>
      <w:r w:rsidR="00755710" w:rsidRPr="004049D8">
        <w:rPr>
          <w:rFonts w:ascii="Times New Roman" w:hAnsi="Times New Roman" w:cs="Times New Roman"/>
          <w:color w:val="000000"/>
          <w:sz w:val="28"/>
          <w:szCs w:val="28"/>
        </w:rPr>
        <w:t xml:space="preserve">.1. Оценка результативности и эффективности осуществления </w:t>
      </w:r>
      <w:r w:rsidR="00747655">
        <w:rPr>
          <w:rFonts w:ascii="Times New Roman" w:hAnsi="Times New Roman" w:cs="Times New Roman"/>
          <w:color w:val="000000"/>
          <w:sz w:val="28"/>
          <w:szCs w:val="28"/>
        </w:rPr>
        <w:t xml:space="preserve">муниципального </w:t>
      </w:r>
      <w:r w:rsidR="00755710" w:rsidRPr="004049D8">
        <w:rPr>
          <w:rFonts w:ascii="Times New Roman" w:hAnsi="Times New Roman" w:cs="Times New Roman"/>
          <w:color w:val="000000"/>
          <w:sz w:val="28"/>
          <w:szCs w:val="28"/>
        </w:rPr>
        <w:t xml:space="preserve">контроля осуществляется на основании статьи 30 Федерального закона № 248-ФЗ. </w:t>
      </w:r>
    </w:p>
    <w:p w:rsidR="00755710" w:rsidRPr="003E48B6" w:rsidRDefault="000F0E83" w:rsidP="007C5F2B">
      <w:pPr>
        <w:pStyle w:val="14"/>
        <w:ind w:firstLine="709"/>
        <w:jc w:val="both"/>
        <w:rPr>
          <w:rFonts w:ascii="Times New Roman" w:hAnsi="Times New Roman" w:cs="Times New Roman"/>
          <w:sz w:val="28"/>
          <w:szCs w:val="28"/>
        </w:rPr>
      </w:pPr>
      <w:r>
        <w:rPr>
          <w:rFonts w:ascii="Times New Roman" w:hAnsi="Times New Roman" w:cs="Times New Roman"/>
          <w:color w:val="000000"/>
          <w:sz w:val="28"/>
          <w:szCs w:val="28"/>
        </w:rPr>
        <w:t>7</w:t>
      </w:r>
      <w:r w:rsidR="00755710" w:rsidRPr="004049D8">
        <w:rPr>
          <w:rFonts w:ascii="Times New Roman" w:hAnsi="Times New Roman" w:cs="Times New Roman"/>
          <w:color w:val="000000"/>
          <w:sz w:val="28"/>
          <w:szCs w:val="28"/>
        </w:rPr>
        <w:t xml:space="preserve">.2 Ключевые показатели вида контроля и их целевые значения, индикативные показатели для </w:t>
      </w:r>
      <w:r w:rsidR="00747655">
        <w:rPr>
          <w:rFonts w:ascii="Times New Roman" w:hAnsi="Times New Roman" w:cs="Times New Roman"/>
          <w:color w:val="000000"/>
          <w:sz w:val="28"/>
          <w:szCs w:val="28"/>
        </w:rPr>
        <w:t xml:space="preserve">муниципального </w:t>
      </w:r>
      <w:r w:rsidR="00755710" w:rsidRPr="004049D8">
        <w:rPr>
          <w:rFonts w:ascii="Times New Roman" w:hAnsi="Times New Roman" w:cs="Times New Roman"/>
          <w:color w:val="000000"/>
          <w:sz w:val="28"/>
          <w:szCs w:val="28"/>
        </w:rPr>
        <w:t xml:space="preserve">контроля </w:t>
      </w:r>
      <w:r w:rsidR="00793C53" w:rsidRPr="00793C53">
        <w:rPr>
          <w:rFonts w:ascii="Times New Roman" w:hAnsi="Times New Roman" w:cs="Times New Roman"/>
          <w:color w:val="000000"/>
          <w:sz w:val="28"/>
          <w:szCs w:val="28"/>
        </w:rPr>
        <w:t xml:space="preserve">указаны </w:t>
      </w:r>
      <w:r w:rsidR="00793C53">
        <w:rPr>
          <w:rFonts w:ascii="Times New Roman" w:hAnsi="Times New Roman" w:cs="Times New Roman"/>
          <w:color w:val="000000"/>
          <w:sz w:val="28"/>
          <w:szCs w:val="28"/>
        </w:rPr>
        <w:br/>
      </w:r>
      <w:r w:rsidR="00793C53" w:rsidRPr="00793C53">
        <w:rPr>
          <w:rFonts w:ascii="Times New Roman" w:hAnsi="Times New Roman" w:cs="Times New Roman"/>
          <w:color w:val="000000"/>
          <w:sz w:val="28"/>
          <w:szCs w:val="28"/>
        </w:rPr>
        <w:t xml:space="preserve">в Приложении № </w:t>
      </w:r>
      <w:r w:rsidR="0056589D">
        <w:rPr>
          <w:rFonts w:ascii="Times New Roman" w:hAnsi="Times New Roman" w:cs="Times New Roman"/>
          <w:color w:val="000000"/>
          <w:sz w:val="28"/>
          <w:szCs w:val="28"/>
        </w:rPr>
        <w:t>2</w:t>
      </w:r>
      <w:r w:rsidR="00793C53" w:rsidRPr="00793C53">
        <w:rPr>
          <w:rFonts w:ascii="Times New Roman" w:hAnsi="Times New Roman" w:cs="Times New Roman"/>
          <w:color w:val="000000"/>
          <w:sz w:val="28"/>
          <w:szCs w:val="28"/>
        </w:rPr>
        <w:t xml:space="preserve"> и Прилож</w:t>
      </w:r>
      <w:r w:rsidR="00793C53">
        <w:rPr>
          <w:rFonts w:ascii="Times New Roman" w:hAnsi="Times New Roman" w:cs="Times New Roman"/>
          <w:color w:val="000000"/>
          <w:sz w:val="28"/>
          <w:szCs w:val="28"/>
        </w:rPr>
        <w:t xml:space="preserve">ении № </w:t>
      </w:r>
      <w:r w:rsidR="0056589D">
        <w:rPr>
          <w:rFonts w:ascii="Times New Roman" w:hAnsi="Times New Roman" w:cs="Times New Roman"/>
          <w:color w:val="000000"/>
          <w:sz w:val="28"/>
          <w:szCs w:val="28"/>
        </w:rPr>
        <w:t>3</w:t>
      </w:r>
      <w:r w:rsidR="00793C53">
        <w:rPr>
          <w:rFonts w:ascii="Times New Roman" w:hAnsi="Times New Roman" w:cs="Times New Roman"/>
          <w:color w:val="000000"/>
          <w:sz w:val="28"/>
          <w:szCs w:val="28"/>
        </w:rPr>
        <w:t xml:space="preserve"> к настоящему Положению</w:t>
      </w:r>
      <w:r w:rsidR="003E48B6">
        <w:rPr>
          <w:rFonts w:ascii="Times New Roman" w:hAnsi="Times New Roman" w:cs="Times New Roman"/>
          <w:color w:val="000000"/>
          <w:sz w:val="28"/>
          <w:szCs w:val="28"/>
        </w:rPr>
        <w:t>.</w:t>
      </w:r>
      <w:r w:rsidR="00755710" w:rsidRPr="004049D8">
        <w:rPr>
          <w:rFonts w:ascii="Times New Roman" w:hAnsi="Times New Roman" w:cs="Times New Roman"/>
          <w:color w:val="000000"/>
          <w:sz w:val="24"/>
          <w:szCs w:val="24"/>
        </w:rPr>
        <w:br w:type="page"/>
      </w:r>
    </w:p>
    <w:p w:rsidR="00755710" w:rsidRPr="00495161" w:rsidRDefault="00755710" w:rsidP="00495161">
      <w:pPr>
        <w:pStyle w:val="ConsPlusNormal"/>
        <w:ind w:left="5954" w:firstLine="0"/>
        <w:rPr>
          <w:rFonts w:ascii="Times New Roman" w:hAnsi="Times New Roman" w:cs="Times New Roman"/>
          <w:color w:val="000000"/>
          <w:sz w:val="24"/>
          <w:szCs w:val="24"/>
        </w:rPr>
      </w:pPr>
      <w:r w:rsidRPr="004049D8">
        <w:rPr>
          <w:rFonts w:ascii="Times New Roman" w:hAnsi="Times New Roman" w:cs="Times New Roman"/>
          <w:color w:val="000000"/>
          <w:sz w:val="24"/>
          <w:szCs w:val="24"/>
        </w:rPr>
        <w:lastRenderedPageBreak/>
        <w:t>Приложение № 1</w:t>
      </w:r>
    </w:p>
    <w:p w:rsidR="00755710" w:rsidRPr="00495161" w:rsidRDefault="00283719" w:rsidP="00495161">
      <w:pPr>
        <w:pStyle w:val="ConsPlusNormal"/>
        <w:ind w:left="5954" w:firstLine="0"/>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муниципальном контроле</w:t>
      </w:r>
      <w:r w:rsidR="00755710" w:rsidRPr="004049D8">
        <w:rPr>
          <w:rFonts w:ascii="Times New Roman" w:hAnsi="Times New Roman" w:cs="Times New Roman"/>
          <w:color w:val="000000"/>
          <w:sz w:val="24"/>
          <w:szCs w:val="24"/>
        </w:rPr>
        <w:t xml:space="preserve"> </w:t>
      </w:r>
      <w:r w:rsidR="00937281" w:rsidRPr="00937281">
        <w:rPr>
          <w:rFonts w:ascii="Times New Roman" w:hAnsi="Times New Roman" w:cs="Times New Roman"/>
          <w:color w:val="000000"/>
          <w:sz w:val="24"/>
          <w:szCs w:val="24"/>
        </w:rPr>
        <w:t xml:space="preserve">на территории </w:t>
      </w:r>
      <w:r w:rsidR="00464E3C">
        <w:rPr>
          <w:rFonts w:ascii="Times New Roman" w:hAnsi="Times New Roman" w:cs="Times New Roman"/>
          <w:color w:val="000000"/>
          <w:sz w:val="24"/>
          <w:szCs w:val="24"/>
        </w:rPr>
        <w:t>городского округа город Уфа Республики Башкортостан</w:t>
      </w:r>
    </w:p>
    <w:p w:rsidR="00444F7B" w:rsidRDefault="00444F7B" w:rsidP="00495161">
      <w:pPr>
        <w:pStyle w:val="ConsPlusTitle"/>
        <w:spacing w:line="360" w:lineRule="auto"/>
        <w:rPr>
          <w:rFonts w:ascii="Times New Roman" w:hAnsi="Times New Roman" w:cs="Times New Roman"/>
          <w:color w:val="000000"/>
          <w:sz w:val="28"/>
          <w:szCs w:val="28"/>
        </w:rPr>
      </w:pPr>
      <w:bookmarkStart w:id="2" w:name="Par381"/>
      <w:bookmarkEnd w:id="2"/>
    </w:p>
    <w:p w:rsidR="00444F7B" w:rsidRPr="005D67A1" w:rsidRDefault="00444F7B" w:rsidP="007C5F2B">
      <w:pPr>
        <w:pStyle w:val="ConsPlusTitle"/>
        <w:jc w:val="center"/>
        <w:rPr>
          <w:rFonts w:ascii="Times New Roman" w:hAnsi="Times New Roman" w:cs="Times New Roman"/>
        </w:rPr>
      </w:pPr>
      <w:r w:rsidRPr="002252E0">
        <w:rPr>
          <w:rFonts w:ascii="Times New Roman" w:hAnsi="Times New Roman" w:cs="Times New Roman"/>
          <w:color w:val="000000"/>
          <w:sz w:val="28"/>
          <w:szCs w:val="28"/>
        </w:rPr>
        <w:t>Индикаторы</w:t>
      </w:r>
      <w:r w:rsidRPr="005D67A1">
        <w:rPr>
          <w:rFonts w:ascii="Times New Roman" w:hAnsi="Times New Roman" w:cs="Times New Roman"/>
          <w:color w:val="000000"/>
          <w:sz w:val="28"/>
          <w:szCs w:val="28"/>
        </w:rPr>
        <w:t xml:space="preserve"> риска нарушения обязательных требований, используемые для определения необходимости проведения внеплановых</w:t>
      </w:r>
    </w:p>
    <w:p w:rsidR="00444F7B" w:rsidRPr="002A539D" w:rsidRDefault="00444F7B" w:rsidP="002A539D">
      <w:pPr>
        <w:pStyle w:val="ConsPlusTitle"/>
        <w:jc w:val="center"/>
        <w:rPr>
          <w:rFonts w:ascii="Times New Roman" w:hAnsi="Times New Roman" w:cs="Times New Roman"/>
          <w:color w:val="000000"/>
          <w:sz w:val="28"/>
          <w:szCs w:val="28"/>
        </w:rPr>
      </w:pPr>
      <w:r w:rsidRPr="005D67A1">
        <w:rPr>
          <w:rFonts w:ascii="Times New Roman" w:hAnsi="Times New Roman" w:cs="Times New Roman"/>
          <w:color w:val="000000"/>
          <w:sz w:val="28"/>
          <w:szCs w:val="28"/>
        </w:rPr>
        <w:t xml:space="preserve">проверок при осуществлении администрацией </w:t>
      </w:r>
      <w:r w:rsidR="007C5F2B">
        <w:rPr>
          <w:rFonts w:ascii="Times New Roman" w:hAnsi="Times New Roman" w:cs="Times New Roman"/>
          <w:color w:val="000000"/>
          <w:sz w:val="28"/>
          <w:szCs w:val="28"/>
        </w:rPr>
        <w:t>городского округа город Уфа Р</w:t>
      </w:r>
      <w:r w:rsidR="00B23BC1">
        <w:rPr>
          <w:rFonts w:ascii="Times New Roman" w:hAnsi="Times New Roman" w:cs="Times New Roman"/>
          <w:color w:val="000000"/>
          <w:sz w:val="28"/>
          <w:szCs w:val="28"/>
        </w:rPr>
        <w:t xml:space="preserve">еспублики Башкортостан </w:t>
      </w:r>
      <w:r w:rsidR="00747655">
        <w:rPr>
          <w:rFonts w:ascii="Times New Roman" w:hAnsi="Times New Roman" w:cs="Times New Roman"/>
          <w:color w:val="000000"/>
          <w:sz w:val="28"/>
          <w:szCs w:val="28"/>
        </w:rPr>
        <w:t xml:space="preserve">муниципального </w:t>
      </w:r>
      <w:r w:rsidRPr="005D67A1">
        <w:rPr>
          <w:rFonts w:ascii="Times New Roman" w:hAnsi="Times New Roman" w:cs="Times New Roman"/>
          <w:color w:val="000000"/>
          <w:sz w:val="28"/>
          <w:szCs w:val="28"/>
        </w:rPr>
        <w:t>контроля</w:t>
      </w:r>
      <w:r w:rsidR="002A539D">
        <w:rPr>
          <w:rFonts w:ascii="Times New Roman" w:hAnsi="Times New Roman" w:cs="Times New Roman"/>
          <w:color w:val="000000"/>
          <w:sz w:val="28"/>
          <w:szCs w:val="28"/>
        </w:rPr>
        <w:t xml:space="preserve"> </w:t>
      </w:r>
      <w:r w:rsidR="002A539D" w:rsidRPr="002A539D">
        <w:rPr>
          <w:rFonts w:ascii="Times New Roman" w:hAnsi="Times New Roman" w:cs="Times New Roman"/>
          <w:color w:val="000000"/>
          <w:sz w:val="28"/>
          <w:szCs w:val="28"/>
        </w:rPr>
        <w:t xml:space="preserve">на автомобильном транспорте, городском наземном электрическом транспорте </w:t>
      </w:r>
      <w:r w:rsidR="002A539D" w:rsidRPr="002A539D">
        <w:rPr>
          <w:rFonts w:ascii="Times New Roman" w:hAnsi="Times New Roman" w:cs="Times New Roman"/>
          <w:color w:val="000000"/>
          <w:sz w:val="28"/>
          <w:szCs w:val="28"/>
        </w:rPr>
        <w:br/>
        <w:t>и в дорожном хозяйстве</w:t>
      </w:r>
    </w:p>
    <w:p w:rsidR="00B23BC1" w:rsidRDefault="00B23BC1" w:rsidP="00B23BC1">
      <w:pPr>
        <w:pStyle w:val="ConsPlusTitle"/>
        <w:jc w:val="center"/>
        <w:rPr>
          <w:rFonts w:ascii="Times New Roman" w:hAnsi="Times New Roman" w:cs="Times New Roman"/>
          <w:color w:val="000000"/>
          <w:sz w:val="28"/>
          <w:szCs w:val="28"/>
        </w:rPr>
      </w:pPr>
    </w:p>
    <w:p w:rsidR="00D4490E" w:rsidRDefault="00D4490E" w:rsidP="007C5F2B">
      <w:pPr>
        <w:widowControl w:val="0"/>
        <w:numPr>
          <w:ilvl w:val="0"/>
          <w:numId w:val="2"/>
        </w:numPr>
        <w:ind w:left="0" w:firstLine="709"/>
        <w:jc w:val="both"/>
        <w:rPr>
          <w:sz w:val="28"/>
          <w:szCs w:val="22"/>
        </w:rPr>
      </w:pPr>
      <w:r w:rsidRPr="001D48A9">
        <w:rPr>
          <w:sz w:val="28"/>
          <w:szCs w:val="22"/>
        </w:rPr>
        <w:t>Увеличение более чем на 2</w:t>
      </w:r>
      <w:r>
        <w:rPr>
          <w:sz w:val="28"/>
          <w:szCs w:val="22"/>
        </w:rPr>
        <w:t xml:space="preserve">0 % количества людей, погибших </w:t>
      </w:r>
      <w:r w:rsidRPr="001D48A9">
        <w:rPr>
          <w:sz w:val="28"/>
          <w:szCs w:val="22"/>
        </w:rPr>
        <w:t xml:space="preserve">и (или) травмированных в результате дорожно-транспортных происшествий на автомобильной дороге, являющейся объектом контроля, совершенных по причине сопутствующих дорожных условий, по сравнению с аналогичным периодом прошлого года на основании открытых данных </w:t>
      </w:r>
      <w:r w:rsidR="00554B51" w:rsidRPr="00D4490E">
        <w:rPr>
          <w:sz w:val="28"/>
          <w:szCs w:val="22"/>
        </w:rPr>
        <w:t xml:space="preserve">органов </w:t>
      </w:r>
      <w:r w:rsidR="00205D6E">
        <w:rPr>
          <w:sz w:val="28"/>
          <w:szCs w:val="22"/>
        </w:rPr>
        <w:t xml:space="preserve">Госавтоинспекции </w:t>
      </w:r>
      <w:r w:rsidRPr="001D48A9">
        <w:rPr>
          <w:sz w:val="28"/>
          <w:szCs w:val="28"/>
        </w:rPr>
        <w:t>(запрашиваемой информации)</w:t>
      </w:r>
      <w:r w:rsidRPr="00D4490E">
        <w:rPr>
          <w:sz w:val="28"/>
          <w:szCs w:val="22"/>
        </w:rPr>
        <w:t>.</w:t>
      </w:r>
    </w:p>
    <w:p w:rsidR="00D4490E" w:rsidRDefault="00D4490E" w:rsidP="007C5F2B">
      <w:pPr>
        <w:widowControl w:val="0"/>
        <w:numPr>
          <w:ilvl w:val="0"/>
          <w:numId w:val="2"/>
        </w:numPr>
        <w:ind w:left="0" w:firstLine="709"/>
        <w:jc w:val="both"/>
        <w:rPr>
          <w:sz w:val="28"/>
          <w:szCs w:val="22"/>
        </w:rPr>
      </w:pPr>
      <w:r w:rsidRPr="00495718">
        <w:rPr>
          <w:sz w:val="28"/>
          <w:szCs w:val="22"/>
        </w:rPr>
        <w:t xml:space="preserve">Выявление на основании открытых данных </w:t>
      </w:r>
      <w:r w:rsidR="00554B51" w:rsidRPr="00554B51">
        <w:rPr>
          <w:sz w:val="28"/>
          <w:szCs w:val="22"/>
        </w:rPr>
        <w:t xml:space="preserve">органов </w:t>
      </w:r>
      <w:r w:rsidR="00205D6E">
        <w:rPr>
          <w:sz w:val="28"/>
          <w:szCs w:val="22"/>
        </w:rPr>
        <w:t xml:space="preserve">Госавтоинспекции </w:t>
      </w:r>
      <w:r w:rsidR="00DC258F" w:rsidRPr="00495718">
        <w:rPr>
          <w:sz w:val="28"/>
          <w:szCs w:val="28"/>
        </w:rPr>
        <w:t>(запрашиваемой информации)</w:t>
      </w:r>
      <w:r w:rsidRPr="00554B51">
        <w:rPr>
          <w:sz w:val="28"/>
          <w:szCs w:val="22"/>
        </w:rPr>
        <w:t xml:space="preserve">, </w:t>
      </w:r>
      <w:r w:rsidRPr="00495718">
        <w:rPr>
          <w:sz w:val="28"/>
          <w:szCs w:val="22"/>
        </w:rPr>
        <w:t>в течение трех месяцев двух и более фактов совершения дорожно-транспортных происшествий с причинением вреда жизни и (или) тяжкого вреда здоровью граждан, на участках дорог, являющихся объектами контроля, на которых контролируемыми лицами осуществляется деятельность по ремонту, благоустройству дороги.</w:t>
      </w:r>
    </w:p>
    <w:p w:rsidR="00D4490E" w:rsidRPr="007964B7" w:rsidRDefault="00D4490E" w:rsidP="007C5F2B">
      <w:pPr>
        <w:widowControl w:val="0"/>
        <w:numPr>
          <w:ilvl w:val="0"/>
          <w:numId w:val="2"/>
        </w:numPr>
        <w:ind w:left="0" w:firstLine="709"/>
        <w:jc w:val="both"/>
        <w:rPr>
          <w:sz w:val="28"/>
          <w:szCs w:val="22"/>
        </w:rPr>
      </w:pPr>
      <w:r w:rsidRPr="009C0E07">
        <w:rPr>
          <w:sz w:val="28"/>
          <w:szCs w:val="22"/>
        </w:rPr>
        <w:t>Наличие сведений, поступивших в адрес владельца автомобильных дорог, об истечении 30 календарных дней со дня окончания срока действия технических требований и условий, подлежащих обязательному исполнению, при строительстве, реконструкции и ремонте примыканий объектов дорожного сервиса к автомобильным дорогам, выданных владельцем автомобильных дорог, а также непоступление в адрес владельца автомобильных дорог в период действия технических требований исполнительной документации по указанным работам</w:t>
      </w:r>
      <w:r w:rsidRPr="009C0E07">
        <w:rPr>
          <w:sz w:val="28"/>
          <w:szCs w:val="28"/>
        </w:rPr>
        <w:t xml:space="preserve">. </w:t>
      </w:r>
    </w:p>
    <w:p w:rsidR="00A77AD8" w:rsidRPr="00A77AD8" w:rsidRDefault="00A77AD8" w:rsidP="00A77AD8">
      <w:pPr>
        <w:pStyle w:val="ConsPlusNormal"/>
        <w:spacing w:line="360" w:lineRule="auto"/>
        <w:ind w:firstLine="0"/>
        <w:jc w:val="both"/>
        <w:rPr>
          <w:rFonts w:ascii="Times New Roman" w:hAnsi="Times New Roman" w:cs="Times New Roman"/>
          <w:color w:val="000000"/>
          <w:sz w:val="28"/>
          <w:szCs w:val="28"/>
        </w:rPr>
      </w:pPr>
      <w:bookmarkStart w:id="3" w:name="_GoBack"/>
      <w:bookmarkEnd w:id="3"/>
    </w:p>
    <w:p w:rsidR="0056589D" w:rsidRDefault="0056589D" w:rsidP="006A22B5">
      <w:pPr>
        <w:pStyle w:val="ConsPlusNormal"/>
        <w:spacing w:line="360" w:lineRule="auto"/>
        <w:ind w:firstLine="709"/>
        <w:jc w:val="both"/>
        <w:rPr>
          <w:rFonts w:ascii="Times New Roman" w:hAnsi="Times New Roman" w:cs="Times New Roman"/>
          <w:color w:val="000000"/>
          <w:sz w:val="28"/>
          <w:szCs w:val="28"/>
        </w:rPr>
        <w:sectPr w:rsidR="0056589D" w:rsidSect="009237E4">
          <w:headerReference w:type="even" r:id="rId8"/>
          <w:headerReference w:type="default" r:id="rId9"/>
          <w:pgSz w:w="11906" w:h="16838"/>
          <w:pgMar w:top="1134" w:right="680" w:bottom="1134" w:left="1418" w:header="720" w:footer="720" w:gutter="0"/>
          <w:cols w:space="720"/>
          <w:titlePg/>
          <w:docGrid w:linePitch="381"/>
        </w:sectPr>
      </w:pPr>
    </w:p>
    <w:p w:rsidR="0056589D" w:rsidRPr="00495161" w:rsidRDefault="0056589D" w:rsidP="00495161">
      <w:pPr>
        <w:pStyle w:val="ConsPlusNormal"/>
        <w:ind w:left="10206" w:firstLine="0"/>
        <w:rPr>
          <w:rFonts w:ascii="Times New Roman" w:hAnsi="Times New Roman" w:cs="Times New Roman"/>
          <w:color w:val="000000"/>
          <w:sz w:val="24"/>
          <w:szCs w:val="24"/>
        </w:rPr>
      </w:pPr>
      <w:r w:rsidRPr="004049D8">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2</w:t>
      </w:r>
    </w:p>
    <w:p w:rsidR="0056589D" w:rsidRPr="00495161" w:rsidRDefault="0056589D" w:rsidP="00495161">
      <w:pPr>
        <w:pStyle w:val="ConsPlusNormal"/>
        <w:ind w:left="10206"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к Положению о муниципальном </w:t>
      </w:r>
      <w:r w:rsidR="00495161">
        <w:rPr>
          <w:rFonts w:ascii="Times New Roman" w:hAnsi="Times New Roman" w:cs="Times New Roman"/>
          <w:color w:val="000000"/>
          <w:sz w:val="24"/>
          <w:szCs w:val="24"/>
        </w:rPr>
        <w:br/>
      </w:r>
      <w:r>
        <w:rPr>
          <w:rFonts w:ascii="Times New Roman" w:hAnsi="Times New Roman" w:cs="Times New Roman"/>
          <w:color w:val="000000"/>
          <w:sz w:val="24"/>
          <w:szCs w:val="24"/>
        </w:rPr>
        <w:t>контроле</w:t>
      </w:r>
      <w:r w:rsidRPr="004049D8">
        <w:rPr>
          <w:rFonts w:ascii="Times New Roman" w:hAnsi="Times New Roman" w:cs="Times New Roman"/>
          <w:color w:val="000000"/>
          <w:sz w:val="24"/>
          <w:szCs w:val="24"/>
        </w:rPr>
        <w:t xml:space="preserve"> </w:t>
      </w:r>
      <w:r w:rsidRPr="00937281">
        <w:rPr>
          <w:rFonts w:ascii="Times New Roman" w:hAnsi="Times New Roman" w:cs="Times New Roman"/>
          <w:color w:val="000000"/>
          <w:sz w:val="24"/>
          <w:szCs w:val="24"/>
        </w:rPr>
        <w:t xml:space="preserve">на территории </w:t>
      </w:r>
      <w:r w:rsidR="00CC7672">
        <w:rPr>
          <w:rFonts w:ascii="Times New Roman" w:hAnsi="Times New Roman" w:cs="Times New Roman"/>
          <w:color w:val="000000"/>
          <w:sz w:val="24"/>
          <w:szCs w:val="24"/>
        </w:rPr>
        <w:t>городского округа город Уфа Республики Башкортостан</w:t>
      </w:r>
    </w:p>
    <w:p w:rsidR="0056589D" w:rsidRDefault="0056589D" w:rsidP="0056589D">
      <w:pPr>
        <w:pStyle w:val="ConsPlusTitle"/>
        <w:jc w:val="center"/>
        <w:rPr>
          <w:rFonts w:ascii="Times New Roman" w:hAnsi="Times New Roman" w:cs="Times New Roman"/>
          <w:sz w:val="28"/>
          <w:szCs w:val="28"/>
        </w:rPr>
      </w:pPr>
    </w:p>
    <w:p w:rsidR="0056589D" w:rsidRPr="00943B8B" w:rsidRDefault="0056589D" w:rsidP="0056589D">
      <w:pPr>
        <w:pStyle w:val="ConsPlusTitle"/>
        <w:jc w:val="center"/>
        <w:rPr>
          <w:rFonts w:ascii="Times New Roman" w:hAnsi="Times New Roman" w:cs="Times New Roman"/>
          <w:sz w:val="28"/>
          <w:szCs w:val="28"/>
        </w:rPr>
      </w:pPr>
      <w:r w:rsidRPr="00574B8A">
        <w:rPr>
          <w:rFonts w:ascii="Times New Roman" w:hAnsi="Times New Roman" w:cs="Times New Roman"/>
          <w:sz w:val="28"/>
          <w:szCs w:val="28"/>
        </w:rPr>
        <w:t>К</w:t>
      </w:r>
      <w:r w:rsidRPr="00943B8B">
        <w:rPr>
          <w:rFonts w:ascii="Times New Roman" w:hAnsi="Times New Roman" w:cs="Times New Roman"/>
          <w:sz w:val="28"/>
          <w:szCs w:val="28"/>
        </w:rPr>
        <w:t>лючевой показатель</w:t>
      </w:r>
    </w:p>
    <w:p w:rsidR="0056589D" w:rsidRPr="002A539D" w:rsidRDefault="0056589D" w:rsidP="002A539D">
      <w:pPr>
        <w:pStyle w:val="ConsPlusTitle"/>
        <w:jc w:val="center"/>
        <w:rPr>
          <w:rFonts w:ascii="Times New Roman" w:hAnsi="Times New Roman" w:cs="Times New Roman"/>
          <w:sz w:val="28"/>
          <w:szCs w:val="28"/>
        </w:rPr>
      </w:pPr>
      <w:r w:rsidRPr="00943B8B">
        <w:rPr>
          <w:rFonts w:ascii="Times New Roman" w:hAnsi="Times New Roman" w:cs="Times New Roman"/>
          <w:sz w:val="28"/>
          <w:szCs w:val="28"/>
        </w:rPr>
        <w:t>муниципального контроля</w:t>
      </w:r>
      <w:r w:rsidR="002A539D">
        <w:rPr>
          <w:rFonts w:ascii="Times New Roman" w:hAnsi="Times New Roman" w:cs="Times New Roman"/>
          <w:sz w:val="28"/>
          <w:szCs w:val="28"/>
        </w:rPr>
        <w:t xml:space="preserve"> </w:t>
      </w:r>
      <w:r w:rsidR="002A539D" w:rsidRPr="002A539D">
        <w:rPr>
          <w:rFonts w:ascii="Times New Roman" w:hAnsi="Times New Roman" w:cs="Times New Roman"/>
          <w:color w:val="000000"/>
          <w:sz w:val="28"/>
          <w:szCs w:val="28"/>
        </w:rPr>
        <w:t xml:space="preserve">на автомобильном транспорте, городском наземном электрическом транспорте </w:t>
      </w:r>
      <w:r w:rsidR="002A539D" w:rsidRPr="002A539D">
        <w:rPr>
          <w:rFonts w:ascii="Times New Roman" w:hAnsi="Times New Roman" w:cs="Times New Roman"/>
          <w:color w:val="000000"/>
          <w:sz w:val="28"/>
          <w:szCs w:val="28"/>
        </w:rPr>
        <w:br/>
        <w:t>и в дорожном хозяйстве</w:t>
      </w:r>
    </w:p>
    <w:p w:rsidR="0056589D" w:rsidRPr="00943B8B" w:rsidRDefault="0056589D" w:rsidP="0056589D">
      <w:pPr>
        <w:pStyle w:val="ConsPlusTitle"/>
        <w:jc w:val="center"/>
        <w:rPr>
          <w:rFonts w:ascii="Times New Roman" w:hAnsi="Times New Roman" w:cs="Times New Roman"/>
          <w:sz w:val="28"/>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1"/>
        <w:gridCol w:w="2835"/>
        <w:gridCol w:w="567"/>
        <w:gridCol w:w="2268"/>
        <w:gridCol w:w="1843"/>
        <w:gridCol w:w="1134"/>
        <w:gridCol w:w="709"/>
        <w:gridCol w:w="1701"/>
        <w:gridCol w:w="2409"/>
      </w:tblGrid>
      <w:tr w:rsidR="0056589D" w:rsidRPr="005C5106" w:rsidTr="007964B7">
        <w:tc>
          <w:tcPr>
            <w:tcW w:w="1271" w:type="dxa"/>
            <w:vAlign w:val="center"/>
          </w:tcPr>
          <w:p w:rsidR="0056589D" w:rsidRPr="00145A59" w:rsidRDefault="0056589D" w:rsidP="007964B7">
            <w:pPr>
              <w:pStyle w:val="ConsPlusNormal"/>
              <w:ind w:firstLine="0"/>
              <w:jc w:val="center"/>
              <w:rPr>
                <w:rFonts w:ascii="Times New Roman" w:hAnsi="Times New Roman" w:cs="Times New Roman"/>
              </w:rPr>
            </w:pPr>
            <w:r w:rsidRPr="00145A59">
              <w:rPr>
                <w:rFonts w:ascii="Times New Roman" w:hAnsi="Times New Roman" w:cs="Times New Roman"/>
              </w:rPr>
              <w:t>Номер (индекс) показателя</w:t>
            </w:r>
          </w:p>
        </w:tc>
        <w:tc>
          <w:tcPr>
            <w:tcW w:w="2835" w:type="dxa"/>
            <w:vAlign w:val="center"/>
          </w:tcPr>
          <w:p w:rsidR="0056589D" w:rsidRPr="00145A59" w:rsidRDefault="0056589D" w:rsidP="007964B7">
            <w:pPr>
              <w:pStyle w:val="ConsPlusNormal"/>
              <w:ind w:firstLine="0"/>
              <w:jc w:val="center"/>
              <w:rPr>
                <w:rFonts w:ascii="Times New Roman" w:hAnsi="Times New Roman" w:cs="Times New Roman"/>
              </w:rPr>
            </w:pPr>
            <w:r w:rsidRPr="00145A59">
              <w:rPr>
                <w:rFonts w:ascii="Times New Roman" w:hAnsi="Times New Roman" w:cs="Times New Roman"/>
              </w:rPr>
              <w:t>Наименование показателя</w:t>
            </w:r>
          </w:p>
        </w:tc>
        <w:tc>
          <w:tcPr>
            <w:tcW w:w="2835" w:type="dxa"/>
            <w:gridSpan w:val="2"/>
            <w:vAlign w:val="center"/>
          </w:tcPr>
          <w:p w:rsidR="0056589D" w:rsidRPr="00145A59" w:rsidRDefault="0056589D" w:rsidP="007964B7">
            <w:pPr>
              <w:pStyle w:val="ConsPlusNormal"/>
              <w:ind w:firstLine="0"/>
              <w:jc w:val="center"/>
              <w:rPr>
                <w:rFonts w:ascii="Times New Roman" w:hAnsi="Times New Roman" w:cs="Times New Roman"/>
              </w:rPr>
            </w:pPr>
            <w:r w:rsidRPr="00145A59">
              <w:rPr>
                <w:rFonts w:ascii="Times New Roman" w:hAnsi="Times New Roman" w:cs="Times New Roman"/>
              </w:rPr>
              <w:t>Формула расчета, комментарии (интерпретация значений)</w:t>
            </w:r>
          </w:p>
        </w:tc>
        <w:tc>
          <w:tcPr>
            <w:tcW w:w="1843" w:type="dxa"/>
            <w:vAlign w:val="center"/>
          </w:tcPr>
          <w:p w:rsidR="0056589D" w:rsidRPr="00145A59" w:rsidRDefault="0056589D" w:rsidP="007964B7">
            <w:pPr>
              <w:pStyle w:val="ConsPlusNormal"/>
              <w:ind w:firstLine="0"/>
              <w:jc w:val="center"/>
              <w:rPr>
                <w:rFonts w:ascii="Times New Roman" w:hAnsi="Times New Roman" w:cs="Times New Roman"/>
              </w:rPr>
            </w:pPr>
            <w:r w:rsidRPr="00145A59">
              <w:rPr>
                <w:rFonts w:ascii="Times New Roman" w:hAnsi="Times New Roman" w:cs="Times New Roman"/>
              </w:rPr>
              <w:t>Значение показателя (текущее)</w:t>
            </w:r>
          </w:p>
        </w:tc>
        <w:tc>
          <w:tcPr>
            <w:tcW w:w="1843" w:type="dxa"/>
            <w:gridSpan w:val="2"/>
            <w:vAlign w:val="center"/>
          </w:tcPr>
          <w:p w:rsidR="0056589D" w:rsidRPr="00145A59" w:rsidRDefault="0056589D" w:rsidP="007964B7">
            <w:pPr>
              <w:pStyle w:val="ConsPlusNormal"/>
              <w:ind w:firstLine="0"/>
              <w:jc w:val="center"/>
              <w:rPr>
                <w:rFonts w:ascii="Times New Roman" w:hAnsi="Times New Roman" w:cs="Times New Roman"/>
              </w:rPr>
            </w:pPr>
            <w:r w:rsidRPr="00145A59">
              <w:rPr>
                <w:rFonts w:ascii="Times New Roman" w:hAnsi="Times New Roman" w:cs="Times New Roman"/>
              </w:rPr>
              <w:t>Международные сопоставления показателя</w:t>
            </w:r>
          </w:p>
        </w:tc>
        <w:tc>
          <w:tcPr>
            <w:tcW w:w="1701" w:type="dxa"/>
            <w:vAlign w:val="center"/>
          </w:tcPr>
          <w:p w:rsidR="0056589D" w:rsidRPr="00145A59" w:rsidRDefault="0056589D" w:rsidP="007964B7">
            <w:pPr>
              <w:pStyle w:val="ConsPlusNormal"/>
              <w:ind w:firstLine="0"/>
              <w:jc w:val="center"/>
              <w:rPr>
                <w:rFonts w:ascii="Times New Roman" w:hAnsi="Times New Roman" w:cs="Times New Roman"/>
              </w:rPr>
            </w:pPr>
            <w:r w:rsidRPr="00145A59">
              <w:rPr>
                <w:rFonts w:ascii="Times New Roman" w:hAnsi="Times New Roman" w:cs="Times New Roman"/>
              </w:rPr>
              <w:t>Целевые значения показателей</w:t>
            </w:r>
          </w:p>
        </w:tc>
        <w:tc>
          <w:tcPr>
            <w:tcW w:w="2409" w:type="dxa"/>
            <w:vAlign w:val="center"/>
          </w:tcPr>
          <w:p w:rsidR="0056589D" w:rsidRPr="00145A59" w:rsidRDefault="0056589D" w:rsidP="007964B7">
            <w:pPr>
              <w:pStyle w:val="ConsPlusNormal"/>
              <w:ind w:firstLine="0"/>
              <w:jc w:val="center"/>
              <w:rPr>
                <w:rFonts w:ascii="Times New Roman" w:hAnsi="Times New Roman" w:cs="Times New Roman"/>
              </w:rPr>
            </w:pPr>
            <w:r w:rsidRPr="00145A59">
              <w:rPr>
                <w:rFonts w:ascii="Times New Roman" w:hAnsi="Times New Roman" w:cs="Times New Roman"/>
              </w:rPr>
              <w:t>Источник данных для определения значения показателя</w:t>
            </w:r>
          </w:p>
        </w:tc>
      </w:tr>
      <w:tr w:rsidR="0056589D" w:rsidTr="007964B7">
        <w:tc>
          <w:tcPr>
            <w:tcW w:w="1271" w:type="dxa"/>
            <w:vAlign w:val="center"/>
          </w:tcPr>
          <w:p w:rsidR="0056589D" w:rsidRPr="00145A59" w:rsidRDefault="0056589D" w:rsidP="007964B7">
            <w:pPr>
              <w:pStyle w:val="ConsPlusNormal"/>
              <w:ind w:firstLine="0"/>
              <w:jc w:val="center"/>
              <w:rPr>
                <w:rFonts w:ascii="Times New Roman" w:hAnsi="Times New Roman" w:cs="Times New Roman"/>
              </w:rPr>
            </w:pPr>
            <w:r w:rsidRPr="00145A59">
              <w:rPr>
                <w:rFonts w:ascii="Times New Roman" w:hAnsi="Times New Roman" w:cs="Times New Roman"/>
              </w:rPr>
              <w:t>1</w:t>
            </w:r>
          </w:p>
        </w:tc>
        <w:tc>
          <w:tcPr>
            <w:tcW w:w="2835" w:type="dxa"/>
            <w:vAlign w:val="center"/>
          </w:tcPr>
          <w:p w:rsidR="0056589D" w:rsidRPr="00145A59" w:rsidRDefault="0056589D" w:rsidP="007964B7">
            <w:pPr>
              <w:pStyle w:val="ConsPlusNormal"/>
              <w:ind w:firstLine="0"/>
              <w:jc w:val="center"/>
              <w:rPr>
                <w:rFonts w:ascii="Times New Roman" w:hAnsi="Times New Roman" w:cs="Times New Roman"/>
              </w:rPr>
            </w:pPr>
            <w:r w:rsidRPr="00145A59">
              <w:rPr>
                <w:rFonts w:ascii="Times New Roman" w:hAnsi="Times New Roman" w:cs="Times New Roman"/>
              </w:rPr>
              <w:t>2</w:t>
            </w:r>
          </w:p>
        </w:tc>
        <w:tc>
          <w:tcPr>
            <w:tcW w:w="2835" w:type="dxa"/>
            <w:gridSpan w:val="2"/>
            <w:vAlign w:val="center"/>
          </w:tcPr>
          <w:p w:rsidR="0056589D" w:rsidRPr="00145A59" w:rsidRDefault="0056589D" w:rsidP="007964B7">
            <w:pPr>
              <w:pStyle w:val="ConsPlusNormal"/>
              <w:ind w:firstLine="0"/>
              <w:jc w:val="center"/>
              <w:rPr>
                <w:rFonts w:ascii="Times New Roman" w:hAnsi="Times New Roman" w:cs="Times New Roman"/>
              </w:rPr>
            </w:pPr>
            <w:r w:rsidRPr="00145A59">
              <w:rPr>
                <w:rFonts w:ascii="Times New Roman" w:hAnsi="Times New Roman" w:cs="Times New Roman"/>
              </w:rPr>
              <w:t>3</w:t>
            </w:r>
          </w:p>
        </w:tc>
        <w:tc>
          <w:tcPr>
            <w:tcW w:w="1843" w:type="dxa"/>
            <w:vAlign w:val="center"/>
          </w:tcPr>
          <w:p w:rsidR="0056589D" w:rsidRPr="00145A59" w:rsidRDefault="0056589D" w:rsidP="007964B7">
            <w:pPr>
              <w:pStyle w:val="ConsPlusNormal"/>
              <w:ind w:firstLine="0"/>
              <w:jc w:val="center"/>
              <w:rPr>
                <w:rFonts w:ascii="Times New Roman" w:hAnsi="Times New Roman" w:cs="Times New Roman"/>
              </w:rPr>
            </w:pPr>
            <w:r w:rsidRPr="00145A59">
              <w:rPr>
                <w:rFonts w:ascii="Times New Roman" w:hAnsi="Times New Roman" w:cs="Times New Roman"/>
              </w:rPr>
              <w:t>4</w:t>
            </w:r>
          </w:p>
        </w:tc>
        <w:tc>
          <w:tcPr>
            <w:tcW w:w="1843" w:type="dxa"/>
            <w:gridSpan w:val="2"/>
            <w:vAlign w:val="center"/>
          </w:tcPr>
          <w:p w:rsidR="0056589D" w:rsidRPr="00145A59" w:rsidRDefault="0056589D" w:rsidP="007964B7">
            <w:pPr>
              <w:pStyle w:val="ConsPlusNormal"/>
              <w:ind w:firstLine="0"/>
              <w:jc w:val="center"/>
              <w:rPr>
                <w:rFonts w:ascii="Times New Roman" w:hAnsi="Times New Roman" w:cs="Times New Roman"/>
              </w:rPr>
            </w:pPr>
            <w:r w:rsidRPr="00145A59">
              <w:rPr>
                <w:rFonts w:ascii="Times New Roman" w:hAnsi="Times New Roman" w:cs="Times New Roman"/>
              </w:rPr>
              <w:t>5</w:t>
            </w:r>
          </w:p>
        </w:tc>
        <w:tc>
          <w:tcPr>
            <w:tcW w:w="1701" w:type="dxa"/>
            <w:vAlign w:val="center"/>
          </w:tcPr>
          <w:p w:rsidR="0056589D" w:rsidRPr="00145A59" w:rsidRDefault="0056589D" w:rsidP="007964B7">
            <w:pPr>
              <w:pStyle w:val="ConsPlusNormal"/>
              <w:ind w:firstLine="0"/>
              <w:jc w:val="center"/>
              <w:rPr>
                <w:rFonts w:ascii="Times New Roman" w:hAnsi="Times New Roman" w:cs="Times New Roman"/>
              </w:rPr>
            </w:pPr>
            <w:r w:rsidRPr="00145A59">
              <w:rPr>
                <w:rFonts w:ascii="Times New Roman" w:hAnsi="Times New Roman" w:cs="Times New Roman"/>
              </w:rPr>
              <w:t>6</w:t>
            </w:r>
          </w:p>
        </w:tc>
        <w:tc>
          <w:tcPr>
            <w:tcW w:w="2409" w:type="dxa"/>
            <w:vAlign w:val="center"/>
          </w:tcPr>
          <w:p w:rsidR="0056589D" w:rsidRPr="00943B8B" w:rsidRDefault="0056589D" w:rsidP="007964B7">
            <w:pPr>
              <w:pStyle w:val="ConsPlusNormal"/>
              <w:ind w:firstLine="0"/>
              <w:jc w:val="center"/>
              <w:rPr>
                <w:rFonts w:ascii="Times New Roman" w:hAnsi="Times New Roman" w:cs="Times New Roman"/>
              </w:rPr>
            </w:pPr>
            <w:r w:rsidRPr="00943B8B">
              <w:rPr>
                <w:rFonts w:ascii="Times New Roman" w:hAnsi="Times New Roman" w:cs="Times New Roman"/>
              </w:rPr>
              <w:t>7</w:t>
            </w:r>
          </w:p>
        </w:tc>
      </w:tr>
      <w:tr w:rsidR="0056589D" w:rsidRPr="00145A59" w:rsidTr="007964B7">
        <w:trPr>
          <w:gridAfter w:val="8"/>
          <w:wAfter w:w="13466" w:type="dxa"/>
        </w:trPr>
        <w:tc>
          <w:tcPr>
            <w:tcW w:w="1271" w:type="dxa"/>
            <w:vAlign w:val="center"/>
          </w:tcPr>
          <w:p w:rsidR="0056589D" w:rsidRPr="00145A59" w:rsidRDefault="0056589D" w:rsidP="007964B7">
            <w:pPr>
              <w:pStyle w:val="ConsPlusNormal"/>
              <w:rPr>
                <w:rFonts w:ascii="Times New Roman" w:hAnsi="Times New Roman" w:cs="Times New Roman"/>
              </w:rPr>
            </w:pPr>
          </w:p>
        </w:tc>
      </w:tr>
      <w:tr w:rsidR="0056589D" w:rsidTr="007964B7">
        <w:tc>
          <w:tcPr>
            <w:tcW w:w="1271" w:type="dxa"/>
          </w:tcPr>
          <w:p w:rsidR="0056589D" w:rsidRPr="00145A59" w:rsidRDefault="0056589D" w:rsidP="007964B7">
            <w:pPr>
              <w:pStyle w:val="ConsPlusNormal"/>
              <w:ind w:firstLine="0"/>
              <w:jc w:val="center"/>
              <w:rPr>
                <w:rFonts w:ascii="Times New Roman" w:hAnsi="Times New Roman" w:cs="Times New Roman"/>
              </w:rPr>
            </w:pPr>
            <w:r w:rsidRPr="00145A59">
              <w:rPr>
                <w:rFonts w:ascii="Times New Roman" w:hAnsi="Times New Roman" w:cs="Times New Roman"/>
              </w:rPr>
              <w:t>А.1</w:t>
            </w:r>
          </w:p>
        </w:tc>
        <w:tc>
          <w:tcPr>
            <w:tcW w:w="2835" w:type="dxa"/>
          </w:tcPr>
          <w:p w:rsidR="0056589D" w:rsidRPr="00145A59" w:rsidRDefault="0056589D" w:rsidP="006A76E4">
            <w:pPr>
              <w:pStyle w:val="ConsPlusNormal"/>
              <w:ind w:firstLine="0"/>
              <w:jc w:val="center"/>
              <w:rPr>
                <w:rFonts w:ascii="Times New Roman" w:hAnsi="Times New Roman" w:cs="Times New Roman"/>
              </w:rPr>
            </w:pPr>
            <w:r w:rsidRPr="00145A59">
              <w:rPr>
                <w:rFonts w:ascii="Times New Roman" w:hAnsi="Times New Roman" w:cs="Times New Roman"/>
              </w:rPr>
              <w:t xml:space="preserve">Доля устраненных нарушений обязательных требований в сфере </w:t>
            </w:r>
            <w:r>
              <w:rPr>
                <w:rFonts w:ascii="Times New Roman" w:hAnsi="Times New Roman" w:cs="Times New Roman"/>
              </w:rPr>
              <w:t>муниципального контроля</w:t>
            </w:r>
          </w:p>
        </w:tc>
        <w:tc>
          <w:tcPr>
            <w:tcW w:w="2835" w:type="dxa"/>
            <w:gridSpan w:val="2"/>
          </w:tcPr>
          <w:p w:rsidR="0056589D" w:rsidRPr="00145A59" w:rsidRDefault="0056589D" w:rsidP="007964B7">
            <w:pPr>
              <w:pStyle w:val="ConsPlusNormal"/>
              <w:ind w:firstLine="0"/>
              <w:rPr>
                <w:rFonts w:ascii="Times New Roman" w:hAnsi="Times New Roman" w:cs="Times New Roman"/>
              </w:rPr>
            </w:pPr>
            <w:r w:rsidRPr="00145A59">
              <w:rPr>
                <w:rFonts w:ascii="Times New Roman" w:hAnsi="Times New Roman" w:cs="Times New Roman"/>
              </w:rPr>
              <w:t>У</w:t>
            </w:r>
            <w:r w:rsidRPr="00145A59">
              <w:rPr>
                <w:rFonts w:ascii="Times New Roman" w:hAnsi="Times New Roman" w:cs="Times New Roman"/>
                <w:vertAlign w:val="subscript"/>
              </w:rPr>
              <w:t>н</w:t>
            </w:r>
            <w:r w:rsidRPr="00145A59">
              <w:rPr>
                <w:rFonts w:ascii="Times New Roman" w:hAnsi="Times New Roman" w:cs="Times New Roman"/>
              </w:rPr>
              <w:t xml:space="preserve"> = Н</w:t>
            </w:r>
            <w:r w:rsidRPr="00145A59">
              <w:rPr>
                <w:rFonts w:ascii="Times New Roman" w:hAnsi="Times New Roman" w:cs="Times New Roman"/>
                <w:vertAlign w:val="subscript"/>
              </w:rPr>
              <w:t>у</w:t>
            </w:r>
            <w:r w:rsidRPr="00145A59">
              <w:rPr>
                <w:rFonts w:ascii="Times New Roman" w:hAnsi="Times New Roman" w:cs="Times New Roman"/>
              </w:rPr>
              <w:t xml:space="preserve"> / Н</w:t>
            </w:r>
            <w:r w:rsidRPr="00145A59">
              <w:rPr>
                <w:rFonts w:ascii="Times New Roman" w:hAnsi="Times New Roman" w:cs="Times New Roman"/>
                <w:vertAlign w:val="subscript"/>
              </w:rPr>
              <w:t>в</w:t>
            </w:r>
            <w:r w:rsidRPr="00145A59">
              <w:rPr>
                <w:rFonts w:ascii="Times New Roman" w:hAnsi="Times New Roman" w:cs="Times New Roman"/>
              </w:rPr>
              <w:t xml:space="preserve"> x 100%,</w:t>
            </w:r>
          </w:p>
          <w:p w:rsidR="0056589D" w:rsidRPr="00145A59" w:rsidRDefault="0056589D" w:rsidP="007964B7">
            <w:pPr>
              <w:pStyle w:val="ConsPlusNormal"/>
              <w:ind w:firstLine="0"/>
              <w:rPr>
                <w:rFonts w:ascii="Times New Roman" w:hAnsi="Times New Roman" w:cs="Times New Roman"/>
              </w:rPr>
            </w:pPr>
            <w:r w:rsidRPr="00145A59">
              <w:rPr>
                <w:rFonts w:ascii="Times New Roman" w:hAnsi="Times New Roman" w:cs="Times New Roman"/>
              </w:rPr>
              <w:t>где: У</w:t>
            </w:r>
            <w:r w:rsidRPr="00145A59">
              <w:rPr>
                <w:rFonts w:ascii="Times New Roman" w:hAnsi="Times New Roman" w:cs="Times New Roman"/>
                <w:vertAlign w:val="subscript"/>
              </w:rPr>
              <w:t>н</w:t>
            </w:r>
            <w:r w:rsidRPr="00145A59">
              <w:rPr>
                <w:rFonts w:ascii="Times New Roman" w:hAnsi="Times New Roman" w:cs="Times New Roman"/>
              </w:rPr>
              <w:t xml:space="preserve"> - доля устраненных нарушений обязательных требований, %;</w:t>
            </w:r>
          </w:p>
          <w:p w:rsidR="0056589D" w:rsidRPr="00145A59" w:rsidRDefault="0056589D" w:rsidP="007964B7">
            <w:pPr>
              <w:pStyle w:val="ConsPlusNormal"/>
              <w:ind w:firstLine="0"/>
              <w:rPr>
                <w:rFonts w:ascii="Times New Roman" w:hAnsi="Times New Roman" w:cs="Times New Roman"/>
              </w:rPr>
            </w:pPr>
            <w:r w:rsidRPr="00145A59">
              <w:rPr>
                <w:rFonts w:ascii="Times New Roman" w:hAnsi="Times New Roman" w:cs="Times New Roman"/>
              </w:rPr>
              <w:t>Н</w:t>
            </w:r>
            <w:r w:rsidRPr="00145A59">
              <w:rPr>
                <w:rFonts w:ascii="Times New Roman" w:hAnsi="Times New Roman" w:cs="Times New Roman"/>
                <w:vertAlign w:val="subscript"/>
              </w:rPr>
              <w:t>у</w:t>
            </w:r>
            <w:r w:rsidRPr="00145A59">
              <w:rPr>
                <w:rFonts w:ascii="Times New Roman" w:hAnsi="Times New Roman" w:cs="Times New Roman"/>
              </w:rPr>
              <w:t xml:space="preserve"> - количество устраненных нарушений обязательных требований, даты устранения которых установлены, на отчетный период, ед.;</w:t>
            </w:r>
          </w:p>
          <w:p w:rsidR="0056589D" w:rsidRPr="00145A59" w:rsidRDefault="0056589D" w:rsidP="007964B7">
            <w:pPr>
              <w:pStyle w:val="ConsPlusNormal"/>
              <w:ind w:firstLine="0"/>
              <w:rPr>
                <w:rFonts w:ascii="Times New Roman" w:hAnsi="Times New Roman" w:cs="Times New Roman"/>
              </w:rPr>
            </w:pPr>
            <w:r w:rsidRPr="00145A59">
              <w:rPr>
                <w:rFonts w:ascii="Times New Roman" w:hAnsi="Times New Roman" w:cs="Times New Roman"/>
              </w:rPr>
              <w:t>Н</w:t>
            </w:r>
            <w:r w:rsidRPr="00145A59">
              <w:rPr>
                <w:rFonts w:ascii="Times New Roman" w:hAnsi="Times New Roman" w:cs="Times New Roman"/>
                <w:vertAlign w:val="subscript"/>
              </w:rPr>
              <w:t>в</w:t>
            </w:r>
            <w:r w:rsidRPr="00145A59">
              <w:rPr>
                <w:rFonts w:ascii="Times New Roman" w:hAnsi="Times New Roman" w:cs="Times New Roman"/>
              </w:rPr>
              <w:t xml:space="preserve"> - количество выявленных нарушений обязательных требований, даты устранения которых установлены, на отчетный период, ед.</w:t>
            </w:r>
          </w:p>
        </w:tc>
        <w:tc>
          <w:tcPr>
            <w:tcW w:w="1843" w:type="dxa"/>
          </w:tcPr>
          <w:p w:rsidR="0056589D" w:rsidRPr="00145A59" w:rsidRDefault="0056589D" w:rsidP="007964B7">
            <w:pPr>
              <w:pStyle w:val="ConsPlusNormal"/>
              <w:rPr>
                <w:rFonts w:ascii="Times New Roman" w:hAnsi="Times New Roman" w:cs="Times New Roman"/>
              </w:rPr>
            </w:pPr>
          </w:p>
        </w:tc>
        <w:tc>
          <w:tcPr>
            <w:tcW w:w="1843" w:type="dxa"/>
            <w:gridSpan w:val="2"/>
          </w:tcPr>
          <w:p w:rsidR="0056589D" w:rsidRPr="00145A59" w:rsidRDefault="0056589D" w:rsidP="007964B7">
            <w:pPr>
              <w:pStyle w:val="ConsPlusNormal"/>
              <w:rPr>
                <w:rFonts w:ascii="Times New Roman" w:hAnsi="Times New Roman" w:cs="Times New Roman"/>
              </w:rPr>
            </w:pPr>
          </w:p>
        </w:tc>
        <w:tc>
          <w:tcPr>
            <w:tcW w:w="1701" w:type="dxa"/>
          </w:tcPr>
          <w:p w:rsidR="0056589D" w:rsidRPr="00145A59" w:rsidRDefault="0056589D" w:rsidP="007964B7">
            <w:pPr>
              <w:pStyle w:val="ConsPlusNormal"/>
              <w:rPr>
                <w:rFonts w:ascii="Times New Roman" w:hAnsi="Times New Roman" w:cs="Times New Roman"/>
              </w:rPr>
            </w:pPr>
          </w:p>
        </w:tc>
        <w:tc>
          <w:tcPr>
            <w:tcW w:w="2409" w:type="dxa"/>
          </w:tcPr>
          <w:p w:rsidR="0056589D" w:rsidRPr="00943B8B" w:rsidRDefault="0056589D" w:rsidP="006A76E4">
            <w:pPr>
              <w:pStyle w:val="ConsPlusNormal"/>
              <w:ind w:firstLine="0"/>
              <w:jc w:val="center"/>
              <w:rPr>
                <w:rFonts w:ascii="Times New Roman" w:hAnsi="Times New Roman" w:cs="Times New Roman"/>
              </w:rPr>
            </w:pPr>
            <w:r w:rsidRPr="00145A59">
              <w:rPr>
                <w:rFonts w:ascii="Times New Roman" w:hAnsi="Times New Roman" w:cs="Times New Roman"/>
              </w:rPr>
              <w:t>Д</w:t>
            </w:r>
            <w:r w:rsidRPr="00943B8B">
              <w:rPr>
                <w:rFonts w:ascii="Times New Roman" w:hAnsi="Times New Roman" w:cs="Times New Roman"/>
              </w:rPr>
              <w:t>анные результатов контрольных мероприятий, проведенных в рамках муниципального контроля в отчетном периоде</w:t>
            </w:r>
          </w:p>
        </w:tc>
      </w:tr>
      <w:tr w:rsidR="0056589D" w:rsidTr="007964B7">
        <w:tc>
          <w:tcPr>
            <w:tcW w:w="14737" w:type="dxa"/>
            <w:gridSpan w:val="9"/>
            <w:vAlign w:val="center"/>
          </w:tcPr>
          <w:p w:rsidR="0056589D" w:rsidRPr="00145A59" w:rsidRDefault="0056589D" w:rsidP="00495161">
            <w:pPr>
              <w:pStyle w:val="ConsPlusNormal"/>
              <w:rPr>
                <w:rFonts w:ascii="Times New Roman" w:hAnsi="Times New Roman" w:cs="Times New Roman"/>
              </w:rPr>
            </w:pPr>
            <w:r w:rsidRPr="00145A59">
              <w:rPr>
                <w:rFonts w:ascii="Times New Roman" w:hAnsi="Times New Roman" w:cs="Times New Roman"/>
              </w:rPr>
              <w:t>Целевые показатели по годам</w:t>
            </w:r>
          </w:p>
        </w:tc>
      </w:tr>
      <w:tr w:rsidR="0056589D" w:rsidTr="007964B7">
        <w:tc>
          <w:tcPr>
            <w:tcW w:w="4673" w:type="dxa"/>
            <w:gridSpan w:val="3"/>
            <w:vAlign w:val="center"/>
          </w:tcPr>
          <w:p w:rsidR="0056589D" w:rsidRPr="00145A59" w:rsidRDefault="0056589D" w:rsidP="00495161">
            <w:pPr>
              <w:pStyle w:val="ConsPlusNormal"/>
              <w:rPr>
                <w:rFonts w:ascii="Times New Roman" w:hAnsi="Times New Roman" w:cs="Times New Roman"/>
              </w:rPr>
            </w:pPr>
            <w:r w:rsidRPr="00145A59">
              <w:rPr>
                <w:rFonts w:ascii="Times New Roman" w:hAnsi="Times New Roman" w:cs="Times New Roman"/>
              </w:rPr>
              <w:t>2025</w:t>
            </w:r>
          </w:p>
        </w:tc>
        <w:tc>
          <w:tcPr>
            <w:tcW w:w="5245" w:type="dxa"/>
            <w:gridSpan w:val="3"/>
            <w:vAlign w:val="center"/>
          </w:tcPr>
          <w:p w:rsidR="0056589D" w:rsidRPr="00145A59" w:rsidRDefault="0056589D" w:rsidP="00495161">
            <w:pPr>
              <w:pStyle w:val="ConsPlusNormal"/>
              <w:rPr>
                <w:rFonts w:ascii="Times New Roman" w:hAnsi="Times New Roman" w:cs="Times New Roman"/>
              </w:rPr>
            </w:pPr>
            <w:r w:rsidRPr="00145A59">
              <w:rPr>
                <w:rFonts w:ascii="Times New Roman" w:hAnsi="Times New Roman" w:cs="Times New Roman"/>
              </w:rPr>
              <w:t>2026</w:t>
            </w:r>
          </w:p>
        </w:tc>
        <w:tc>
          <w:tcPr>
            <w:tcW w:w="4819" w:type="dxa"/>
            <w:gridSpan w:val="3"/>
            <w:vAlign w:val="center"/>
          </w:tcPr>
          <w:p w:rsidR="0056589D" w:rsidRPr="00145A59" w:rsidRDefault="0056589D" w:rsidP="00495161">
            <w:pPr>
              <w:pStyle w:val="ConsPlusNormal"/>
              <w:rPr>
                <w:rFonts w:ascii="Times New Roman" w:hAnsi="Times New Roman" w:cs="Times New Roman"/>
              </w:rPr>
            </w:pPr>
            <w:r w:rsidRPr="00145A59">
              <w:rPr>
                <w:rFonts w:ascii="Times New Roman" w:hAnsi="Times New Roman" w:cs="Times New Roman"/>
              </w:rPr>
              <w:t>2027</w:t>
            </w:r>
          </w:p>
        </w:tc>
      </w:tr>
      <w:tr w:rsidR="0056589D" w:rsidTr="007964B7">
        <w:tc>
          <w:tcPr>
            <w:tcW w:w="4673" w:type="dxa"/>
            <w:gridSpan w:val="3"/>
            <w:vAlign w:val="center"/>
          </w:tcPr>
          <w:p w:rsidR="0056589D" w:rsidRPr="00145A59" w:rsidRDefault="0056589D" w:rsidP="00495161">
            <w:pPr>
              <w:pStyle w:val="ConsPlusNormal"/>
              <w:rPr>
                <w:rFonts w:ascii="Times New Roman" w:hAnsi="Times New Roman" w:cs="Times New Roman"/>
              </w:rPr>
            </w:pPr>
            <w:r w:rsidRPr="00145A59">
              <w:rPr>
                <w:rFonts w:ascii="Times New Roman" w:hAnsi="Times New Roman" w:cs="Times New Roman"/>
              </w:rPr>
              <w:t>89%</w:t>
            </w:r>
          </w:p>
        </w:tc>
        <w:tc>
          <w:tcPr>
            <w:tcW w:w="5245" w:type="dxa"/>
            <w:gridSpan w:val="3"/>
            <w:vAlign w:val="center"/>
          </w:tcPr>
          <w:p w:rsidR="0056589D" w:rsidRPr="00145A59" w:rsidRDefault="0056589D" w:rsidP="00495161">
            <w:pPr>
              <w:pStyle w:val="ConsPlusNormal"/>
              <w:rPr>
                <w:rFonts w:ascii="Times New Roman" w:hAnsi="Times New Roman" w:cs="Times New Roman"/>
              </w:rPr>
            </w:pPr>
            <w:r w:rsidRPr="00145A59">
              <w:rPr>
                <w:rFonts w:ascii="Times New Roman" w:hAnsi="Times New Roman" w:cs="Times New Roman"/>
              </w:rPr>
              <w:t>91%</w:t>
            </w:r>
          </w:p>
        </w:tc>
        <w:tc>
          <w:tcPr>
            <w:tcW w:w="4819" w:type="dxa"/>
            <w:gridSpan w:val="3"/>
            <w:vAlign w:val="center"/>
          </w:tcPr>
          <w:p w:rsidR="0056589D" w:rsidRPr="00145A59" w:rsidRDefault="0056589D" w:rsidP="00495161">
            <w:pPr>
              <w:pStyle w:val="ConsPlusNormal"/>
              <w:rPr>
                <w:rFonts w:ascii="Times New Roman" w:hAnsi="Times New Roman" w:cs="Times New Roman"/>
              </w:rPr>
            </w:pPr>
            <w:r w:rsidRPr="00145A59">
              <w:rPr>
                <w:rFonts w:ascii="Times New Roman" w:hAnsi="Times New Roman" w:cs="Times New Roman"/>
              </w:rPr>
              <w:t>93%</w:t>
            </w:r>
          </w:p>
        </w:tc>
      </w:tr>
    </w:tbl>
    <w:p w:rsidR="0056589D" w:rsidRDefault="0056589D" w:rsidP="006A22B5">
      <w:pPr>
        <w:pStyle w:val="ConsPlusNormal"/>
        <w:spacing w:line="360" w:lineRule="auto"/>
        <w:ind w:firstLine="709"/>
        <w:jc w:val="both"/>
        <w:rPr>
          <w:rFonts w:ascii="Times New Roman" w:hAnsi="Times New Roman" w:cs="Times New Roman"/>
          <w:color w:val="000000"/>
          <w:sz w:val="28"/>
          <w:szCs w:val="28"/>
        </w:rPr>
        <w:sectPr w:rsidR="0056589D" w:rsidSect="0056589D">
          <w:pgSz w:w="16838" w:h="11906" w:orient="landscape"/>
          <w:pgMar w:top="1275" w:right="1134" w:bottom="850" w:left="1134" w:header="720" w:footer="720" w:gutter="0"/>
          <w:cols w:space="720"/>
          <w:titlePg/>
          <w:docGrid w:linePitch="381"/>
        </w:sectPr>
      </w:pPr>
    </w:p>
    <w:p w:rsidR="0056589D" w:rsidRPr="00495161" w:rsidRDefault="0056589D" w:rsidP="00495161">
      <w:pPr>
        <w:pStyle w:val="ConsPlusNormal"/>
        <w:ind w:left="5954" w:firstLine="0"/>
        <w:rPr>
          <w:rFonts w:ascii="Times New Roman" w:hAnsi="Times New Roman" w:cs="Times New Roman"/>
          <w:color w:val="000000"/>
          <w:sz w:val="24"/>
          <w:szCs w:val="24"/>
        </w:rPr>
      </w:pPr>
      <w:r w:rsidRPr="004049D8">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3</w:t>
      </w:r>
    </w:p>
    <w:p w:rsidR="0056589D" w:rsidRPr="00495161" w:rsidRDefault="0056589D" w:rsidP="00495161">
      <w:pPr>
        <w:pStyle w:val="ConsPlusNormal"/>
        <w:ind w:left="5954" w:firstLine="0"/>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муниципальном контроле</w:t>
      </w:r>
      <w:r w:rsidRPr="004049D8">
        <w:rPr>
          <w:rFonts w:ascii="Times New Roman" w:hAnsi="Times New Roman" w:cs="Times New Roman"/>
          <w:color w:val="000000"/>
          <w:sz w:val="24"/>
          <w:szCs w:val="24"/>
        </w:rPr>
        <w:t xml:space="preserve"> </w:t>
      </w:r>
      <w:r w:rsidRPr="00937281">
        <w:rPr>
          <w:rFonts w:ascii="Times New Roman" w:hAnsi="Times New Roman" w:cs="Times New Roman"/>
          <w:color w:val="000000"/>
          <w:sz w:val="24"/>
          <w:szCs w:val="24"/>
        </w:rPr>
        <w:t xml:space="preserve">на территории </w:t>
      </w:r>
      <w:r w:rsidR="001F04F8">
        <w:rPr>
          <w:rFonts w:ascii="Times New Roman" w:hAnsi="Times New Roman" w:cs="Times New Roman"/>
          <w:color w:val="000000"/>
          <w:sz w:val="24"/>
          <w:szCs w:val="24"/>
        </w:rPr>
        <w:t>городского округа город Уфа Республики Башкортостан</w:t>
      </w:r>
    </w:p>
    <w:p w:rsidR="0056589D" w:rsidRDefault="0056589D" w:rsidP="0056589D">
      <w:pPr>
        <w:widowControl w:val="0"/>
        <w:autoSpaceDE w:val="0"/>
        <w:spacing w:line="276" w:lineRule="auto"/>
        <w:ind w:firstLine="539"/>
        <w:jc w:val="center"/>
        <w:rPr>
          <w:b/>
          <w:color w:val="000000"/>
          <w:sz w:val="28"/>
          <w:szCs w:val="28"/>
        </w:rPr>
      </w:pPr>
    </w:p>
    <w:p w:rsidR="002A539D" w:rsidRDefault="002A539D" w:rsidP="0056589D">
      <w:pPr>
        <w:widowControl w:val="0"/>
        <w:autoSpaceDE w:val="0"/>
        <w:spacing w:line="276" w:lineRule="auto"/>
        <w:ind w:firstLine="539"/>
        <w:jc w:val="center"/>
        <w:rPr>
          <w:b/>
          <w:color w:val="000000"/>
          <w:sz w:val="28"/>
          <w:szCs w:val="28"/>
        </w:rPr>
      </w:pPr>
    </w:p>
    <w:p w:rsidR="0056589D" w:rsidRDefault="0056589D" w:rsidP="002A539D">
      <w:pPr>
        <w:widowControl w:val="0"/>
        <w:autoSpaceDE w:val="0"/>
        <w:ind w:firstLine="709"/>
        <w:jc w:val="both"/>
        <w:rPr>
          <w:b/>
          <w:color w:val="000000"/>
          <w:sz w:val="28"/>
          <w:szCs w:val="28"/>
        </w:rPr>
      </w:pPr>
      <w:r w:rsidRPr="00943B8B">
        <w:rPr>
          <w:b/>
          <w:color w:val="000000"/>
          <w:sz w:val="28"/>
          <w:szCs w:val="28"/>
        </w:rPr>
        <w:t>Перечень индикативных показателей муниципального контроля</w:t>
      </w:r>
      <w:r w:rsidR="002A539D">
        <w:rPr>
          <w:b/>
          <w:color w:val="000000"/>
          <w:sz w:val="28"/>
          <w:szCs w:val="28"/>
        </w:rPr>
        <w:t xml:space="preserve"> </w:t>
      </w:r>
      <w:r w:rsidR="002A539D" w:rsidRPr="002A539D">
        <w:rPr>
          <w:b/>
          <w:color w:val="000000"/>
          <w:sz w:val="28"/>
          <w:szCs w:val="28"/>
        </w:rPr>
        <w:t xml:space="preserve">на автомобильном транспорте, городском наземном электрическом транспорте </w:t>
      </w:r>
      <w:r w:rsidR="002A539D" w:rsidRPr="002A539D">
        <w:rPr>
          <w:b/>
          <w:color w:val="000000"/>
          <w:sz w:val="28"/>
          <w:szCs w:val="28"/>
        </w:rPr>
        <w:br/>
        <w:t>и в дорожном хозяйстве</w:t>
      </w:r>
    </w:p>
    <w:p w:rsidR="002A539D" w:rsidRPr="002A539D" w:rsidRDefault="002A539D" w:rsidP="002A539D">
      <w:pPr>
        <w:widowControl w:val="0"/>
        <w:autoSpaceDE w:val="0"/>
        <w:ind w:firstLine="709"/>
        <w:jc w:val="both"/>
        <w:rPr>
          <w:b/>
          <w:color w:val="000000"/>
          <w:sz w:val="28"/>
          <w:szCs w:val="28"/>
        </w:rPr>
      </w:pPr>
    </w:p>
    <w:p w:rsidR="0056589D" w:rsidRPr="00145A59" w:rsidRDefault="0056589D" w:rsidP="001F04F8">
      <w:pPr>
        <w:widowControl w:val="0"/>
        <w:autoSpaceDE w:val="0"/>
        <w:ind w:firstLine="709"/>
        <w:jc w:val="both"/>
        <w:rPr>
          <w:color w:val="000000"/>
          <w:sz w:val="28"/>
          <w:szCs w:val="28"/>
        </w:rPr>
      </w:pPr>
      <w:r w:rsidRPr="00145A59">
        <w:rPr>
          <w:color w:val="000000"/>
          <w:sz w:val="28"/>
          <w:szCs w:val="28"/>
        </w:rPr>
        <w:t xml:space="preserve">1) количество внеплановых контрольных мероприятий, проведенных </w:t>
      </w:r>
      <w:r w:rsidR="00495161">
        <w:rPr>
          <w:color w:val="000000"/>
          <w:sz w:val="28"/>
          <w:szCs w:val="28"/>
        </w:rPr>
        <w:br/>
      </w:r>
      <w:r w:rsidRPr="00145A59">
        <w:rPr>
          <w:color w:val="000000"/>
          <w:sz w:val="28"/>
          <w:szCs w:val="28"/>
        </w:rPr>
        <w:t>за отчетный период;</w:t>
      </w:r>
    </w:p>
    <w:p w:rsidR="0056589D" w:rsidRPr="00145A59" w:rsidRDefault="0056589D" w:rsidP="001F04F8">
      <w:pPr>
        <w:widowControl w:val="0"/>
        <w:autoSpaceDE w:val="0"/>
        <w:ind w:firstLine="709"/>
        <w:jc w:val="both"/>
        <w:rPr>
          <w:color w:val="000000"/>
          <w:sz w:val="28"/>
          <w:szCs w:val="28"/>
        </w:rPr>
      </w:pPr>
      <w:r w:rsidRPr="00145A59">
        <w:rPr>
          <w:color w:val="000000"/>
          <w:sz w:val="28"/>
          <w:szCs w:val="28"/>
        </w:rPr>
        <w:t xml:space="preserve">2) количество внеплановых контрольных мероприятий, проведенных </w:t>
      </w:r>
      <w:r w:rsidR="00495161">
        <w:rPr>
          <w:color w:val="000000"/>
          <w:sz w:val="28"/>
          <w:szCs w:val="28"/>
        </w:rPr>
        <w:br/>
      </w:r>
      <w:r w:rsidRPr="00145A59">
        <w:rPr>
          <w:color w:val="000000"/>
          <w:sz w:val="28"/>
          <w:szCs w:val="28"/>
        </w:rPr>
        <w:t xml:space="preserve">на основании выявления соответствия объекта контроля параметрам, утвержденным индикаторами риска нарушения обязательных требований, </w:t>
      </w:r>
      <w:r w:rsidR="00495161">
        <w:rPr>
          <w:color w:val="000000"/>
          <w:sz w:val="28"/>
          <w:szCs w:val="28"/>
        </w:rPr>
        <w:br/>
      </w:r>
      <w:r w:rsidRPr="00145A59">
        <w:rPr>
          <w:color w:val="000000"/>
          <w:sz w:val="28"/>
          <w:szCs w:val="28"/>
        </w:rPr>
        <w:t>или отклонения объекта контроля от таких параметров, за отчетный период;</w:t>
      </w:r>
    </w:p>
    <w:p w:rsidR="0056589D" w:rsidRPr="00145A59" w:rsidRDefault="0056589D" w:rsidP="001F04F8">
      <w:pPr>
        <w:widowControl w:val="0"/>
        <w:autoSpaceDE w:val="0"/>
        <w:ind w:firstLine="709"/>
        <w:jc w:val="both"/>
        <w:rPr>
          <w:color w:val="000000"/>
          <w:sz w:val="28"/>
          <w:szCs w:val="28"/>
        </w:rPr>
      </w:pPr>
      <w:r w:rsidRPr="00145A59">
        <w:rPr>
          <w:color w:val="000000"/>
          <w:sz w:val="28"/>
          <w:szCs w:val="28"/>
        </w:rPr>
        <w:t>3) общее количество контрольных мероприятий с взаимодействием, проведенных за отчетный период;</w:t>
      </w:r>
    </w:p>
    <w:p w:rsidR="0056589D" w:rsidRPr="00145A59" w:rsidRDefault="0056589D" w:rsidP="001F04F8">
      <w:pPr>
        <w:widowControl w:val="0"/>
        <w:autoSpaceDE w:val="0"/>
        <w:ind w:firstLine="709"/>
        <w:jc w:val="both"/>
        <w:rPr>
          <w:color w:val="000000"/>
          <w:sz w:val="28"/>
          <w:szCs w:val="28"/>
        </w:rPr>
      </w:pPr>
      <w:r w:rsidRPr="00145A59">
        <w:rPr>
          <w:color w:val="000000"/>
          <w:sz w:val="28"/>
          <w:szCs w:val="28"/>
        </w:rPr>
        <w:t xml:space="preserve">4) количество контрольных мероприятий с взаимодействием по каждому виду </w:t>
      </w:r>
      <w:r w:rsidR="00495161">
        <w:rPr>
          <w:color w:val="000000"/>
          <w:sz w:val="28"/>
          <w:szCs w:val="28"/>
        </w:rPr>
        <w:t>контрольных мероприятий</w:t>
      </w:r>
      <w:r w:rsidRPr="00145A59">
        <w:rPr>
          <w:color w:val="000000"/>
          <w:sz w:val="28"/>
          <w:szCs w:val="28"/>
        </w:rPr>
        <w:t>, проведенных за отчетный период;</w:t>
      </w:r>
    </w:p>
    <w:p w:rsidR="0056589D" w:rsidRPr="00145A59" w:rsidRDefault="0056589D" w:rsidP="001F04F8">
      <w:pPr>
        <w:widowControl w:val="0"/>
        <w:autoSpaceDE w:val="0"/>
        <w:ind w:firstLine="709"/>
        <w:jc w:val="both"/>
        <w:rPr>
          <w:color w:val="000000"/>
          <w:sz w:val="28"/>
          <w:szCs w:val="28"/>
        </w:rPr>
      </w:pPr>
      <w:r w:rsidRPr="00145A59">
        <w:rPr>
          <w:color w:val="000000"/>
          <w:sz w:val="28"/>
          <w:szCs w:val="28"/>
        </w:rPr>
        <w:t>5) количество контрольных мероприятий, проведенных с использованием средств дистанционного взаимодействия, за отчетный период;</w:t>
      </w:r>
    </w:p>
    <w:p w:rsidR="0056589D" w:rsidRPr="00145A59" w:rsidRDefault="0056589D" w:rsidP="001F04F8">
      <w:pPr>
        <w:widowControl w:val="0"/>
        <w:autoSpaceDE w:val="0"/>
        <w:ind w:firstLine="709"/>
        <w:jc w:val="both"/>
        <w:rPr>
          <w:color w:val="000000"/>
          <w:sz w:val="28"/>
          <w:szCs w:val="28"/>
        </w:rPr>
      </w:pPr>
      <w:r w:rsidRPr="00145A59">
        <w:rPr>
          <w:color w:val="000000"/>
          <w:sz w:val="28"/>
          <w:szCs w:val="28"/>
        </w:rPr>
        <w:t>6) количество профилактических визитов, проведенных за отчетный период;</w:t>
      </w:r>
    </w:p>
    <w:p w:rsidR="0056589D" w:rsidRPr="00145A59" w:rsidRDefault="0056589D" w:rsidP="001F04F8">
      <w:pPr>
        <w:widowControl w:val="0"/>
        <w:autoSpaceDE w:val="0"/>
        <w:ind w:firstLine="709"/>
        <w:jc w:val="both"/>
        <w:rPr>
          <w:color w:val="000000"/>
          <w:sz w:val="28"/>
          <w:szCs w:val="28"/>
        </w:rPr>
      </w:pPr>
      <w:r w:rsidRPr="00145A59">
        <w:rPr>
          <w:color w:val="000000"/>
          <w:sz w:val="28"/>
          <w:szCs w:val="28"/>
        </w:rPr>
        <w:t>7) количество предостережений о недопустимости нарушения обязательных требований, объявленных за отчетный период;</w:t>
      </w:r>
    </w:p>
    <w:p w:rsidR="0056589D" w:rsidRPr="00145A59" w:rsidRDefault="0056589D" w:rsidP="001F04F8">
      <w:pPr>
        <w:widowControl w:val="0"/>
        <w:autoSpaceDE w:val="0"/>
        <w:ind w:firstLine="709"/>
        <w:jc w:val="both"/>
        <w:rPr>
          <w:color w:val="000000"/>
          <w:sz w:val="28"/>
          <w:szCs w:val="28"/>
        </w:rPr>
      </w:pPr>
      <w:r w:rsidRPr="00145A59">
        <w:rPr>
          <w:color w:val="000000"/>
          <w:sz w:val="28"/>
          <w:szCs w:val="28"/>
        </w:rPr>
        <w:t xml:space="preserve">8) количество контрольных мероприятий, по результатам которых выявлены нарушения обязательных требований, за отчетный период; </w:t>
      </w:r>
    </w:p>
    <w:p w:rsidR="0056589D" w:rsidRPr="00145A59" w:rsidRDefault="0056589D" w:rsidP="001F04F8">
      <w:pPr>
        <w:widowControl w:val="0"/>
        <w:autoSpaceDE w:val="0"/>
        <w:ind w:firstLine="709"/>
        <w:jc w:val="both"/>
        <w:rPr>
          <w:color w:val="000000"/>
          <w:sz w:val="28"/>
          <w:szCs w:val="28"/>
        </w:rPr>
      </w:pPr>
      <w:r w:rsidRPr="00145A59">
        <w:rPr>
          <w:color w:val="000000"/>
          <w:sz w:val="28"/>
          <w:szCs w:val="28"/>
        </w:rPr>
        <w:t xml:space="preserve">9) количество контрольных мероприятий, по итогам которых возбуждены дела об административных правонарушениях, за отчетный период; </w:t>
      </w:r>
    </w:p>
    <w:p w:rsidR="0056589D" w:rsidRPr="00145A59" w:rsidRDefault="0056589D" w:rsidP="001F04F8">
      <w:pPr>
        <w:widowControl w:val="0"/>
        <w:autoSpaceDE w:val="0"/>
        <w:ind w:firstLine="709"/>
        <w:jc w:val="both"/>
        <w:rPr>
          <w:color w:val="000000"/>
          <w:sz w:val="28"/>
          <w:szCs w:val="28"/>
        </w:rPr>
      </w:pPr>
      <w:r w:rsidRPr="00145A59">
        <w:rPr>
          <w:color w:val="000000"/>
          <w:sz w:val="28"/>
          <w:szCs w:val="28"/>
        </w:rPr>
        <w:t xml:space="preserve">10) сумма административных штрафов, наложенных по результатам контрольных мероприятий, за отчетный период; </w:t>
      </w:r>
    </w:p>
    <w:p w:rsidR="0056589D" w:rsidRPr="00145A59" w:rsidRDefault="0056589D" w:rsidP="001F04F8">
      <w:pPr>
        <w:widowControl w:val="0"/>
        <w:autoSpaceDE w:val="0"/>
        <w:ind w:firstLine="709"/>
        <w:jc w:val="both"/>
        <w:rPr>
          <w:color w:val="000000"/>
          <w:sz w:val="28"/>
          <w:szCs w:val="28"/>
        </w:rPr>
      </w:pPr>
      <w:r w:rsidRPr="00145A59">
        <w:rPr>
          <w:color w:val="000000"/>
          <w:sz w:val="28"/>
          <w:szCs w:val="28"/>
        </w:rPr>
        <w:t xml:space="preserve">11) количество направленных в органы прокуратуры заявлений </w:t>
      </w:r>
      <w:r w:rsidR="00495161">
        <w:rPr>
          <w:color w:val="000000"/>
          <w:sz w:val="28"/>
          <w:szCs w:val="28"/>
        </w:rPr>
        <w:br/>
      </w:r>
      <w:r w:rsidRPr="00145A59">
        <w:rPr>
          <w:color w:val="000000"/>
          <w:sz w:val="28"/>
          <w:szCs w:val="28"/>
        </w:rPr>
        <w:t>о согласовании проведения контрольных м</w:t>
      </w:r>
      <w:r w:rsidR="00495161">
        <w:rPr>
          <w:color w:val="000000"/>
          <w:sz w:val="28"/>
          <w:szCs w:val="28"/>
        </w:rPr>
        <w:t>ероприятий, за отчетный период;</w:t>
      </w:r>
    </w:p>
    <w:p w:rsidR="0056589D" w:rsidRPr="00145A59" w:rsidRDefault="0056589D" w:rsidP="001F04F8">
      <w:pPr>
        <w:widowControl w:val="0"/>
        <w:autoSpaceDE w:val="0"/>
        <w:ind w:firstLine="709"/>
        <w:jc w:val="both"/>
        <w:rPr>
          <w:color w:val="000000"/>
          <w:sz w:val="28"/>
          <w:szCs w:val="28"/>
        </w:rPr>
      </w:pPr>
      <w:r w:rsidRPr="00145A59">
        <w:rPr>
          <w:color w:val="000000"/>
          <w:sz w:val="28"/>
          <w:szCs w:val="28"/>
        </w:rPr>
        <w:t xml:space="preserve">12) количество направленных в органы прокуратуры заявлений </w:t>
      </w:r>
      <w:r w:rsidR="00495161">
        <w:rPr>
          <w:color w:val="000000"/>
          <w:sz w:val="28"/>
          <w:szCs w:val="28"/>
        </w:rPr>
        <w:br/>
      </w:r>
      <w:r w:rsidRPr="00145A59">
        <w:rPr>
          <w:color w:val="000000"/>
          <w:sz w:val="28"/>
          <w:szCs w:val="28"/>
        </w:rPr>
        <w:t xml:space="preserve">о согласовании проведения контрольных мероприятий, по которым органами прокуратуры отказано в согласовании, за отчетный период; </w:t>
      </w:r>
    </w:p>
    <w:p w:rsidR="0056589D" w:rsidRPr="00145A59" w:rsidRDefault="0056589D" w:rsidP="001F04F8">
      <w:pPr>
        <w:widowControl w:val="0"/>
        <w:autoSpaceDE w:val="0"/>
        <w:ind w:firstLine="709"/>
        <w:jc w:val="both"/>
        <w:rPr>
          <w:color w:val="000000"/>
          <w:sz w:val="28"/>
          <w:szCs w:val="28"/>
        </w:rPr>
      </w:pPr>
      <w:r w:rsidRPr="00145A59">
        <w:rPr>
          <w:color w:val="000000"/>
          <w:sz w:val="28"/>
          <w:szCs w:val="28"/>
        </w:rPr>
        <w:t>13) общее количество учтенных объектов контроля на конец отчетного периода;</w:t>
      </w:r>
    </w:p>
    <w:p w:rsidR="0056589D" w:rsidRPr="00145A59" w:rsidRDefault="0056589D" w:rsidP="001F04F8">
      <w:pPr>
        <w:widowControl w:val="0"/>
        <w:autoSpaceDE w:val="0"/>
        <w:ind w:firstLine="709"/>
        <w:jc w:val="both"/>
        <w:rPr>
          <w:color w:val="000000"/>
          <w:sz w:val="28"/>
          <w:szCs w:val="28"/>
        </w:rPr>
      </w:pPr>
      <w:r w:rsidRPr="00145A59">
        <w:rPr>
          <w:color w:val="000000"/>
          <w:sz w:val="28"/>
          <w:szCs w:val="28"/>
        </w:rPr>
        <w:t>14) количество учтенных контролируемых лиц на конец отчетного периода;</w:t>
      </w:r>
    </w:p>
    <w:p w:rsidR="0056589D" w:rsidRPr="00145A59" w:rsidRDefault="0056589D" w:rsidP="001F04F8">
      <w:pPr>
        <w:widowControl w:val="0"/>
        <w:autoSpaceDE w:val="0"/>
        <w:ind w:firstLine="709"/>
        <w:jc w:val="both"/>
        <w:rPr>
          <w:color w:val="000000"/>
          <w:sz w:val="28"/>
          <w:szCs w:val="28"/>
        </w:rPr>
      </w:pPr>
      <w:r w:rsidRPr="00145A59">
        <w:rPr>
          <w:color w:val="000000"/>
          <w:sz w:val="28"/>
          <w:szCs w:val="28"/>
        </w:rPr>
        <w:t xml:space="preserve">15) количество учтенных контролируемых лиц, в отношении которых проведены контрольные мероприятия, за отчетный период; </w:t>
      </w:r>
    </w:p>
    <w:p w:rsidR="0056589D" w:rsidRPr="00145A59" w:rsidRDefault="0056589D" w:rsidP="001F04F8">
      <w:pPr>
        <w:widowControl w:val="0"/>
        <w:autoSpaceDE w:val="0"/>
        <w:ind w:firstLine="709"/>
        <w:jc w:val="both"/>
        <w:rPr>
          <w:color w:val="000000"/>
          <w:sz w:val="28"/>
          <w:szCs w:val="28"/>
        </w:rPr>
      </w:pPr>
      <w:r w:rsidRPr="00145A59">
        <w:rPr>
          <w:color w:val="000000"/>
          <w:sz w:val="28"/>
          <w:szCs w:val="28"/>
        </w:rPr>
        <w:t xml:space="preserve">16) общее количество жалоб, поданных контролируемыми лицами </w:t>
      </w:r>
      <w:r w:rsidR="00495161">
        <w:rPr>
          <w:color w:val="000000"/>
          <w:sz w:val="28"/>
          <w:szCs w:val="28"/>
        </w:rPr>
        <w:br/>
      </w:r>
      <w:r w:rsidRPr="00145A59">
        <w:rPr>
          <w:color w:val="000000"/>
          <w:sz w:val="28"/>
          <w:szCs w:val="28"/>
        </w:rPr>
        <w:t>в досудебном порядке за отчетный период;</w:t>
      </w:r>
    </w:p>
    <w:p w:rsidR="0056589D" w:rsidRPr="00145A59" w:rsidRDefault="0056589D" w:rsidP="001F04F8">
      <w:pPr>
        <w:widowControl w:val="0"/>
        <w:autoSpaceDE w:val="0"/>
        <w:ind w:firstLine="709"/>
        <w:jc w:val="both"/>
        <w:rPr>
          <w:color w:val="000000"/>
          <w:sz w:val="28"/>
          <w:szCs w:val="28"/>
        </w:rPr>
      </w:pPr>
      <w:r w:rsidRPr="00145A59">
        <w:rPr>
          <w:color w:val="000000"/>
          <w:sz w:val="28"/>
          <w:szCs w:val="28"/>
        </w:rPr>
        <w:t>17) количество жалоб, в отношении которых контрольным органом был нарушен срок рассмотрения, за отчетный период;</w:t>
      </w:r>
    </w:p>
    <w:p w:rsidR="0056589D" w:rsidRPr="00145A59" w:rsidRDefault="0056589D" w:rsidP="001F04F8">
      <w:pPr>
        <w:widowControl w:val="0"/>
        <w:autoSpaceDE w:val="0"/>
        <w:ind w:firstLine="709"/>
        <w:jc w:val="both"/>
        <w:rPr>
          <w:color w:val="000000"/>
          <w:sz w:val="28"/>
          <w:szCs w:val="28"/>
        </w:rPr>
      </w:pPr>
      <w:r w:rsidRPr="00145A59">
        <w:rPr>
          <w:color w:val="000000"/>
          <w:sz w:val="28"/>
          <w:szCs w:val="28"/>
        </w:rPr>
        <w:lastRenderedPageBreak/>
        <w:t xml:space="preserve">18)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w:t>
      </w:r>
      <w:r w:rsidR="00DD1D4A" w:rsidRPr="00145A59">
        <w:rPr>
          <w:color w:val="000000"/>
          <w:sz w:val="28"/>
          <w:szCs w:val="28"/>
        </w:rPr>
        <w:t>органа,</w:t>
      </w:r>
      <w:r w:rsidRPr="00145A59">
        <w:rPr>
          <w:color w:val="000000"/>
          <w:sz w:val="28"/>
          <w:szCs w:val="28"/>
        </w:rPr>
        <w:t xml:space="preserve"> либо о признании действий (бездействий) должностных лиц контрольных органов незаконными, за отчетный период;</w:t>
      </w:r>
    </w:p>
    <w:p w:rsidR="0056589D" w:rsidRPr="00145A59" w:rsidRDefault="0056589D" w:rsidP="001F04F8">
      <w:pPr>
        <w:widowControl w:val="0"/>
        <w:autoSpaceDE w:val="0"/>
        <w:ind w:firstLine="709"/>
        <w:jc w:val="both"/>
        <w:rPr>
          <w:color w:val="000000"/>
          <w:sz w:val="28"/>
          <w:szCs w:val="28"/>
        </w:rPr>
      </w:pPr>
      <w:r w:rsidRPr="00145A59">
        <w:rPr>
          <w:color w:val="000000"/>
          <w:sz w:val="28"/>
          <w:szCs w:val="28"/>
        </w:rPr>
        <w:t>19)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56589D" w:rsidRPr="00145A59" w:rsidRDefault="0056589D" w:rsidP="001F04F8">
      <w:pPr>
        <w:widowControl w:val="0"/>
        <w:autoSpaceDE w:val="0"/>
        <w:ind w:firstLine="709"/>
        <w:jc w:val="both"/>
        <w:rPr>
          <w:color w:val="000000"/>
          <w:sz w:val="28"/>
          <w:szCs w:val="28"/>
        </w:rPr>
      </w:pPr>
      <w:r w:rsidRPr="00145A59">
        <w:rPr>
          <w:color w:val="000000"/>
          <w:sz w:val="28"/>
          <w:szCs w:val="28"/>
        </w:rPr>
        <w:t xml:space="preserve">20)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w:t>
      </w:r>
      <w:r w:rsidR="00495161">
        <w:rPr>
          <w:color w:val="000000"/>
          <w:sz w:val="28"/>
          <w:szCs w:val="28"/>
        </w:rPr>
        <w:br/>
      </w:r>
      <w:r w:rsidRPr="00145A59">
        <w:rPr>
          <w:color w:val="000000"/>
          <w:sz w:val="28"/>
          <w:szCs w:val="28"/>
        </w:rPr>
        <w:t>об удовлетворении заявленных требований, за отчетный период;</w:t>
      </w:r>
    </w:p>
    <w:p w:rsidR="0056589D" w:rsidRPr="00145A59" w:rsidRDefault="0056589D" w:rsidP="001F04F8">
      <w:pPr>
        <w:widowControl w:val="0"/>
        <w:autoSpaceDE w:val="0"/>
        <w:ind w:firstLine="709"/>
        <w:jc w:val="both"/>
        <w:rPr>
          <w:color w:val="000000"/>
          <w:sz w:val="28"/>
          <w:szCs w:val="28"/>
        </w:rPr>
      </w:pPr>
      <w:r w:rsidRPr="00145A59">
        <w:rPr>
          <w:color w:val="000000"/>
          <w:sz w:val="28"/>
          <w:szCs w:val="28"/>
        </w:rPr>
        <w:t xml:space="preserve">21) количество контрольных мероприятий, проведенных с грубым нарушением требований к организации и осуществлению </w:t>
      </w:r>
      <w:r w:rsidR="00495161">
        <w:rPr>
          <w:color w:val="000000"/>
          <w:sz w:val="28"/>
          <w:szCs w:val="28"/>
        </w:rPr>
        <w:t>муниципального</w:t>
      </w:r>
      <w:r w:rsidRPr="00145A59">
        <w:rPr>
          <w:color w:val="000000"/>
          <w:sz w:val="28"/>
          <w:szCs w:val="28"/>
        </w:rPr>
        <w:t xml:space="preserve"> контроля и результаты которых были признаны недействительными и (или) отменены, за отчетный период.</w:t>
      </w:r>
    </w:p>
    <w:p w:rsidR="0056589D" w:rsidRDefault="0056589D" w:rsidP="001F04F8">
      <w:pPr>
        <w:pStyle w:val="ConsPlusNormal"/>
        <w:ind w:firstLine="709"/>
        <w:jc w:val="both"/>
        <w:rPr>
          <w:rFonts w:ascii="Times New Roman" w:hAnsi="Times New Roman" w:cs="Times New Roman"/>
          <w:color w:val="000000"/>
          <w:sz w:val="28"/>
          <w:szCs w:val="28"/>
        </w:rPr>
      </w:pPr>
    </w:p>
    <w:sectPr w:rsidR="0056589D" w:rsidSect="00DD1D4A">
      <w:pgSz w:w="11906" w:h="16838"/>
      <w:pgMar w:top="1134" w:right="567" w:bottom="1134" w:left="1134" w:header="720" w:footer="720" w:gutter="0"/>
      <w:cols w:space="720"/>
      <w:titlePg/>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F0903F" w16cid:durableId="19F0903F"/>
  <w16cid:commentId w16cid:paraId="2B80F677" w16cid:durableId="2B80F677"/>
  <w16cid:commentId w16cid:paraId="53DE6C6C" w16cid:durableId="53DE6C6C"/>
  <w16cid:commentId w16cid:paraId="7E9C3C54" w16cid:durableId="7E9C3C54"/>
  <w16cid:commentId w16cid:paraId="231896A7" w16cid:durableId="231896A7"/>
  <w16cid:commentId w16cid:paraId="5D4E2B26" w16cid:durableId="5D4E2B26"/>
  <w16cid:commentId w16cid:paraId="4EB8C663" w16cid:durableId="4EB8C663"/>
  <w16cid:commentId w16cid:paraId="3E42D832" w16cid:durableId="3E42D832"/>
  <w16cid:commentId w16cid:paraId="043390F7" w16cid:durableId="043390F7"/>
  <w16cid:commentId w16cid:paraId="111719D9" w16cid:durableId="111719D9"/>
  <w16cid:commentId w16cid:paraId="2FD11AF9" w16cid:durableId="2FD11AF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D86" w:rsidRDefault="00832D86" w:rsidP="00755710">
      <w:r>
        <w:separator/>
      </w:r>
    </w:p>
  </w:endnote>
  <w:endnote w:type="continuationSeparator" w:id="0">
    <w:p w:rsidR="00832D86" w:rsidRDefault="00832D86"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charset w:val="00"/>
    <w:family w:val="auto"/>
    <w:pitch w:val="variable"/>
  </w:font>
  <w:font w:name="TimesNewRomanPS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D86" w:rsidRDefault="00832D86" w:rsidP="00755710">
      <w:r>
        <w:separator/>
      </w:r>
    </w:p>
  </w:footnote>
  <w:footnote w:type="continuationSeparator" w:id="0">
    <w:p w:rsidR="00832D86" w:rsidRDefault="00832D86" w:rsidP="007557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B7" w:rsidRDefault="007964B7" w:rsidP="00AC6684">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rsidR="007964B7" w:rsidRDefault="007964B7">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B7" w:rsidRDefault="007964B7" w:rsidP="00AC6684">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EE1F03">
      <w:rPr>
        <w:rStyle w:val="afb"/>
        <w:noProof/>
      </w:rPr>
      <w:t>23</w:t>
    </w:r>
    <w:r>
      <w:rPr>
        <w:rStyle w:val="afb"/>
      </w:rPr>
      <w:fldChar w:fldCharType="end"/>
    </w:r>
  </w:p>
  <w:p w:rsidR="007964B7" w:rsidRDefault="007964B7" w:rsidP="00790A20">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420C30"/>
    <w:multiLevelType w:val="hybridMultilevel"/>
    <w:tmpl w:val="A86A6342"/>
    <w:lvl w:ilvl="0" w:tplc="E2E294B0">
      <w:start w:val="1"/>
      <w:numFmt w:val="decimal"/>
      <w:suff w:val="space"/>
      <w:lvlText w:val="%1."/>
      <w:lvlJc w:val="left"/>
      <w:pPr>
        <w:ind w:left="1080" w:hanging="360"/>
      </w:pPr>
      <w:rPr>
        <w:rFonts w:hint="default"/>
        <w:b w:val="0"/>
        <w:color w:val="auto"/>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10"/>
    <w:rsid w:val="0000499A"/>
    <w:rsid w:val="000116D4"/>
    <w:rsid w:val="00011A11"/>
    <w:rsid w:val="000130BB"/>
    <w:rsid w:val="00046951"/>
    <w:rsid w:val="000469EC"/>
    <w:rsid w:val="000643E4"/>
    <w:rsid w:val="00075452"/>
    <w:rsid w:val="00077BCE"/>
    <w:rsid w:val="00081829"/>
    <w:rsid w:val="0008370F"/>
    <w:rsid w:val="00087497"/>
    <w:rsid w:val="000877C1"/>
    <w:rsid w:val="000908A9"/>
    <w:rsid w:val="00094037"/>
    <w:rsid w:val="000A7342"/>
    <w:rsid w:val="000B4F60"/>
    <w:rsid w:val="000C0F56"/>
    <w:rsid w:val="000C2473"/>
    <w:rsid w:val="000C63A3"/>
    <w:rsid w:val="000C65C6"/>
    <w:rsid w:val="000D5B76"/>
    <w:rsid w:val="000E3995"/>
    <w:rsid w:val="000E48BA"/>
    <w:rsid w:val="000F0E83"/>
    <w:rsid w:val="000F2BB9"/>
    <w:rsid w:val="00105EF6"/>
    <w:rsid w:val="001140B3"/>
    <w:rsid w:val="00123D93"/>
    <w:rsid w:val="00127E38"/>
    <w:rsid w:val="00133FAA"/>
    <w:rsid w:val="00140474"/>
    <w:rsid w:val="0016054E"/>
    <w:rsid w:val="0016798D"/>
    <w:rsid w:val="00177547"/>
    <w:rsid w:val="00185F6E"/>
    <w:rsid w:val="001903BD"/>
    <w:rsid w:val="00191D18"/>
    <w:rsid w:val="001A06E7"/>
    <w:rsid w:val="001A481E"/>
    <w:rsid w:val="001A5BE3"/>
    <w:rsid w:val="001B1469"/>
    <w:rsid w:val="001B43D9"/>
    <w:rsid w:val="001C14B1"/>
    <w:rsid w:val="001D02EE"/>
    <w:rsid w:val="001D0412"/>
    <w:rsid w:val="001D1ADA"/>
    <w:rsid w:val="001D2386"/>
    <w:rsid w:val="001D27F1"/>
    <w:rsid w:val="001F04F8"/>
    <w:rsid w:val="001F3D09"/>
    <w:rsid w:val="001F6255"/>
    <w:rsid w:val="00204F14"/>
    <w:rsid w:val="002057D0"/>
    <w:rsid w:val="00205D6E"/>
    <w:rsid w:val="00214DAA"/>
    <w:rsid w:val="002252E0"/>
    <w:rsid w:val="00227AF8"/>
    <w:rsid w:val="00232483"/>
    <w:rsid w:val="00232B64"/>
    <w:rsid w:val="00233DD0"/>
    <w:rsid w:val="0023473E"/>
    <w:rsid w:val="00235608"/>
    <w:rsid w:val="00240F13"/>
    <w:rsid w:val="0024386D"/>
    <w:rsid w:val="00244F59"/>
    <w:rsid w:val="002474E6"/>
    <w:rsid w:val="00250CF7"/>
    <w:rsid w:val="0025224D"/>
    <w:rsid w:val="00256874"/>
    <w:rsid w:val="00256B3A"/>
    <w:rsid w:val="00257C71"/>
    <w:rsid w:val="00263216"/>
    <w:rsid w:val="002641AA"/>
    <w:rsid w:val="0027144D"/>
    <w:rsid w:val="002836DA"/>
    <w:rsid w:val="00283719"/>
    <w:rsid w:val="00285D71"/>
    <w:rsid w:val="00287C4B"/>
    <w:rsid w:val="00287C85"/>
    <w:rsid w:val="002918A4"/>
    <w:rsid w:val="002A0583"/>
    <w:rsid w:val="002A4207"/>
    <w:rsid w:val="002A4D41"/>
    <w:rsid w:val="002A539D"/>
    <w:rsid w:val="002B0117"/>
    <w:rsid w:val="002B0243"/>
    <w:rsid w:val="002B3E5C"/>
    <w:rsid w:val="002C190C"/>
    <w:rsid w:val="002C4062"/>
    <w:rsid w:val="002D0779"/>
    <w:rsid w:val="002D33DC"/>
    <w:rsid w:val="002F4ADD"/>
    <w:rsid w:val="00311C94"/>
    <w:rsid w:val="00315F66"/>
    <w:rsid w:val="0032490C"/>
    <w:rsid w:val="0033112A"/>
    <w:rsid w:val="003345FE"/>
    <w:rsid w:val="00341601"/>
    <w:rsid w:val="003416FC"/>
    <w:rsid w:val="00350104"/>
    <w:rsid w:val="00355041"/>
    <w:rsid w:val="00365DDD"/>
    <w:rsid w:val="00370090"/>
    <w:rsid w:val="00370921"/>
    <w:rsid w:val="003718CE"/>
    <w:rsid w:val="0038089F"/>
    <w:rsid w:val="00383E56"/>
    <w:rsid w:val="00393AAD"/>
    <w:rsid w:val="003A4C6C"/>
    <w:rsid w:val="003A741C"/>
    <w:rsid w:val="003D0A72"/>
    <w:rsid w:val="003D1B08"/>
    <w:rsid w:val="003D30AB"/>
    <w:rsid w:val="003E4014"/>
    <w:rsid w:val="003E48B6"/>
    <w:rsid w:val="00402445"/>
    <w:rsid w:val="00402F0D"/>
    <w:rsid w:val="00407CEF"/>
    <w:rsid w:val="00416A20"/>
    <w:rsid w:val="004170A1"/>
    <w:rsid w:val="00422312"/>
    <w:rsid w:val="0043259C"/>
    <w:rsid w:val="0043747E"/>
    <w:rsid w:val="00440BC4"/>
    <w:rsid w:val="00444F7B"/>
    <w:rsid w:val="004452C3"/>
    <w:rsid w:val="004466A0"/>
    <w:rsid w:val="0046453A"/>
    <w:rsid w:val="00464E3C"/>
    <w:rsid w:val="00465D60"/>
    <w:rsid w:val="00467DF4"/>
    <w:rsid w:val="004744DA"/>
    <w:rsid w:val="004751A5"/>
    <w:rsid w:val="004860D4"/>
    <w:rsid w:val="00490685"/>
    <w:rsid w:val="00495161"/>
    <w:rsid w:val="004B59B0"/>
    <w:rsid w:val="004D0982"/>
    <w:rsid w:val="004D1DAC"/>
    <w:rsid w:val="004D2A17"/>
    <w:rsid w:val="004D41A1"/>
    <w:rsid w:val="004E46D3"/>
    <w:rsid w:val="004E7BC6"/>
    <w:rsid w:val="004F6851"/>
    <w:rsid w:val="00502454"/>
    <w:rsid w:val="00502954"/>
    <w:rsid w:val="00504A32"/>
    <w:rsid w:val="00507E08"/>
    <w:rsid w:val="00512DDA"/>
    <w:rsid w:val="005243AB"/>
    <w:rsid w:val="005260BA"/>
    <w:rsid w:val="0052746B"/>
    <w:rsid w:val="005319F5"/>
    <w:rsid w:val="005379EB"/>
    <w:rsid w:val="00543D16"/>
    <w:rsid w:val="005459B4"/>
    <w:rsid w:val="00551D95"/>
    <w:rsid w:val="00554B51"/>
    <w:rsid w:val="00555BD7"/>
    <w:rsid w:val="00556330"/>
    <w:rsid w:val="005619D2"/>
    <w:rsid w:val="00562662"/>
    <w:rsid w:val="00562FC1"/>
    <w:rsid w:val="0056589D"/>
    <w:rsid w:val="005718AE"/>
    <w:rsid w:val="00573C7D"/>
    <w:rsid w:val="0058654E"/>
    <w:rsid w:val="005970D7"/>
    <w:rsid w:val="005B3740"/>
    <w:rsid w:val="005B4932"/>
    <w:rsid w:val="005D67A1"/>
    <w:rsid w:val="005E0747"/>
    <w:rsid w:val="005E13AE"/>
    <w:rsid w:val="00603941"/>
    <w:rsid w:val="00606375"/>
    <w:rsid w:val="00614BF0"/>
    <w:rsid w:val="00622DD1"/>
    <w:rsid w:val="00633B0A"/>
    <w:rsid w:val="0063475F"/>
    <w:rsid w:val="00635DEC"/>
    <w:rsid w:val="006378DF"/>
    <w:rsid w:val="0064118C"/>
    <w:rsid w:val="00641C82"/>
    <w:rsid w:val="006420E5"/>
    <w:rsid w:val="006424C7"/>
    <w:rsid w:val="00643517"/>
    <w:rsid w:val="006473A6"/>
    <w:rsid w:val="00664D72"/>
    <w:rsid w:val="00677DB8"/>
    <w:rsid w:val="006843CB"/>
    <w:rsid w:val="006859F9"/>
    <w:rsid w:val="00690F1A"/>
    <w:rsid w:val="00693089"/>
    <w:rsid w:val="006A17AC"/>
    <w:rsid w:val="006A22B5"/>
    <w:rsid w:val="006A76E4"/>
    <w:rsid w:val="006B6DCB"/>
    <w:rsid w:val="006B7B01"/>
    <w:rsid w:val="006C26C4"/>
    <w:rsid w:val="006C300B"/>
    <w:rsid w:val="006D3B29"/>
    <w:rsid w:val="006E1584"/>
    <w:rsid w:val="006F0CFA"/>
    <w:rsid w:val="006F3CFA"/>
    <w:rsid w:val="006F6EA7"/>
    <w:rsid w:val="006F7B6D"/>
    <w:rsid w:val="00701701"/>
    <w:rsid w:val="00703446"/>
    <w:rsid w:val="007128DB"/>
    <w:rsid w:val="00712F49"/>
    <w:rsid w:val="00736341"/>
    <w:rsid w:val="007465F2"/>
    <w:rsid w:val="00747655"/>
    <w:rsid w:val="007503E9"/>
    <w:rsid w:val="00755710"/>
    <w:rsid w:val="00764722"/>
    <w:rsid w:val="0076698B"/>
    <w:rsid w:val="007730C0"/>
    <w:rsid w:val="00790A20"/>
    <w:rsid w:val="00793C53"/>
    <w:rsid w:val="00794963"/>
    <w:rsid w:val="007964B7"/>
    <w:rsid w:val="00796B07"/>
    <w:rsid w:val="007B3334"/>
    <w:rsid w:val="007B7E7F"/>
    <w:rsid w:val="007C4ECA"/>
    <w:rsid w:val="007C566F"/>
    <w:rsid w:val="007C5F2B"/>
    <w:rsid w:val="007D17FA"/>
    <w:rsid w:val="007D331B"/>
    <w:rsid w:val="007D4752"/>
    <w:rsid w:val="007E6F37"/>
    <w:rsid w:val="007F3CE9"/>
    <w:rsid w:val="007F6A81"/>
    <w:rsid w:val="00805F36"/>
    <w:rsid w:val="00811979"/>
    <w:rsid w:val="0081553D"/>
    <w:rsid w:val="00820412"/>
    <w:rsid w:val="00825B32"/>
    <w:rsid w:val="0083081B"/>
    <w:rsid w:val="00830952"/>
    <w:rsid w:val="00832D86"/>
    <w:rsid w:val="00833C21"/>
    <w:rsid w:val="00843154"/>
    <w:rsid w:val="008450A8"/>
    <w:rsid w:val="00866B2D"/>
    <w:rsid w:val="0088223C"/>
    <w:rsid w:val="00896CA3"/>
    <w:rsid w:val="008B021F"/>
    <w:rsid w:val="008B6869"/>
    <w:rsid w:val="008C0A15"/>
    <w:rsid w:val="008C3AA1"/>
    <w:rsid w:val="008C4A4F"/>
    <w:rsid w:val="008C4E03"/>
    <w:rsid w:val="008D54DB"/>
    <w:rsid w:val="008E214A"/>
    <w:rsid w:val="008E39F7"/>
    <w:rsid w:val="008E4BC4"/>
    <w:rsid w:val="008F2F8F"/>
    <w:rsid w:val="008F38D3"/>
    <w:rsid w:val="0092052A"/>
    <w:rsid w:val="009237E4"/>
    <w:rsid w:val="009261FA"/>
    <w:rsid w:val="00926889"/>
    <w:rsid w:val="00935631"/>
    <w:rsid w:val="00937281"/>
    <w:rsid w:val="00940BB1"/>
    <w:rsid w:val="00947332"/>
    <w:rsid w:val="00951F14"/>
    <w:rsid w:val="00953F4A"/>
    <w:rsid w:val="0095462A"/>
    <w:rsid w:val="0096007B"/>
    <w:rsid w:val="009617DD"/>
    <w:rsid w:val="00963D85"/>
    <w:rsid w:val="00965D21"/>
    <w:rsid w:val="009711FD"/>
    <w:rsid w:val="0097160F"/>
    <w:rsid w:val="00983255"/>
    <w:rsid w:val="00984FD0"/>
    <w:rsid w:val="00985D54"/>
    <w:rsid w:val="009873B7"/>
    <w:rsid w:val="00993822"/>
    <w:rsid w:val="009953BB"/>
    <w:rsid w:val="009A292E"/>
    <w:rsid w:val="009A718D"/>
    <w:rsid w:val="009B5332"/>
    <w:rsid w:val="009B67E4"/>
    <w:rsid w:val="009B6A4F"/>
    <w:rsid w:val="009C475C"/>
    <w:rsid w:val="009C5D06"/>
    <w:rsid w:val="009D07EB"/>
    <w:rsid w:val="009D7A02"/>
    <w:rsid w:val="009E1E83"/>
    <w:rsid w:val="009E2790"/>
    <w:rsid w:val="009F289D"/>
    <w:rsid w:val="009F5F47"/>
    <w:rsid w:val="00A214BE"/>
    <w:rsid w:val="00A2682E"/>
    <w:rsid w:val="00A32F03"/>
    <w:rsid w:val="00A36DCF"/>
    <w:rsid w:val="00A5217B"/>
    <w:rsid w:val="00A561D9"/>
    <w:rsid w:val="00A56B34"/>
    <w:rsid w:val="00A60C08"/>
    <w:rsid w:val="00A60DB0"/>
    <w:rsid w:val="00A61390"/>
    <w:rsid w:val="00A614D0"/>
    <w:rsid w:val="00A63644"/>
    <w:rsid w:val="00A675C1"/>
    <w:rsid w:val="00A73502"/>
    <w:rsid w:val="00A77AD8"/>
    <w:rsid w:val="00A81AC4"/>
    <w:rsid w:val="00A9305A"/>
    <w:rsid w:val="00AB04C7"/>
    <w:rsid w:val="00AB4CE0"/>
    <w:rsid w:val="00AC6684"/>
    <w:rsid w:val="00AD575F"/>
    <w:rsid w:val="00AE2171"/>
    <w:rsid w:val="00AE3750"/>
    <w:rsid w:val="00AF1373"/>
    <w:rsid w:val="00AF35E1"/>
    <w:rsid w:val="00AF708E"/>
    <w:rsid w:val="00B05183"/>
    <w:rsid w:val="00B23BC1"/>
    <w:rsid w:val="00B26DC2"/>
    <w:rsid w:val="00B35EC2"/>
    <w:rsid w:val="00B4024B"/>
    <w:rsid w:val="00B505C6"/>
    <w:rsid w:val="00B54A26"/>
    <w:rsid w:val="00B61B3D"/>
    <w:rsid w:val="00B701A3"/>
    <w:rsid w:val="00B73552"/>
    <w:rsid w:val="00B77765"/>
    <w:rsid w:val="00B80995"/>
    <w:rsid w:val="00B87E4B"/>
    <w:rsid w:val="00B9190C"/>
    <w:rsid w:val="00B972A7"/>
    <w:rsid w:val="00BA027C"/>
    <w:rsid w:val="00BB10C0"/>
    <w:rsid w:val="00BB4074"/>
    <w:rsid w:val="00BC14BB"/>
    <w:rsid w:val="00BC74FF"/>
    <w:rsid w:val="00BD0276"/>
    <w:rsid w:val="00BE1003"/>
    <w:rsid w:val="00BE1841"/>
    <w:rsid w:val="00BE230F"/>
    <w:rsid w:val="00BF3FDC"/>
    <w:rsid w:val="00BF75E6"/>
    <w:rsid w:val="00C02474"/>
    <w:rsid w:val="00C32477"/>
    <w:rsid w:val="00C368F2"/>
    <w:rsid w:val="00C36CA6"/>
    <w:rsid w:val="00C40F07"/>
    <w:rsid w:val="00C55397"/>
    <w:rsid w:val="00C67F4E"/>
    <w:rsid w:val="00C71256"/>
    <w:rsid w:val="00C87FF3"/>
    <w:rsid w:val="00C93E64"/>
    <w:rsid w:val="00C94DDF"/>
    <w:rsid w:val="00CA0822"/>
    <w:rsid w:val="00CB3C17"/>
    <w:rsid w:val="00CB596F"/>
    <w:rsid w:val="00CB5B4A"/>
    <w:rsid w:val="00CC301C"/>
    <w:rsid w:val="00CC4C0E"/>
    <w:rsid w:val="00CC7345"/>
    <w:rsid w:val="00CC7672"/>
    <w:rsid w:val="00CD4427"/>
    <w:rsid w:val="00CE1F87"/>
    <w:rsid w:val="00D105C2"/>
    <w:rsid w:val="00D35140"/>
    <w:rsid w:val="00D360F7"/>
    <w:rsid w:val="00D4064D"/>
    <w:rsid w:val="00D41534"/>
    <w:rsid w:val="00D4490E"/>
    <w:rsid w:val="00D460A0"/>
    <w:rsid w:val="00D50692"/>
    <w:rsid w:val="00D509EF"/>
    <w:rsid w:val="00D518DF"/>
    <w:rsid w:val="00D53FDE"/>
    <w:rsid w:val="00D545D5"/>
    <w:rsid w:val="00D54941"/>
    <w:rsid w:val="00D75A84"/>
    <w:rsid w:val="00D777E1"/>
    <w:rsid w:val="00D87A90"/>
    <w:rsid w:val="00D91C58"/>
    <w:rsid w:val="00D91D35"/>
    <w:rsid w:val="00D94B06"/>
    <w:rsid w:val="00DB4316"/>
    <w:rsid w:val="00DB4B74"/>
    <w:rsid w:val="00DB761E"/>
    <w:rsid w:val="00DC209C"/>
    <w:rsid w:val="00DC258F"/>
    <w:rsid w:val="00DD1D4A"/>
    <w:rsid w:val="00DD3990"/>
    <w:rsid w:val="00DE030F"/>
    <w:rsid w:val="00DE0CD8"/>
    <w:rsid w:val="00DF4F76"/>
    <w:rsid w:val="00DF6B6F"/>
    <w:rsid w:val="00E063A5"/>
    <w:rsid w:val="00E12CCB"/>
    <w:rsid w:val="00E22642"/>
    <w:rsid w:val="00E41A3B"/>
    <w:rsid w:val="00E4477F"/>
    <w:rsid w:val="00E52A07"/>
    <w:rsid w:val="00E67CC3"/>
    <w:rsid w:val="00E7202E"/>
    <w:rsid w:val="00E90295"/>
    <w:rsid w:val="00EB531B"/>
    <w:rsid w:val="00EB66E9"/>
    <w:rsid w:val="00EC7C79"/>
    <w:rsid w:val="00ED6215"/>
    <w:rsid w:val="00EE1F03"/>
    <w:rsid w:val="00EE4ED9"/>
    <w:rsid w:val="00EE5A40"/>
    <w:rsid w:val="00EE6EDB"/>
    <w:rsid w:val="00EF3F78"/>
    <w:rsid w:val="00EF7F45"/>
    <w:rsid w:val="00F0647E"/>
    <w:rsid w:val="00F1372B"/>
    <w:rsid w:val="00F17C47"/>
    <w:rsid w:val="00F220C7"/>
    <w:rsid w:val="00F330E7"/>
    <w:rsid w:val="00F33EF7"/>
    <w:rsid w:val="00F34BD9"/>
    <w:rsid w:val="00F40F0B"/>
    <w:rsid w:val="00F46CA4"/>
    <w:rsid w:val="00F6450F"/>
    <w:rsid w:val="00F71F60"/>
    <w:rsid w:val="00F80B06"/>
    <w:rsid w:val="00F845BA"/>
    <w:rsid w:val="00F87249"/>
    <w:rsid w:val="00FA09C6"/>
    <w:rsid w:val="00FA3DDC"/>
    <w:rsid w:val="00FA6926"/>
    <w:rsid w:val="00FC2DD7"/>
    <w:rsid w:val="00FD7607"/>
    <w:rsid w:val="00FE082D"/>
    <w:rsid w:val="00FE5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AD731-F5CA-4260-AF77-087DE1CF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lang w:val="x-none"/>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unhideWhenUsed/>
    <w:rsid w:val="00755710"/>
    <w:rPr>
      <w:vertAlign w:val="superscript"/>
    </w:rPr>
  </w:style>
  <w:style w:type="character" w:styleId="aff2">
    <w:name w:val="Emphasis"/>
    <w:uiPriority w:val="20"/>
    <w:qFormat/>
    <w:rsid w:val="00755710"/>
    <w:rPr>
      <w:i/>
      <w:iCs/>
    </w:rPr>
  </w:style>
  <w:style w:type="paragraph" w:styleId="aff3">
    <w:name w:val="Revision"/>
    <w:hidden/>
    <w:uiPriority w:val="99"/>
    <w:semiHidden/>
    <w:rsid w:val="00177547"/>
    <w:pPr>
      <w:spacing w:after="0" w:line="240" w:lineRule="auto"/>
    </w:pPr>
    <w:rPr>
      <w:rFonts w:ascii="Times New Roman" w:eastAsia="Times New Roman" w:hAnsi="Times New Roman" w:cs="Times New Roman"/>
      <w:sz w:val="24"/>
      <w:szCs w:val="24"/>
      <w:lang w:eastAsia="ru-RU"/>
    </w:rPr>
  </w:style>
  <w:style w:type="paragraph" w:styleId="aff4">
    <w:name w:val="List Paragraph"/>
    <w:basedOn w:val="a"/>
    <w:qFormat/>
    <w:rsid w:val="00365DDD"/>
    <w:pPr>
      <w:widowControl w:val="0"/>
      <w:suppressAutoHyphens/>
      <w:ind w:left="720"/>
      <w:contextualSpacing/>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313F9-223C-4B99-B4A1-D65819183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23</Pages>
  <Words>7472</Words>
  <Characters>42592</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Богданов Салават Касимович</cp:lastModifiedBy>
  <cp:revision>15</cp:revision>
  <cp:lastPrinted>2025-01-24T07:15:00Z</cp:lastPrinted>
  <dcterms:created xsi:type="dcterms:W3CDTF">2025-07-28T10:25:00Z</dcterms:created>
  <dcterms:modified xsi:type="dcterms:W3CDTF">2025-07-31T03:31:00Z</dcterms:modified>
</cp:coreProperties>
</file>