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357" w:rsidRDefault="00782082" w:rsidP="00EE1C66">
      <w:pPr>
        <w:spacing w:after="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Извещение</w:t>
      </w:r>
      <w:r w:rsidR="00812357">
        <w:rPr>
          <w:rFonts w:ascii="Times New Roman" w:hAnsi="Times New Roman" w:cs="Times New Roman"/>
          <w:sz w:val="28"/>
          <w:szCs w:val="28"/>
        </w:rPr>
        <w:t xml:space="preserve"> </w:t>
      </w:r>
    </w:p>
    <w:p w:rsidR="00812357" w:rsidRDefault="00812357" w:rsidP="00EE1C66">
      <w:pPr>
        <w:spacing w:after="0"/>
        <w:jc w:val="center"/>
        <w:rPr>
          <w:rFonts w:ascii="Times New Roman" w:hAnsi="Times New Roman" w:cs="Times New Roman"/>
          <w:sz w:val="28"/>
          <w:szCs w:val="28"/>
        </w:rPr>
      </w:pP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проведении </w:t>
      </w:r>
      <w:r w:rsidRPr="00EE5B3A">
        <w:rPr>
          <w:rFonts w:ascii="Times New Roman" w:hAnsi="Times New Roman" w:cs="Times New Roman"/>
          <w:sz w:val="28"/>
          <w:szCs w:val="28"/>
        </w:rPr>
        <w:t>конкурс</w:t>
      </w:r>
      <w:r>
        <w:rPr>
          <w:rFonts w:ascii="Times New Roman" w:hAnsi="Times New Roman" w:cs="Times New Roman"/>
          <w:sz w:val="28"/>
          <w:szCs w:val="28"/>
        </w:rPr>
        <w:t xml:space="preserve">а по определению организатора ярмарок </w:t>
      </w:r>
    </w:p>
    <w:p w:rsidR="00C02C93" w:rsidRDefault="00812357" w:rsidP="00EE1C66">
      <w:pPr>
        <w:spacing w:after="0"/>
        <w:jc w:val="center"/>
        <w:rPr>
          <w:rFonts w:ascii="Times New Roman" w:hAnsi="Times New Roman" w:cs="Times New Roman"/>
          <w:sz w:val="28"/>
          <w:szCs w:val="28"/>
        </w:rPr>
      </w:pP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территории Калининского района городского округа город Уфа Республики Башкортостан</w:t>
      </w:r>
    </w:p>
    <w:p w:rsidR="00631A40" w:rsidRDefault="00C02C93" w:rsidP="00631A40">
      <w:pPr>
        <w:spacing w:after="0"/>
        <w:jc w:val="center"/>
        <w:rPr>
          <w:rFonts w:ascii="Times New Roman" w:hAnsi="Times New Roman" w:cs="Times New Roman"/>
          <w:sz w:val="28"/>
          <w:szCs w:val="28"/>
        </w:rPr>
      </w:pPr>
      <w:r>
        <w:rPr>
          <w:rFonts w:ascii="Times New Roman" w:hAnsi="Times New Roman" w:cs="Times New Roman"/>
          <w:sz w:val="28"/>
          <w:szCs w:val="28"/>
        </w:rPr>
        <w:tab/>
      </w:r>
    </w:p>
    <w:p w:rsidR="00230A9C" w:rsidRDefault="00631A40" w:rsidP="00631A40">
      <w:pPr>
        <w:spacing w:after="0"/>
        <w:jc w:val="both"/>
        <w:rPr>
          <w:rFonts w:ascii="Times New Roman" w:hAnsi="Times New Roman" w:cs="Times New Roman"/>
          <w:sz w:val="28"/>
          <w:szCs w:val="28"/>
        </w:rPr>
      </w:pPr>
      <w:r>
        <w:rPr>
          <w:rFonts w:ascii="Times New Roman" w:hAnsi="Times New Roman" w:cs="Times New Roman"/>
          <w:sz w:val="28"/>
          <w:szCs w:val="28"/>
        </w:rPr>
        <w:tab/>
        <w:t xml:space="preserve">В соответствии с постановлением Правительства Республики Башкортостан  от 12 октября 2021 года №515 «Об утверждении Порядка организации ярмарок на территории Республики Башкортостан и продажи товаров (выполнения работ, оказания услуг) на них», постановлением Администрации городского округа город Уфа Республики Башкортостан  от 12 декабря 2022 года №2104 «Об утверждении Плана размещения ярмарочных площадок на территории городского округа город Уфа Республики Башкортостан», постановлением Администрации городского округа город Уфа Республики Башкортостан от 19 апреля 2024 года №529 «Об утверждении Положения о проведении конкурса по определению организатора ярмарки на территории городского округа город Уфа Республики Башкортостан», </w:t>
      </w:r>
      <w:r w:rsidR="00EE5B3A">
        <w:rPr>
          <w:rFonts w:ascii="Times New Roman" w:hAnsi="Times New Roman" w:cs="Times New Roman"/>
          <w:sz w:val="28"/>
          <w:szCs w:val="28"/>
        </w:rPr>
        <w:t>Администрация</w:t>
      </w:r>
      <w:r w:rsidR="00EE5B3A" w:rsidRPr="00EE5B3A">
        <w:rPr>
          <w:rFonts w:ascii="Times New Roman" w:hAnsi="Times New Roman" w:cs="Times New Roman"/>
          <w:sz w:val="28"/>
          <w:szCs w:val="28"/>
        </w:rPr>
        <w:t xml:space="preserve"> </w:t>
      </w:r>
      <w:r w:rsidR="00EE5B3A">
        <w:rPr>
          <w:rFonts w:ascii="Times New Roman" w:hAnsi="Times New Roman" w:cs="Times New Roman"/>
          <w:sz w:val="28"/>
          <w:szCs w:val="28"/>
        </w:rPr>
        <w:t xml:space="preserve">Калининского района городского округа город Уфа Республики Башкортостан </w:t>
      </w:r>
      <w:r w:rsidR="00812357">
        <w:rPr>
          <w:rFonts w:ascii="Times New Roman" w:hAnsi="Times New Roman" w:cs="Times New Roman"/>
          <w:sz w:val="28"/>
          <w:szCs w:val="28"/>
        </w:rPr>
        <w:t xml:space="preserve">(далее – Организатор конкурса) </w:t>
      </w:r>
      <w:r w:rsidR="009022C0">
        <w:rPr>
          <w:rFonts w:ascii="Times New Roman" w:hAnsi="Times New Roman" w:cs="Times New Roman"/>
          <w:sz w:val="28"/>
          <w:szCs w:val="28"/>
        </w:rPr>
        <w:t xml:space="preserve">объявляет </w:t>
      </w:r>
      <w:r w:rsidR="009022C0" w:rsidRPr="00EE5B3A">
        <w:rPr>
          <w:rFonts w:ascii="Times New Roman" w:hAnsi="Times New Roman" w:cs="Times New Roman"/>
          <w:sz w:val="28"/>
          <w:szCs w:val="28"/>
        </w:rPr>
        <w:t>конкурс</w:t>
      </w:r>
      <w:r w:rsidR="00230A9C">
        <w:rPr>
          <w:rFonts w:ascii="Times New Roman" w:hAnsi="Times New Roman" w:cs="Times New Roman"/>
          <w:sz w:val="28"/>
          <w:szCs w:val="28"/>
        </w:rPr>
        <w:t xml:space="preserve"> по определению организатора ярмар</w:t>
      </w:r>
      <w:r w:rsidR="004777F0">
        <w:rPr>
          <w:rFonts w:ascii="Times New Roman" w:hAnsi="Times New Roman" w:cs="Times New Roman"/>
          <w:sz w:val="28"/>
          <w:szCs w:val="28"/>
        </w:rPr>
        <w:t>ок</w:t>
      </w:r>
      <w:r w:rsidR="00230A9C">
        <w:rPr>
          <w:rFonts w:ascii="Times New Roman" w:hAnsi="Times New Roman" w:cs="Times New Roman"/>
          <w:sz w:val="28"/>
          <w:szCs w:val="28"/>
        </w:rPr>
        <w:t xml:space="preserve"> на территории Калининского района городского округа город Уфа Республики Башкортостан:</w:t>
      </w:r>
    </w:p>
    <w:p w:rsidR="00230A9C" w:rsidRPr="00A8784B" w:rsidRDefault="00230A9C" w:rsidP="00230A9C">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1948B7">
        <w:rPr>
          <w:rFonts w:ascii="Times New Roman" w:hAnsi="Times New Roman" w:cs="Times New Roman"/>
          <w:sz w:val="28"/>
          <w:szCs w:val="28"/>
          <w:u w:val="single"/>
        </w:rPr>
        <w:t>450068</w:t>
      </w:r>
      <w:r w:rsidR="00A8784B">
        <w:rPr>
          <w:rFonts w:ascii="Times New Roman" w:hAnsi="Times New Roman" w:cs="Times New Roman"/>
          <w:sz w:val="28"/>
          <w:szCs w:val="28"/>
          <w:u w:val="single"/>
        </w:rPr>
        <w:t>,</w:t>
      </w:r>
      <w:r w:rsidR="001948B7">
        <w:rPr>
          <w:rFonts w:ascii="Times New Roman" w:hAnsi="Times New Roman" w:cs="Times New Roman"/>
          <w:sz w:val="28"/>
          <w:szCs w:val="28"/>
          <w:u w:val="single"/>
        </w:rPr>
        <w:t>г.</w:t>
      </w:r>
      <w:proofErr w:type="gramEnd"/>
      <w:r w:rsidR="001948B7">
        <w:rPr>
          <w:rFonts w:ascii="Times New Roman" w:hAnsi="Times New Roman" w:cs="Times New Roman"/>
          <w:sz w:val="28"/>
          <w:szCs w:val="28"/>
          <w:u w:val="single"/>
        </w:rPr>
        <w:t xml:space="preserve"> Уфа, ул. Орджоникидзе, д.3, </w:t>
      </w:r>
      <w:r w:rsidR="001948B7">
        <w:rPr>
          <w:rFonts w:ascii="Times New Roman" w:hAnsi="Times New Roman" w:cs="Times New Roman"/>
          <w:sz w:val="28"/>
          <w:szCs w:val="28"/>
          <w:u w:val="single"/>
          <w:lang w:val="en-US"/>
        </w:rPr>
        <w:t>E</w:t>
      </w:r>
      <w:r w:rsidR="001948B7" w:rsidRPr="00A8784B">
        <w:rPr>
          <w:rFonts w:ascii="Times New Roman" w:hAnsi="Times New Roman" w:cs="Times New Roman"/>
          <w:sz w:val="28"/>
          <w:szCs w:val="28"/>
          <w:u w:val="single"/>
        </w:rPr>
        <w:t>-</w:t>
      </w:r>
      <w:r w:rsidR="001948B7">
        <w:rPr>
          <w:rFonts w:ascii="Times New Roman" w:hAnsi="Times New Roman" w:cs="Times New Roman"/>
          <w:sz w:val="28"/>
          <w:szCs w:val="28"/>
          <w:u w:val="single"/>
          <w:lang w:val="en-US"/>
        </w:rPr>
        <w:t>mail</w:t>
      </w:r>
      <w:r w:rsidR="001948B7" w:rsidRPr="00A8784B">
        <w:rPr>
          <w:rFonts w:ascii="Times New Roman" w:hAnsi="Times New Roman" w:cs="Times New Roman"/>
          <w:sz w:val="28"/>
          <w:szCs w:val="28"/>
          <w:u w:val="single"/>
        </w:rPr>
        <w:t xml:space="preserve">: </w:t>
      </w:r>
      <w:hyperlink r:id="rId6" w:history="1">
        <w:r w:rsidR="001948B7" w:rsidRPr="00CF0A8F">
          <w:rPr>
            <w:rStyle w:val="a5"/>
            <w:rFonts w:ascii="Times New Roman" w:hAnsi="Times New Roman" w:cs="Times New Roman"/>
            <w:sz w:val="28"/>
            <w:szCs w:val="28"/>
            <w:lang w:val="en-US"/>
          </w:rPr>
          <w:t>kalinadm</w:t>
        </w:r>
        <w:r w:rsidR="001948B7" w:rsidRPr="00A8784B">
          <w:rPr>
            <w:rStyle w:val="a5"/>
            <w:rFonts w:ascii="Times New Roman" w:hAnsi="Times New Roman" w:cs="Times New Roman"/>
            <w:sz w:val="28"/>
            <w:szCs w:val="28"/>
          </w:rPr>
          <w:t>@</w:t>
        </w:r>
        <w:r w:rsidR="001948B7" w:rsidRPr="00CF0A8F">
          <w:rPr>
            <w:rStyle w:val="a5"/>
            <w:rFonts w:ascii="Times New Roman" w:hAnsi="Times New Roman" w:cs="Times New Roman"/>
            <w:sz w:val="28"/>
            <w:szCs w:val="28"/>
            <w:lang w:val="en-US"/>
          </w:rPr>
          <w:t>ufacity</w:t>
        </w:r>
        <w:r w:rsidR="001948B7" w:rsidRPr="00A8784B">
          <w:rPr>
            <w:rStyle w:val="a5"/>
            <w:rFonts w:ascii="Times New Roman" w:hAnsi="Times New Roman" w:cs="Times New Roman"/>
            <w:sz w:val="28"/>
            <w:szCs w:val="28"/>
          </w:rPr>
          <w:t>.</w:t>
        </w:r>
        <w:r w:rsidR="001948B7" w:rsidRPr="00CF0A8F">
          <w:rPr>
            <w:rStyle w:val="a5"/>
            <w:rFonts w:ascii="Times New Roman" w:hAnsi="Times New Roman" w:cs="Times New Roman"/>
            <w:sz w:val="28"/>
            <w:szCs w:val="28"/>
            <w:lang w:val="en-US"/>
          </w:rPr>
          <w:t>info</w:t>
        </w:r>
      </w:hyperlink>
      <w:r w:rsidR="00A8784B">
        <w:rPr>
          <w:rFonts w:ascii="Times New Roman" w:hAnsi="Times New Roman" w:cs="Times New Roman"/>
          <w:sz w:val="28"/>
          <w:szCs w:val="28"/>
          <w:u w:val="single"/>
        </w:rPr>
        <w:t>______</w:t>
      </w:r>
      <w:r w:rsidR="001948B7" w:rsidRPr="00A8784B">
        <w:rPr>
          <w:rFonts w:ascii="Times New Roman" w:hAnsi="Times New Roman" w:cs="Times New Roman"/>
          <w:sz w:val="28"/>
          <w:szCs w:val="28"/>
          <w:u w:val="single"/>
        </w:rPr>
        <w:t xml:space="preserve">                                                                                   </w:t>
      </w:r>
    </w:p>
    <w:p w:rsidR="00230A9C" w:rsidRPr="00230A9C" w:rsidRDefault="00230A9C" w:rsidP="00230A9C">
      <w:pPr>
        <w:shd w:val="clear" w:color="auto" w:fill="FFFFFF"/>
        <w:spacing w:after="0" w:line="240" w:lineRule="auto"/>
        <w:jc w:val="both"/>
        <w:rPr>
          <w:rFonts w:ascii="Times New Roman" w:hAnsi="Times New Roman" w:cs="Times New Roman"/>
          <w:sz w:val="18"/>
          <w:szCs w:val="18"/>
        </w:rPr>
      </w:pPr>
      <w:r w:rsidRPr="001948B7">
        <w:rPr>
          <w:rFonts w:ascii="Times New Roman" w:hAnsi="Times New Roman" w:cs="Times New Roman"/>
          <w:sz w:val="18"/>
          <w:szCs w:val="18"/>
        </w:rPr>
        <w:t xml:space="preserve">               </w:t>
      </w:r>
      <w:r w:rsidR="001948B7" w:rsidRPr="001948B7">
        <w:rPr>
          <w:rFonts w:ascii="Times New Roman" w:hAnsi="Times New Roman" w:cs="Times New Roman"/>
          <w:sz w:val="18"/>
          <w:szCs w:val="18"/>
        </w:rPr>
        <w:t xml:space="preserve">             </w:t>
      </w:r>
      <w:r w:rsidRPr="001948B7">
        <w:rPr>
          <w:rFonts w:ascii="Times New Roman" w:hAnsi="Times New Roman" w:cs="Times New Roman"/>
          <w:sz w:val="18"/>
          <w:szCs w:val="18"/>
        </w:rPr>
        <w:t xml:space="preserve"> </w:t>
      </w:r>
      <w:r w:rsidRPr="00230A9C">
        <w:rPr>
          <w:rFonts w:ascii="Times New Roman" w:hAnsi="Times New Roman" w:cs="Times New Roman"/>
          <w:sz w:val="18"/>
          <w:szCs w:val="18"/>
        </w:rPr>
        <w:t>(</w:t>
      </w:r>
      <w:proofErr w:type="gramStart"/>
      <w:r w:rsidRPr="00230A9C">
        <w:rPr>
          <w:rFonts w:ascii="Times New Roman" w:hAnsi="Times New Roman" w:cs="Times New Roman"/>
          <w:sz w:val="18"/>
          <w:szCs w:val="18"/>
        </w:rPr>
        <w:t>место</w:t>
      </w:r>
      <w:proofErr w:type="gramEnd"/>
      <w:r w:rsidRPr="00230A9C">
        <w:rPr>
          <w:rFonts w:ascii="Times New Roman" w:hAnsi="Times New Roman" w:cs="Times New Roman"/>
          <w:sz w:val="18"/>
          <w:szCs w:val="18"/>
        </w:rPr>
        <w:t xml:space="preserve"> </w:t>
      </w:r>
      <w:r w:rsidR="001948B7">
        <w:rPr>
          <w:rFonts w:ascii="Times New Roman" w:hAnsi="Times New Roman" w:cs="Times New Roman"/>
          <w:sz w:val="18"/>
          <w:szCs w:val="18"/>
        </w:rPr>
        <w:t>нахождения, почтовый адрес и адрес электронной почты Организатора конкурса)</w:t>
      </w:r>
    </w:p>
    <w:p w:rsidR="001948B7" w:rsidRPr="00A8784B" w:rsidRDefault="001948B7" w:rsidP="001948B7">
      <w:pPr>
        <w:shd w:val="clear" w:color="auto" w:fill="FFFFFF"/>
        <w:spacing w:after="0" w:line="240" w:lineRule="auto"/>
        <w:jc w:val="both"/>
        <w:rPr>
          <w:rFonts w:ascii="Times New Roman" w:hAnsi="Times New Roman" w:cs="Times New Roman"/>
          <w:sz w:val="28"/>
          <w:szCs w:val="28"/>
        </w:rPr>
      </w:pPr>
      <w:r w:rsidRPr="001948B7">
        <w:rPr>
          <w:rFonts w:ascii="Times New Roman" w:hAnsi="Times New Roman" w:cs="Times New Roman"/>
          <w:sz w:val="28"/>
          <w:szCs w:val="28"/>
        </w:rPr>
        <w:t xml:space="preserve">      </w:t>
      </w:r>
      <w:r w:rsidR="00A8784B">
        <w:rPr>
          <w:rFonts w:ascii="Times New Roman" w:hAnsi="Times New Roman" w:cs="Times New Roman"/>
          <w:sz w:val="28"/>
          <w:szCs w:val="28"/>
        </w:rPr>
        <w:t>К</w:t>
      </w:r>
      <w:r w:rsidR="00A8784B">
        <w:rPr>
          <w:rFonts w:ascii="Times New Roman" w:hAnsi="Times New Roman" w:cs="Times New Roman"/>
          <w:sz w:val="28"/>
          <w:szCs w:val="28"/>
          <w:u w:val="single"/>
        </w:rPr>
        <w:t xml:space="preserve">онтактный </w:t>
      </w:r>
      <w:proofErr w:type="gramStart"/>
      <w:r w:rsidR="00A8784B">
        <w:rPr>
          <w:rFonts w:ascii="Times New Roman" w:hAnsi="Times New Roman" w:cs="Times New Roman"/>
          <w:sz w:val="28"/>
          <w:szCs w:val="28"/>
          <w:u w:val="single"/>
        </w:rPr>
        <w:t>телефон</w:t>
      </w:r>
      <w:r w:rsidRPr="001948B7">
        <w:rPr>
          <w:rFonts w:ascii="Times New Roman" w:hAnsi="Times New Roman" w:cs="Times New Roman"/>
          <w:sz w:val="28"/>
          <w:szCs w:val="28"/>
          <w:u w:val="single"/>
        </w:rPr>
        <w:t xml:space="preserve"> </w:t>
      </w:r>
      <w:r w:rsidR="00A8784B">
        <w:rPr>
          <w:rFonts w:ascii="Times New Roman" w:hAnsi="Times New Roman" w:cs="Times New Roman"/>
          <w:sz w:val="28"/>
          <w:szCs w:val="28"/>
          <w:u w:val="single"/>
        </w:rPr>
        <w:t xml:space="preserve"> </w:t>
      </w:r>
      <w:r w:rsidRPr="00A8784B">
        <w:rPr>
          <w:rFonts w:ascii="Times New Roman" w:hAnsi="Times New Roman" w:cs="Times New Roman"/>
          <w:sz w:val="28"/>
          <w:szCs w:val="28"/>
          <w:u w:val="single"/>
        </w:rPr>
        <w:t>(</w:t>
      </w:r>
      <w:proofErr w:type="gramEnd"/>
      <w:r w:rsidRPr="00A8784B">
        <w:rPr>
          <w:rFonts w:ascii="Times New Roman" w:hAnsi="Times New Roman" w:cs="Times New Roman"/>
          <w:sz w:val="28"/>
          <w:szCs w:val="28"/>
          <w:u w:val="single"/>
        </w:rPr>
        <w:t xml:space="preserve">347) 263-34-49, </w:t>
      </w:r>
      <w:r w:rsidRPr="001948B7">
        <w:rPr>
          <w:rFonts w:ascii="Times New Roman" w:hAnsi="Times New Roman" w:cs="Times New Roman"/>
          <w:sz w:val="28"/>
          <w:szCs w:val="28"/>
          <w:u w:val="single"/>
        </w:rPr>
        <w:t>факс</w:t>
      </w:r>
      <w:r w:rsidRPr="00A8784B">
        <w:rPr>
          <w:rFonts w:ascii="Times New Roman" w:hAnsi="Times New Roman" w:cs="Times New Roman"/>
          <w:sz w:val="28"/>
          <w:szCs w:val="28"/>
          <w:u w:val="single"/>
        </w:rPr>
        <w:t>:</w:t>
      </w:r>
      <w:r w:rsidR="00A8784B">
        <w:rPr>
          <w:rFonts w:ascii="Times New Roman" w:hAnsi="Times New Roman" w:cs="Times New Roman"/>
          <w:sz w:val="28"/>
          <w:szCs w:val="28"/>
          <w:u w:val="single"/>
        </w:rPr>
        <w:t xml:space="preserve"> (347) </w:t>
      </w:r>
      <w:r w:rsidRPr="00A8784B">
        <w:rPr>
          <w:rFonts w:ascii="Times New Roman" w:hAnsi="Times New Roman" w:cs="Times New Roman"/>
          <w:sz w:val="28"/>
          <w:szCs w:val="28"/>
          <w:u w:val="single"/>
        </w:rPr>
        <w:t>263-36-29.</w:t>
      </w:r>
      <w:r w:rsidR="00A8784B">
        <w:rPr>
          <w:rFonts w:ascii="Times New Roman" w:hAnsi="Times New Roman" w:cs="Times New Roman"/>
          <w:sz w:val="28"/>
          <w:szCs w:val="28"/>
          <w:u w:val="single"/>
        </w:rPr>
        <w:t>____________</w:t>
      </w:r>
      <w:r w:rsidRPr="00A8784B">
        <w:rPr>
          <w:rFonts w:ascii="Times New Roman" w:hAnsi="Times New Roman" w:cs="Times New Roman"/>
          <w:sz w:val="28"/>
          <w:szCs w:val="28"/>
          <w:u w:val="single"/>
        </w:rPr>
        <w:t xml:space="preserve"> </w:t>
      </w:r>
    </w:p>
    <w:p w:rsidR="001948B7" w:rsidRPr="001948B7" w:rsidRDefault="001948B7" w:rsidP="001948B7">
      <w:pPr>
        <w:shd w:val="clear" w:color="auto" w:fill="FFFFFF"/>
        <w:spacing w:after="0" w:line="240" w:lineRule="auto"/>
        <w:jc w:val="both"/>
        <w:rPr>
          <w:rFonts w:ascii="Times New Roman" w:hAnsi="Times New Roman" w:cs="Times New Roman"/>
          <w:sz w:val="18"/>
          <w:szCs w:val="18"/>
        </w:rPr>
      </w:pPr>
      <w:r w:rsidRPr="00A8784B">
        <w:rPr>
          <w:rFonts w:ascii="Times New Roman" w:hAnsi="Times New Roman" w:cs="Times New Roman"/>
          <w:sz w:val="18"/>
          <w:szCs w:val="18"/>
        </w:rPr>
        <w:t xml:space="preserve">                            </w:t>
      </w:r>
      <w:r w:rsidR="00A8784B">
        <w:rPr>
          <w:rFonts w:ascii="Times New Roman" w:hAnsi="Times New Roman" w:cs="Times New Roman"/>
          <w:sz w:val="18"/>
          <w:szCs w:val="18"/>
        </w:rPr>
        <w:t xml:space="preserve">                                     </w:t>
      </w:r>
      <w:r w:rsidRPr="00A8784B">
        <w:rPr>
          <w:rFonts w:ascii="Times New Roman" w:hAnsi="Times New Roman" w:cs="Times New Roman"/>
          <w:sz w:val="18"/>
          <w:szCs w:val="18"/>
        </w:rPr>
        <w:t xml:space="preserve"> </w:t>
      </w:r>
      <w:r w:rsidRPr="001948B7">
        <w:rPr>
          <w:rFonts w:ascii="Times New Roman" w:hAnsi="Times New Roman" w:cs="Times New Roman"/>
          <w:sz w:val="18"/>
          <w:szCs w:val="18"/>
        </w:rPr>
        <w:t>(</w:t>
      </w:r>
      <w:proofErr w:type="gramStart"/>
      <w:r w:rsidR="00A8784B">
        <w:rPr>
          <w:rFonts w:ascii="Times New Roman" w:hAnsi="Times New Roman" w:cs="Times New Roman"/>
          <w:sz w:val="18"/>
          <w:szCs w:val="18"/>
        </w:rPr>
        <w:t>номер</w:t>
      </w:r>
      <w:proofErr w:type="gramEnd"/>
      <w:r w:rsidR="00A8784B">
        <w:rPr>
          <w:rFonts w:ascii="Times New Roman" w:hAnsi="Times New Roman" w:cs="Times New Roman"/>
          <w:sz w:val="18"/>
          <w:szCs w:val="18"/>
        </w:rPr>
        <w:t xml:space="preserve"> контактного телефона </w:t>
      </w:r>
      <w:r w:rsidRPr="001948B7">
        <w:rPr>
          <w:rFonts w:ascii="Times New Roman" w:hAnsi="Times New Roman" w:cs="Times New Roman"/>
          <w:sz w:val="18"/>
          <w:szCs w:val="18"/>
        </w:rPr>
        <w:t>Организатора конкурса)</w:t>
      </w:r>
    </w:p>
    <w:p w:rsidR="00230A9C" w:rsidRDefault="004777F0" w:rsidP="00230A9C">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94A55">
        <w:rPr>
          <w:rFonts w:ascii="Times New Roman" w:hAnsi="Times New Roman" w:cs="Times New Roman"/>
          <w:sz w:val="28"/>
          <w:szCs w:val="28"/>
        </w:rPr>
        <w:t>Предметом Конкурса является определение организатора ярмар</w:t>
      </w:r>
      <w:r>
        <w:rPr>
          <w:rFonts w:ascii="Times New Roman" w:hAnsi="Times New Roman" w:cs="Times New Roman"/>
          <w:sz w:val="28"/>
          <w:szCs w:val="28"/>
        </w:rPr>
        <w:t>ок</w:t>
      </w:r>
      <w:r w:rsidR="00994A55">
        <w:rPr>
          <w:rFonts w:ascii="Times New Roman" w:hAnsi="Times New Roman" w:cs="Times New Roman"/>
          <w:sz w:val="28"/>
          <w:szCs w:val="28"/>
        </w:rPr>
        <w:t xml:space="preserve"> на территории Калининского района городского округа город Уфа Республики Башкортостан</w:t>
      </w:r>
      <w:r>
        <w:rPr>
          <w:rFonts w:ascii="Times New Roman" w:hAnsi="Times New Roman" w:cs="Times New Roman"/>
          <w:sz w:val="28"/>
          <w:szCs w:val="28"/>
        </w:rPr>
        <w:t>:</w:t>
      </w:r>
    </w:p>
    <w:p w:rsidR="004777F0" w:rsidRPr="00812357" w:rsidRDefault="004777F0" w:rsidP="00812357">
      <w:pPr>
        <w:pStyle w:val="a6"/>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proofErr w:type="gramStart"/>
      <w:r w:rsidRPr="00812357">
        <w:rPr>
          <w:rFonts w:ascii="Times New Roman" w:eastAsia="Times New Roman" w:hAnsi="Times New Roman" w:cs="Times New Roman"/>
          <w:color w:val="000000"/>
          <w:sz w:val="28"/>
          <w:szCs w:val="28"/>
          <w:u w:val="single"/>
          <w:lang w:eastAsia="ru-RU"/>
        </w:rPr>
        <w:t>площадка</w:t>
      </w:r>
      <w:proofErr w:type="gramEnd"/>
      <w:r w:rsidRPr="00812357">
        <w:rPr>
          <w:rFonts w:ascii="Times New Roman" w:eastAsia="Times New Roman" w:hAnsi="Times New Roman" w:cs="Times New Roman"/>
          <w:color w:val="000000"/>
          <w:sz w:val="28"/>
          <w:szCs w:val="28"/>
          <w:u w:val="single"/>
          <w:lang w:eastAsia="ru-RU"/>
        </w:rPr>
        <w:t xml:space="preserve"> на пересечении улиц Интернациональная-Машиностроителей</w:t>
      </w:r>
      <w:r w:rsidR="004F7681" w:rsidRPr="00812357">
        <w:rPr>
          <w:rFonts w:ascii="Times New Roman" w:eastAsia="Times New Roman" w:hAnsi="Times New Roman" w:cs="Times New Roman"/>
          <w:color w:val="000000"/>
          <w:sz w:val="28"/>
          <w:szCs w:val="28"/>
          <w:u w:val="single"/>
          <w:lang w:eastAsia="ru-RU"/>
        </w:rPr>
        <w:t>, с 15.01.2025г. по 31.12.2025 г.,</w:t>
      </w:r>
      <w:r w:rsidR="00812357" w:rsidRPr="00812357">
        <w:rPr>
          <w:rFonts w:ascii="Times New Roman" w:eastAsia="Times New Roman" w:hAnsi="Times New Roman" w:cs="Times New Roman"/>
          <w:color w:val="000000"/>
          <w:sz w:val="28"/>
          <w:szCs w:val="28"/>
          <w:u w:val="single"/>
          <w:lang w:eastAsia="ru-RU"/>
        </w:rPr>
        <w:t xml:space="preserve"> сельскохозяйственная/постоянно</w:t>
      </w:r>
      <w:r w:rsidR="004F7681" w:rsidRPr="00812357">
        <w:rPr>
          <w:rFonts w:ascii="Times New Roman" w:eastAsia="Times New Roman" w:hAnsi="Times New Roman" w:cs="Times New Roman"/>
          <w:color w:val="000000"/>
          <w:sz w:val="28"/>
          <w:szCs w:val="28"/>
          <w:u w:val="single"/>
          <w:lang w:eastAsia="ru-RU"/>
        </w:rPr>
        <w:t>действующая фермерская ярмарк</w:t>
      </w:r>
      <w:r w:rsidR="0098785B" w:rsidRPr="00812357">
        <w:rPr>
          <w:rFonts w:ascii="Times New Roman" w:eastAsia="Times New Roman" w:hAnsi="Times New Roman" w:cs="Times New Roman"/>
          <w:color w:val="000000"/>
          <w:sz w:val="28"/>
          <w:szCs w:val="28"/>
          <w:u w:val="single"/>
          <w:lang w:eastAsia="ru-RU"/>
        </w:rPr>
        <w:t>а</w:t>
      </w:r>
      <w:r w:rsidR="004F7681" w:rsidRPr="00812357">
        <w:rPr>
          <w:rFonts w:ascii="Times New Roman" w:eastAsia="Times New Roman" w:hAnsi="Times New Roman" w:cs="Times New Roman"/>
          <w:color w:val="000000"/>
          <w:sz w:val="28"/>
          <w:szCs w:val="28"/>
          <w:u w:val="single"/>
          <w:lang w:eastAsia="ru-RU"/>
        </w:rPr>
        <w:t>, среднего формата, на 60 торговых мест,  срок</w:t>
      </w:r>
      <w:r w:rsidR="0098785B" w:rsidRPr="00812357">
        <w:rPr>
          <w:rFonts w:ascii="Times New Roman" w:eastAsia="Times New Roman" w:hAnsi="Times New Roman" w:cs="Times New Roman"/>
          <w:color w:val="000000"/>
          <w:sz w:val="28"/>
          <w:szCs w:val="28"/>
          <w:u w:val="single"/>
          <w:lang w:eastAsia="ru-RU"/>
        </w:rPr>
        <w:t xml:space="preserve"> </w:t>
      </w:r>
      <w:r w:rsidR="004F7681" w:rsidRPr="00812357">
        <w:rPr>
          <w:rFonts w:ascii="Times New Roman" w:eastAsia="Times New Roman" w:hAnsi="Times New Roman" w:cs="Times New Roman"/>
          <w:color w:val="000000"/>
          <w:sz w:val="28"/>
          <w:szCs w:val="28"/>
          <w:u w:val="single"/>
          <w:lang w:eastAsia="ru-RU"/>
        </w:rPr>
        <w:t>действия договора с 15.01.2025 г. – по 31.12.2025 г._____</w:t>
      </w:r>
      <w:r w:rsidRPr="00812357">
        <w:rPr>
          <w:rFonts w:ascii="Times New Roman" w:eastAsia="Times New Roman" w:hAnsi="Times New Roman" w:cs="Times New Roman"/>
          <w:color w:val="000000"/>
          <w:sz w:val="28"/>
          <w:szCs w:val="28"/>
          <w:lang w:eastAsia="ru-RU"/>
        </w:rPr>
        <w:t>________________________________________________</w:t>
      </w:r>
    </w:p>
    <w:p w:rsidR="004777F0" w:rsidRPr="007F59AC" w:rsidRDefault="004777F0" w:rsidP="004777F0">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7F59AC">
        <w:rPr>
          <w:rFonts w:ascii="Times New Roman" w:eastAsia="Times New Roman" w:hAnsi="Times New Roman" w:cs="Times New Roman"/>
          <w:color w:val="000000"/>
          <w:sz w:val="18"/>
          <w:szCs w:val="18"/>
          <w:lang w:eastAsia="ru-RU"/>
        </w:rPr>
        <w:t>(</w:t>
      </w:r>
      <w:proofErr w:type="gramStart"/>
      <w:r w:rsidRPr="007F59AC">
        <w:rPr>
          <w:rFonts w:ascii="Times New Roman" w:eastAsia="Times New Roman" w:hAnsi="Times New Roman" w:cs="Times New Roman"/>
          <w:color w:val="000000"/>
          <w:sz w:val="18"/>
          <w:szCs w:val="18"/>
          <w:lang w:eastAsia="ru-RU"/>
        </w:rPr>
        <w:t>место</w:t>
      </w:r>
      <w:proofErr w:type="gramEnd"/>
      <w:r w:rsidR="004F7681">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проведения</w:t>
      </w:r>
      <w:r w:rsidRPr="007F59AC">
        <w:rPr>
          <w:rFonts w:ascii="Times New Roman" w:eastAsia="Times New Roman" w:hAnsi="Times New Roman" w:cs="Times New Roman"/>
          <w:color w:val="000000"/>
          <w:sz w:val="18"/>
          <w:szCs w:val="18"/>
          <w:lang w:eastAsia="ru-RU"/>
        </w:rPr>
        <w:t xml:space="preserve"> ярмарки</w:t>
      </w:r>
      <w:r>
        <w:rPr>
          <w:rFonts w:ascii="Times New Roman" w:eastAsia="Times New Roman" w:hAnsi="Times New Roman" w:cs="Times New Roman"/>
          <w:color w:val="000000"/>
          <w:sz w:val="18"/>
          <w:szCs w:val="18"/>
          <w:lang w:eastAsia="ru-RU"/>
        </w:rPr>
        <w:t xml:space="preserve">, </w:t>
      </w:r>
      <w:r w:rsidR="004F7681">
        <w:rPr>
          <w:rFonts w:ascii="Times New Roman" w:eastAsia="Times New Roman" w:hAnsi="Times New Roman" w:cs="Times New Roman"/>
          <w:color w:val="000000"/>
          <w:sz w:val="18"/>
          <w:szCs w:val="18"/>
          <w:lang w:eastAsia="ru-RU"/>
        </w:rPr>
        <w:t xml:space="preserve">срок и вид ярмарки, </w:t>
      </w:r>
      <w:r>
        <w:rPr>
          <w:rFonts w:ascii="Times New Roman" w:eastAsia="Times New Roman" w:hAnsi="Times New Roman" w:cs="Times New Roman"/>
          <w:color w:val="000000"/>
          <w:sz w:val="18"/>
          <w:szCs w:val="18"/>
          <w:lang w:eastAsia="ru-RU"/>
        </w:rPr>
        <w:t>количество торговых мест, срок действия договора</w:t>
      </w:r>
      <w:r w:rsidR="003A3BEC">
        <w:rPr>
          <w:rFonts w:ascii="Times New Roman" w:eastAsia="Times New Roman" w:hAnsi="Times New Roman" w:cs="Times New Roman"/>
          <w:color w:val="000000"/>
          <w:sz w:val="18"/>
          <w:szCs w:val="18"/>
          <w:lang w:eastAsia="ru-RU"/>
        </w:rPr>
        <w:t>)</w:t>
      </w:r>
      <w:r w:rsidRPr="007F59AC">
        <w:rPr>
          <w:rFonts w:ascii="Times New Roman" w:eastAsia="Times New Roman" w:hAnsi="Times New Roman" w:cs="Times New Roman"/>
          <w:color w:val="000000"/>
          <w:sz w:val="18"/>
          <w:szCs w:val="18"/>
          <w:lang w:eastAsia="ru-RU"/>
        </w:rPr>
        <w:t>)</w:t>
      </w:r>
    </w:p>
    <w:p w:rsidR="004F7681" w:rsidRPr="00812357" w:rsidRDefault="004F7681" w:rsidP="00812357">
      <w:pPr>
        <w:pStyle w:val="a6"/>
        <w:numPr>
          <w:ilvl w:val="0"/>
          <w:numId w:val="1"/>
        </w:numPr>
        <w:shd w:val="clear" w:color="auto" w:fill="FFFFFF"/>
        <w:spacing w:after="0" w:line="240" w:lineRule="auto"/>
        <w:ind w:left="0" w:firstLine="705"/>
        <w:jc w:val="both"/>
        <w:rPr>
          <w:rFonts w:ascii="Times New Roman" w:eastAsia="Times New Roman" w:hAnsi="Times New Roman" w:cs="Times New Roman"/>
          <w:color w:val="000000"/>
          <w:sz w:val="28"/>
          <w:szCs w:val="28"/>
          <w:lang w:eastAsia="ru-RU"/>
        </w:rPr>
      </w:pPr>
      <w:proofErr w:type="gramStart"/>
      <w:r w:rsidRPr="00812357">
        <w:rPr>
          <w:rFonts w:ascii="Times New Roman" w:eastAsia="Times New Roman" w:hAnsi="Times New Roman" w:cs="Times New Roman"/>
          <w:color w:val="000000"/>
          <w:sz w:val="28"/>
          <w:szCs w:val="28"/>
          <w:u w:val="single"/>
          <w:lang w:eastAsia="ru-RU"/>
        </w:rPr>
        <w:t>площадка</w:t>
      </w:r>
      <w:proofErr w:type="gramEnd"/>
      <w:r w:rsidRPr="00812357">
        <w:rPr>
          <w:rFonts w:ascii="Times New Roman" w:eastAsia="Times New Roman" w:hAnsi="Times New Roman" w:cs="Times New Roman"/>
          <w:color w:val="000000"/>
          <w:sz w:val="28"/>
          <w:szCs w:val="28"/>
          <w:u w:val="single"/>
          <w:lang w:eastAsia="ru-RU"/>
        </w:rPr>
        <w:t xml:space="preserve"> на пересечении ул. Г. </w:t>
      </w:r>
      <w:proofErr w:type="spellStart"/>
      <w:r w:rsidRPr="00812357">
        <w:rPr>
          <w:rFonts w:ascii="Times New Roman" w:eastAsia="Times New Roman" w:hAnsi="Times New Roman" w:cs="Times New Roman"/>
          <w:color w:val="000000"/>
          <w:sz w:val="28"/>
          <w:szCs w:val="28"/>
          <w:u w:val="single"/>
          <w:lang w:eastAsia="ru-RU"/>
        </w:rPr>
        <w:t>Мушникова</w:t>
      </w:r>
      <w:proofErr w:type="spellEnd"/>
      <w:r w:rsidRPr="00812357">
        <w:rPr>
          <w:rFonts w:ascii="Times New Roman" w:eastAsia="Times New Roman" w:hAnsi="Times New Roman" w:cs="Times New Roman"/>
          <w:color w:val="000000"/>
          <w:sz w:val="28"/>
          <w:szCs w:val="28"/>
          <w:u w:val="single"/>
          <w:lang w:eastAsia="ru-RU"/>
        </w:rPr>
        <w:t xml:space="preserve"> - б. </w:t>
      </w:r>
      <w:proofErr w:type="spellStart"/>
      <w:r w:rsidRPr="00812357">
        <w:rPr>
          <w:rFonts w:ascii="Times New Roman" w:eastAsia="Times New Roman" w:hAnsi="Times New Roman" w:cs="Times New Roman"/>
          <w:color w:val="000000"/>
          <w:sz w:val="28"/>
          <w:szCs w:val="28"/>
          <w:u w:val="single"/>
          <w:lang w:eastAsia="ru-RU"/>
        </w:rPr>
        <w:t>Баландина</w:t>
      </w:r>
      <w:proofErr w:type="spellEnd"/>
      <w:r w:rsidRPr="00812357">
        <w:rPr>
          <w:rFonts w:ascii="Times New Roman" w:eastAsia="Times New Roman" w:hAnsi="Times New Roman" w:cs="Times New Roman"/>
          <w:color w:val="000000"/>
          <w:sz w:val="28"/>
          <w:szCs w:val="28"/>
          <w:u w:val="single"/>
          <w:lang w:eastAsia="ru-RU"/>
        </w:rPr>
        <w:t xml:space="preserve">, с 15.01.2025г. по 31.12.2025 г., </w:t>
      </w:r>
      <w:r w:rsidR="0098785B" w:rsidRPr="00812357">
        <w:rPr>
          <w:rFonts w:ascii="Times New Roman" w:eastAsia="Times New Roman" w:hAnsi="Times New Roman" w:cs="Times New Roman"/>
          <w:color w:val="000000"/>
          <w:sz w:val="28"/>
          <w:szCs w:val="28"/>
          <w:u w:val="single"/>
          <w:lang w:eastAsia="ru-RU"/>
        </w:rPr>
        <w:t xml:space="preserve">универсальная </w:t>
      </w:r>
      <w:r w:rsidRPr="00812357">
        <w:rPr>
          <w:rFonts w:ascii="Times New Roman" w:eastAsia="Times New Roman" w:hAnsi="Times New Roman" w:cs="Times New Roman"/>
          <w:color w:val="000000"/>
          <w:sz w:val="28"/>
          <w:szCs w:val="28"/>
          <w:u w:val="single"/>
          <w:lang w:eastAsia="ru-RU"/>
        </w:rPr>
        <w:t xml:space="preserve"> ярмарк</w:t>
      </w:r>
      <w:r w:rsidR="0098785B" w:rsidRPr="00812357">
        <w:rPr>
          <w:rFonts w:ascii="Times New Roman" w:eastAsia="Times New Roman" w:hAnsi="Times New Roman" w:cs="Times New Roman"/>
          <w:color w:val="000000"/>
          <w:sz w:val="28"/>
          <w:szCs w:val="28"/>
          <w:u w:val="single"/>
          <w:lang w:eastAsia="ru-RU"/>
        </w:rPr>
        <w:t>а</w:t>
      </w:r>
      <w:r w:rsidRPr="00812357">
        <w:rPr>
          <w:rFonts w:ascii="Times New Roman" w:eastAsia="Times New Roman" w:hAnsi="Times New Roman" w:cs="Times New Roman"/>
          <w:color w:val="000000"/>
          <w:sz w:val="28"/>
          <w:szCs w:val="28"/>
          <w:u w:val="single"/>
          <w:lang w:eastAsia="ru-RU"/>
        </w:rPr>
        <w:t xml:space="preserve">, </w:t>
      </w:r>
      <w:r w:rsidR="0098785B" w:rsidRPr="00812357">
        <w:rPr>
          <w:rFonts w:ascii="Times New Roman" w:eastAsia="Times New Roman" w:hAnsi="Times New Roman" w:cs="Times New Roman"/>
          <w:color w:val="000000"/>
          <w:sz w:val="28"/>
          <w:szCs w:val="28"/>
          <w:u w:val="single"/>
          <w:lang w:eastAsia="ru-RU"/>
        </w:rPr>
        <w:t>малого</w:t>
      </w:r>
      <w:r w:rsidRPr="00812357">
        <w:rPr>
          <w:rFonts w:ascii="Times New Roman" w:eastAsia="Times New Roman" w:hAnsi="Times New Roman" w:cs="Times New Roman"/>
          <w:color w:val="000000"/>
          <w:sz w:val="28"/>
          <w:szCs w:val="28"/>
          <w:u w:val="single"/>
          <w:lang w:eastAsia="ru-RU"/>
        </w:rPr>
        <w:t xml:space="preserve"> формата, на </w:t>
      </w:r>
      <w:r w:rsidR="0098785B" w:rsidRPr="00812357">
        <w:rPr>
          <w:rFonts w:ascii="Times New Roman" w:eastAsia="Times New Roman" w:hAnsi="Times New Roman" w:cs="Times New Roman"/>
          <w:color w:val="000000"/>
          <w:sz w:val="28"/>
          <w:szCs w:val="28"/>
          <w:u w:val="single"/>
          <w:lang w:eastAsia="ru-RU"/>
        </w:rPr>
        <w:t>5</w:t>
      </w:r>
      <w:r w:rsidRPr="00812357">
        <w:rPr>
          <w:rFonts w:ascii="Times New Roman" w:eastAsia="Times New Roman" w:hAnsi="Times New Roman" w:cs="Times New Roman"/>
          <w:color w:val="000000"/>
          <w:sz w:val="28"/>
          <w:szCs w:val="28"/>
          <w:u w:val="single"/>
          <w:lang w:eastAsia="ru-RU"/>
        </w:rPr>
        <w:t xml:space="preserve">0 торговых мест,  срок действия договора с </w:t>
      </w:r>
      <w:r w:rsidR="00293A42" w:rsidRPr="00812357">
        <w:rPr>
          <w:rFonts w:ascii="Times New Roman" w:eastAsia="Times New Roman" w:hAnsi="Times New Roman" w:cs="Times New Roman"/>
          <w:color w:val="000000"/>
          <w:sz w:val="28"/>
          <w:szCs w:val="28"/>
          <w:u w:val="single"/>
          <w:lang w:eastAsia="ru-RU"/>
        </w:rPr>
        <w:t>06</w:t>
      </w:r>
      <w:r w:rsidRPr="00812357">
        <w:rPr>
          <w:rFonts w:ascii="Times New Roman" w:eastAsia="Times New Roman" w:hAnsi="Times New Roman" w:cs="Times New Roman"/>
          <w:color w:val="000000"/>
          <w:sz w:val="28"/>
          <w:szCs w:val="28"/>
          <w:u w:val="single"/>
          <w:lang w:eastAsia="ru-RU"/>
        </w:rPr>
        <w:t>.0</w:t>
      </w:r>
      <w:r w:rsidR="00293A42" w:rsidRPr="00812357">
        <w:rPr>
          <w:rFonts w:ascii="Times New Roman" w:eastAsia="Times New Roman" w:hAnsi="Times New Roman" w:cs="Times New Roman"/>
          <w:color w:val="000000"/>
          <w:sz w:val="28"/>
          <w:szCs w:val="28"/>
          <w:u w:val="single"/>
          <w:lang w:eastAsia="ru-RU"/>
        </w:rPr>
        <w:t>9</w:t>
      </w:r>
      <w:r w:rsidRPr="00812357">
        <w:rPr>
          <w:rFonts w:ascii="Times New Roman" w:eastAsia="Times New Roman" w:hAnsi="Times New Roman" w:cs="Times New Roman"/>
          <w:color w:val="000000"/>
          <w:sz w:val="28"/>
          <w:szCs w:val="28"/>
          <w:u w:val="single"/>
          <w:lang w:eastAsia="ru-RU"/>
        </w:rPr>
        <w:t xml:space="preserve">.2025 г. – по </w:t>
      </w:r>
      <w:r w:rsidR="00293A42" w:rsidRPr="00812357">
        <w:rPr>
          <w:rFonts w:ascii="Times New Roman" w:eastAsia="Times New Roman" w:hAnsi="Times New Roman" w:cs="Times New Roman"/>
          <w:color w:val="000000"/>
          <w:sz w:val="28"/>
          <w:szCs w:val="28"/>
          <w:u w:val="single"/>
          <w:lang w:eastAsia="ru-RU"/>
        </w:rPr>
        <w:t>26</w:t>
      </w:r>
      <w:r w:rsidRPr="00812357">
        <w:rPr>
          <w:rFonts w:ascii="Times New Roman" w:eastAsia="Times New Roman" w:hAnsi="Times New Roman" w:cs="Times New Roman"/>
          <w:color w:val="000000"/>
          <w:sz w:val="28"/>
          <w:szCs w:val="28"/>
          <w:u w:val="single"/>
          <w:lang w:eastAsia="ru-RU"/>
        </w:rPr>
        <w:t>.1</w:t>
      </w:r>
      <w:r w:rsidR="00293A42" w:rsidRPr="00812357">
        <w:rPr>
          <w:rFonts w:ascii="Times New Roman" w:eastAsia="Times New Roman" w:hAnsi="Times New Roman" w:cs="Times New Roman"/>
          <w:color w:val="000000"/>
          <w:sz w:val="28"/>
          <w:szCs w:val="28"/>
          <w:u w:val="single"/>
          <w:lang w:eastAsia="ru-RU"/>
        </w:rPr>
        <w:t>0</w:t>
      </w:r>
      <w:r w:rsidR="00812357">
        <w:rPr>
          <w:rFonts w:ascii="Times New Roman" w:eastAsia="Times New Roman" w:hAnsi="Times New Roman" w:cs="Times New Roman"/>
          <w:color w:val="000000"/>
          <w:sz w:val="28"/>
          <w:szCs w:val="28"/>
          <w:u w:val="single"/>
          <w:lang w:eastAsia="ru-RU"/>
        </w:rPr>
        <w:t>.2025 г.</w:t>
      </w:r>
    </w:p>
    <w:p w:rsidR="004F7681" w:rsidRPr="007F59AC" w:rsidRDefault="004F7681" w:rsidP="004F7681">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7F59AC">
        <w:rPr>
          <w:rFonts w:ascii="Times New Roman" w:eastAsia="Times New Roman" w:hAnsi="Times New Roman" w:cs="Times New Roman"/>
          <w:color w:val="000000"/>
          <w:sz w:val="18"/>
          <w:szCs w:val="18"/>
          <w:lang w:eastAsia="ru-RU"/>
        </w:rPr>
        <w:t>(</w:t>
      </w:r>
      <w:proofErr w:type="gramStart"/>
      <w:r w:rsidRPr="007F59AC">
        <w:rPr>
          <w:rFonts w:ascii="Times New Roman" w:eastAsia="Times New Roman" w:hAnsi="Times New Roman" w:cs="Times New Roman"/>
          <w:color w:val="000000"/>
          <w:sz w:val="18"/>
          <w:szCs w:val="18"/>
          <w:lang w:eastAsia="ru-RU"/>
        </w:rPr>
        <w:t>место</w:t>
      </w:r>
      <w:proofErr w:type="gramEnd"/>
      <w:r>
        <w:rPr>
          <w:rFonts w:ascii="Times New Roman" w:eastAsia="Times New Roman" w:hAnsi="Times New Roman" w:cs="Times New Roman"/>
          <w:color w:val="000000"/>
          <w:sz w:val="18"/>
          <w:szCs w:val="18"/>
          <w:lang w:eastAsia="ru-RU"/>
        </w:rPr>
        <w:t xml:space="preserve"> проведения</w:t>
      </w:r>
      <w:r w:rsidRPr="007F59AC">
        <w:rPr>
          <w:rFonts w:ascii="Times New Roman" w:eastAsia="Times New Roman" w:hAnsi="Times New Roman" w:cs="Times New Roman"/>
          <w:color w:val="000000"/>
          <w:sz w:val="18"/>
          <w:szCs w:val="18"/>
          <w:lang w:eastAsia="ru-RU"/>
        </w:rPr>
        <w:t xml:space="preserve"> ярмарки</w:t>
      </w:r>
      <w:r>
        <w:rPr>
          <w:rFonts w:ascii="Times New Roman" w:eastAsia="Times New Roman" w:hAnsi="Times New Roman" w:cs="Times New Roman"/>
          <w:color w:val="000000"/>
          <w:sz w:val="18"/>
          <w:szCs w:val="18"/>
          <w:lang w:eastAsia="ru-RU"/>
        </w:rPr>
        <w:t>, срок и вид ярмарки, количество торговых мест, срок действия договора</w:t>
      </w:r>
      <w:r w:rsidRPr="007F59AC">
        <w:rPr>
          <w:rFonts w:ascii="Times New Roman" w:eastAsia="Times New Roman" w:hAnsi="Times New Roman" w:cs="Times New Roman"/>
          <w:color w:val="000000"/>
          <w:sz w:val="18"/>
          <w:szCs w:val="18"/>
          <w:lang w:eastAsia="ru-RU"/>
        </w:rPr>
        <w:t>)</w:t>
      </w:r>
    </w:p>
    <w:p w:rsidR="00812357" w:rsidRDefault="00812357" w:rsidP="00293A42">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293A42" w:rsidRPr="007F59AC" w:rsidRDefault="00293A42" w:rsidP="00293A4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450068, г. Уфа, ул.Орджоникидзе,3, 28.11.2024 г. 8.00ч. – 28.12.2024 г. 23,59ч.</w:t>
      </w:r>
    </w:p>
    <w:p w:rsidR="00293A42" w:rsidRPr="007F59AC" w:rsidRDefault="00293A42" w:rsidP="00293A42">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7F59AC">
        <w:rPr>
          <w:rFonts w:ascii="Times New Roman" w:eastAsia="Times New Roman" w:hAnsi="Times New Roman" w:cs="Times New Roman"/>
          <w:color w:val="000000"/>
          <w:sz w:val="18"/>
          <w:szCs w:val="18"/>
          <w:lang w:eastAsia="ru-RU"/>
        </w:rPr>
        <w:t>(</w:t>
      </w:r>
      <w:proofErr w:type="gramStart"/>
      <w:r w:rsidRPr="007F59AC">
        <w:rPr>
          <w:rFonts w:ascii="Times New Roman" w:eastAsia="Times New Roman" w:hAnsi="Times New Roman" w:cs="Times New Roman"/>
          <w:color w:val="000000"/>
          <w:sz w:val="18"/>
          <w:szCs w:val="18"/>
          <w:lang w:eastAsia="ru-RU"/>
        </w:rPr>
        <w:t>место</w:t>
      </w:r>
      <w:proofErr w:type="gramEnd"/>
      <w:r>
        <w:rPr>
          <w:rFonts w:ascii="Times New Roman" w:eastAsia="Times New Roman" w:hAnsi="Times New Roman" w:cs="Times New Roman"/>
          <w:color w:val="000000"/>
          <w:sz w:val="18"/>
          <w:szCs w:val="18"/>
          <w:lang w:eastAsia="ru-RU"/>
        </w:rPr>
        <w:t>, дата и время начала, дата и время окончания срока подачи заявок</w:t>
      </w:r>
      <w:r w:rsidRPr="007F59AC">
        <w:rPr>
          <w:rFonts w:ascii="Times New Roman" w:eastAsia="Times New Roman" w:hAnsi="Times New Roman" w:cs="Times New Roman"/>
          <w:color w:val="000000"/>
          <w:sz w:val="18"/>
          <w:szCs w:val="18"/>
          <w:lang w:eastAsia="ru-RU"/>
        </w:rPr>
        <w:t>)</w:t>
      </w:r>
    </w:p>
    <w:p w:rsidR="00293A42" w:rsidRPr="007F59AC" w:rsidRDefault="00293A42" w:rsidP="00293A4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450068, г. Уфа, ул.Орджоникидзе,3, 1</w:t>
      </w:r>
      <w:r w:rsidR="002A4909">
        <w:rPr>
          <w:rFonts w:ascii="Times New Roman" w:eastAsia="Times New Roman" w:hAnsi="Times New Roman" w:cs="Times New Roman"/>
          <w:color w:val="000000"/>
          <w:sz w:val="28"/>
          <w:szCs w:val="28"/>
          <w:u w:val="single"/>
          <w:lang w:eastAsia="ru-RU"/>
        </w:rPr>
        <w:t>3</w:t>
      </w:r>
      <w:r>
        <w:rPr>
          <w:rFonts w:ascii="Times New Roman" w:eastAsia="Times New Roman" w:hAnsi="Times New Roman" w:cs="Times New Roman"/>
          <w:color w:val="000000"/>
          <w:sz w:val="28"/>
          <w:szCs w:val="28"/>
          <w:u w:val="single"/>
          <w:lang w:eastAsia="ru-RU"/>
        </w:rPr>
        <w:t>.01.2025 г.</w:t>
      </w:r>
      <w:r w:rsidR="00A41E2D" w:rsidRPr="00A41E2D">
        <w:rPr>
          <w:rFonts w:ascii="Times New Roman" w:eastAsia="Times New Roman" w:hAnsi="Times New Roman" w:cs="Times New Roman"/>
          <w:color w:val="000000"/>
          <w:sz w:val="28"/>
          <w:szCs w:val="28"/>
          <w:u w:val="single"/>
          <w:lang w:eastAsia="ru-RU"/>
        </w:rPr>
        <w:t xml:space="preserve"> </w:t>
      </w:r>
      <w:r w:rsidR="00A41E2D">
        <w:rPr>
          <w:rFonts w:ascii="Times New Roman" w:eastAsia="Times New Roman" w:hAnsi="Times New Roman" w:cs="Times New Roman"/>
          <w:color w:val="000000"/>
          <w:sz w:val="28"/>
          <w:szCs w:val="28"/>
          <w:u w:val="single"/>
          <w:lang w:eastAsia="ru-RU"/>
        </w:rPr>
        <w:t xml:space="preserve">в15.00ч.                               </w:t>
      </w:r>
      <w:proofErr w:type="gramStart"/>
      <w:r w:rsidR="00A41E2D">
        <w:rPr>
          <w:rFonts w:ascii="Times New Roman" w:eastAsia="Times New Roman" w:hAnsi="Times New Roman" w:cs="Times New Roman"/>
          <w:color w:val="000000"/>
          <w:sz w:val="28"/>
          <w:szCs w:val="28"/>
          <w:u w:val="single"/>
          <w:lang w:eastAsia="ru-RU"/>
        </w:rPr>
        <w:t xml:space="preserve">  .</w:t>
      </w:r>
      <w:proofErr w:type="gramEnd"/>
      <w:r w:rsidR="00A41E2D">
        <w:rPr>
          <w:rFonts w:ascii="Times New Roman" w:eastAsia="Times New Roman" w:hAnsi="Times New Roman" w:cs="Times New Roman"/>
          <w:color w:val="000000"/>
          <w:sz w:val="28"/>
          <w:szCs w:val="28"/>
          <w:u w:val="single"/>
          <w:lang w:eastAsia="ru-RU"/>
        </w:rPr>
        <w:t xml:space="preserve">         </w:t>
      </w:r>
    </w:p>
    <w:p w:rsidR="00293A42" w:rsidRPr="007F59AC" w:rsidRDefault="00293A42" w:rsidP="00293A42">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7F59AC">
        <w:rPr>
          <w:rFonts w:ascii="Times New Roman" w:eastAsia="Times New Roman" w:hAnsi="Times New Roman" w:cs="Times New Roman"/>
          <w:color w:val="000000"/>
          <w:sz w:val="18"/>
          <w:szCs w:val="18"/>
          <w:lang w:eastAsia="ru-RU"/>
        </w:rPr>
        <w:t>(</w:t>
      </w:r>
      <w:proofErr w:type="gramStart"/>
      <w:r w:rsidRPr="007F59AC">
        <w:rPr>
          <w:rFonts w:ascii="Times New Roman" w:eastAsia="Times New Roman" w:hAnsi="Times New Roman" w:cs="Times New Roman"/>
          <w:color w:val="000000"/>
          <w:sz w:val="18"/>
          <w:szCs w:val="18"/>
          <w:lang w:eastAsia="ru-RU"/>
        </w:rPr>
        <w:t>место</w:t>
      </w:r>
      <w:proofErr w:type="gramEnd"/>
      <w:r>
        <w:rPr>
          <w:rFonts w:ascii="Times New Roman" w:eastAsia="Times New Roman" w:hAnsi="Times New Roman" w:cs="Times New Roman"/>
          <w:color w:val="000000"/>
          <w:sz w:val="18"/>
          <w:szCs w:val="18"/>
          <w:lang w:eastAsia="ru-RU"/>
        </w:rPr>
        <w:t>, дата и время  проведения Конкурса, рассмотрения конкурсных заявок и подведения итогов Конкурса</w:t>
      </w:r>
      <w:r w:rsidRPr="007F59AC">
        <w:rPr>
          <w:rFonts w:ascii="Times New Roman" w:eastAsia="Times New Roman" w:hAnsi="Times New Roman" w:cs="Times New Roman"/>
          <w:color w:val="000000"/>
          <w:sz w:val="18"/>
          <w:szCs w:val="18"/>
          <w:lang w:eastAsia="ru-RU"/>
        </w:rPr>
        <w:t>)</w:t>
      </w:r>
    </w:p>
    <w:p w:rsidR="002A4909" w:rsidRPr="007F59AC" w:rsidRDefault="002A4909" w:rsidP="002A490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 xml:space="preserve"> </w:t>
      </w:r>
      <w:proofErr w:type="gramStart"/>
      <w:r w:rsidR="00350FDC">
        <w:rPr>
          <w:rFonts w:ascii="Times New Roman" w:eastAsia="Times New Roman" w:hAnsi="Times New Roman" w:cs="Times New Roman"/>
          <w:color w:val="000000"/>
          <w:sz w:val="28"/>
          <w:szCs w:val="28"/>
          <w:u w:val="single"/>
          <w:lang w:eastAsia="ru-RU"/>
        </w:rPr>
        <w:t>в</w:t>
      </w:r>
      <w:proofErr w:type="gramEnd"/>
      <w:r w:rsidR="00350FDC">
        <w:rPr>
          <w:rFonts w:ascii="Times New Roman" w:eastAsia="Times New Roman" w:hAnsi="Times New Roman" w:cs="Times New Roman"/>
          <w:color w:val="000000"/>
          <w:sz w:val="28"/>
          <w:szCs w:val="28"/>
          <w:u w:val="single"/>
          <w:lang w:eastAsia="ru-RU"/>
        </w:rPr>
        <w:t xml:space="preserve"> течении 3-х рабочих дней со дня рассмотрения заявки на участие в Конкурсе с указанием причин отказа                                                      </w:t>
      </w:r>
      <w:r>
        <w:rPr>
          <w:rFonts w:ascii="Times New Roman" w:eastAsia="Times New Roman" w:hAnsi="Times New Roman" w:cs="Times New Roman"/>
          <w:color w:val="000000"/>
          <w:sz w:val="28"/>
          <w:szCs w:val="28"/>
          <w:u w:val="single"/>
          <w:lang w:eastAsia="ru-RU"/>
        </w:rPr>
        <w:t xml:space="preserve">                                 .         </w:t>
      </w:r>
    </w:p>
    <w:p w:rsidR="002A4909" w:rsidRPr="007F59AC" w:rsidRDefault="002A4909" w:rsidP="002A4909">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7F59AC">
        <w:rPr>
          <w:rFonts w:ascii="Times New Roman" w:eastAsia="Times New Roman" w:hAnsi="Times New Roman" w:cs="Times New Roman"/>
          <w:color w:val="000000"/>
          <w:sz w:val="18"/>
          <w:szCs w:val="18"/>
          <w:lang w:eastAsia="ru-RU"/>
        </w:rPr>
        <w:t>(</w:t>
      </w:r>
      <w:proofErr w:type="gramStart"/>
      <w:r>
        <w:rPr>
          <w:rFonts w:ascii="Times New Roman" w:eastAsia="Times New Roman" w:hAnsi="Times New Roman" w:cs="Times New Roman"/>
          <w:color w:val="000000"/>
          <w:sz w:val="18"/>
          <w:szCs w:val="18"/>
          <w:lang w:eastAsia="ru-RU"/>
        </w:rPr>
        <w:t>срок</w:t>
      </w:r>
      <w:proofErr w:type="gramEnd"/>
      <w:r w:rsidR="00350FDC">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в течение которого Организатор конкурса вправе отказаться от проведения Конкурса</w:t>
      </w:r>
      <w:r w:rsidRPr="007F59AC">
        <w:rPr>
          <w:rFonts w:ascii="Times New Roman" w:eastAsia="Times New Roman" w:hAnsi="Times New Roman" w:cs="Times New Roman"/>
          <w:color w:val="000000"/>
          <w:sz w:val="18"/>
          <w:szCs w:val="18"/>
          <w:lang w:eastAsia="ru-RU"/>
        </w:rPr>
        <w:t>)</w:t>
      </w:r>
    </w:p>
    <w:p w:rsidR="00293A42" w:rsidRDefault="00293A42" w:rsidP="00293A42">
      <w:pPr>
        <w:spacing w:after="0"/>
        <w:jc w:val="both"/>
        <w:rPr>
          <w:rFonts w:ascii="Times New Roman" w:hAnsi="Times New Roman" w:cs="Times New Roman"/>
          <w:b/>
          <w:sz w:val="28"/>
          <w:szCs w:val="28"/>
        </w:rPr>
      </w:pPr>
    </w:p>
    <w:p w:rsidR="00677E8D" w:rsidRDefault="00677E8D" w:rsidP="00631A40">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lastRenderedPageBreak/>
        <w:t>- копия устава,</w:t>
      </w:r>
      <w:r w:rsidR="00631A40">
        <w:rPr>
          <w:rFonts w:ascii="Times New Roman" w:eastAsia="Times New Roman" w:hAnsi="Times New Roman" w:cs="Times New Roman"/>
          <w:color w:val="000000"/>
          <w:sz w:val="28"/>
          <w:szCs w:val="28"/>
          <w:u w:val="single"/>
          <w:lang w:eastAsia="ru-RU"/>
        </w:rPr>
        <w:t xml:space="preserve"> </w:t>
      </w:r>
      <w:r>
        <w:rPr>
          <w:rFonts w:ascii="Times New Roman" w:eastAsia="Times New Roman" w:hAnsi="Times New Roman" w:cs="Times New Roman"/>
          <w:color w:val="000000"/>
          <w:sz w:val="28"/>
          <w:szCs w:val="28"/>
          <w:u w:val="single"/>
          <w:lang w:eastAsia="ru-RU"/>
        </w:rPr>
        <w:t>свидетельства о государственной регистрации юридического лица или свидетельства о государственной регистрации гражданина в качестве индивидуального предпринимателя;</w:t>
      </w:r>
    </w:p>
    <w:p w:rsidR="000A3262" w:rsidRDefault="00677E8D" w:rsidP="00631A40">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 xml:space="preserve">- копии документа, удостоверяющего полномочия представителя юридического лица или индивидуального предпринимателя на осуществление действий от имени организации (индивидуального </w:t>
      </w:r>
      <w:r w:rsidR="000A3262">
        <w:rPr>
          <w:rFonts w:ascii="Times New Roman" w:eastAsia="Times New Roman" w:hAnsi="Times New Roman" w:cs="Times New Roman"/>
          <w:color w:val="000000"/>
          <w:sz w:val="28"/>
          <w:szCs w:val="28"/>
          <w:u w:val="single"/>
          <w:lang w:eastAsia="ru-RU"/>
        </w:rPr>
        <w:t>предпринимателя) (в случае подачи документов законным представителем);</w:t>
      </w:r>
    </w:p>
    <w:p w:rsidR="000A3262" w:rsidRDefault="000A3262" w:rsidP="00631A40">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 xml:space="preserve"> - сведения из налогового органа об отсутствии задолженности по налогам и сборам на дату подачи Заявки;</w:t>
      </w:r>
    </w:p>
    <w:p w:rsidR="000A3262" w:rsidRDefault="000A3262" w:rsidP="00631A40">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 географическая схема размещения торговых мест на ярмарочной площадке;</w:t>
      </w:r>
    </w:p>
    <w:p w:rsidR="000A3262" w:rsidRDefault="000A3262" w:rsidP="00631A40">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 xml:space="preserve">- </w:t>
      </w:r>
      <w:r w:rsidR="00631A40">
        <w:rPr>
          <w:rFonts w:ascii="Times New Roman" w:eastAsia="Times New Roman" w:hAnsi="Times New Roman" w:cs="Times New Roman"/>
          <w:color w:val="000000"/>
          <w:sz w:val="28"/>
          <w:szCs w:val="28"/>
          <w:u w:val="single"/>
          <w:lang w:eastAsia="ru-RU"/>
        </w:rPr>
        <w:t xml:space="preserve"> </w:t>
      </w:r>
      <w:r>
        <w:rPr>
          <w:rFonts w:ascii="Times New Roman" w:eastAsia="Times New Roman" w:hAnsi="Times New Roman" w:cs="Times New Roman"/>
          <w:color w:val="000000"/>
          <w:sz w:val="28"/>
          <w:szCs w:val="28"/>
          <w:u w:val="single"/>
          <w:lang w:eastAsia="ru-RU"/>
        </w:rPr>
        <w:t>информация об определении размера платы за предоставление торговых мест на ярмарке, с учетом необходимости компенсации затрат на организацию и (или) проведение ярмарки, а также затрат, связанных с обеспечением деятельности ярмарки (уборка территории, проведение ветеринарно-санитарной экспертизы и другие услуги);</w:t>
      </w:r>
    </w:p>
    <w:p w:rsidR="00C6536F" w:rsidRDefault="000A3262" w:rsidP="00631A40">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 xml:space="preserve"> - фотографии, макет, чертеж или иной </w:t>
      </w:r>
      <w:r w:rsidR="00C6536F">
        <w:rPr>
          <w:rFonts w:ascii="Times New Roman" w:eastAsia="Times New Roman" w:hAnsi="Times New Roman" w:cs="Times New Roman"/>
          <w:color w:val="000000"/>
          <w:sz w:val="28"/>
          <w:szCs w:val="28"/>
          <w:u w:val="single"/>
          <w:lang w:eastAsia="ru-RU"/>
        </w:rPr>
        <w:t>графический материал дизайн-концепции по цветовому и стилистическому оформлению ярмарки;</w:t>
      </w:r>
    </w:p>
    <w:p w:rsidR="00631A40" w:rsidRPr="007F59AC" w:rsidRDefault="00C6536F" w:rsidP="00631A4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 xml:space="preserve">-  информация об опыте работы в организации ярмарок (в случае подачи документов законным представителем). </w:t>
      </w:r>
      <w:r w:rsidR="00631A40" w:rsidRPr="007F59AC">
        <w:rPr>
          <w:rFonts w:ascii="Times New Roman" w:eastAsia="Times New Roman" w:hAnsi="Times New Roman" w:cs="Times New Roman"/>
          <w:color w:val="000000"/>
          <w:sz w:val="28"/>
          <w:szCs w:val="28"/>
          <w:lang w:eastAsia="ru-RU"/>
        </w:rPr>
        <w:t>________________________________</w:t>
      </w:r>
    </w:p>
    <w:p w:rsidR="00631A40" w:rsidRPr="007F59AC" w:rsidRDefault="00631A40" w:rsidP="00631A40">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7F59AC">
        <w:rPr>
          <w:rFonts w:ascii="Times New Roman" w:eastAsia="Times New Roman" w:hAnsi="Times New Roman" w:cs="Times New Roman"/>
          <w:color w:val="000000"/>
          <w:sz w:val="18"/>
          <w:szCs w:val="18"/>
          <w:lang w:eastAsia="ru-RU"/>
        </w:rPr>
        <w:t>(</w:t>
      </w:r>
      <w:proofErr w:type="gramStart"/>
      <w:r>
        <w:rPr>
          <w:rFonts w:ascii="Times New Roman" w:eastAsia="Times New Roman" w:hAnsi="Times New Roman" w:cs="Times New Roman"/>
          <w:color w:val="000000"/>
          <w:sz w:val="18"/>
          <w:szCs w:val="18"/>
          <w:lang w:eastAsia="ru-RU"/>
        </w:rPr>
        <w:t>перечень</w:t>
      </w:r>
      <w:proofErr w:type="gramEnd"/>
      <w:r>
        <w:rPr>
          <w:rFonts w:ascii="Times New Roman" w:eastAsia="Times New Roman" w:hAnsi="Times New Roman" w:cs="Times New Roman"/>
          <w:color w:val="000000"/>
          <w:sz w:val="18"/>
          <w:szCs w:val="18"/>
          <w:lang w:eastAsia="ru-RU"/>
        </w:rPr>
        <w:t xml:space="preserve"> документов, предусмотренных пунктами 4.6 Положения о проведении конкурса по определению организатора ярмарки на территории городского округа город Уфа Республики Башкортостан</w:t>
      </w:r>
      <w:r w:rsidRPr="007F59AC">
        <w:rPr>
          <w:rFonts w:ascii="Times New Roman" w:eastAsia="Times New Roman" w:hAnsi="Times New Roman" w:cs="Times New Roman"/>
          <w:color w:val="000000"/>
          <w:sz w:val="18"/>
          <w:szCs w:val="18"/>
          <w:lang w:eastAsia="ru-RU"/>
        </w:rPr>
        <w:t>)</w:t>
      </w:r>
    </w:p>
    <w:p w:rsidR="0092592E" w:rsidRDefault="0092592E" w:rsidP="00684F5C">
      <w:pPr>
        <w:spacing w:after="0"/>
        <w:jc w:val="both"/>
        <w:rPr>
          <w:rFonts w:ascii="Times New Roman" w:hAnsi="Times New Roman" w:cs="Times New Roman"/>
          <w:sz w:val="28"/>
          <w:szCs w:val="28"/>
        </w:rPr>
      </w:pPr>
    </w:p>
    <w:p w:rsidR="00832405" w:rsidRDefault="00BB70D6" w:rsidP="00684F5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F5C" w:rsidRPr="00684F5C">
        <w:rPr>
          <w:rFonts w:ascii="Times New Roman" w:hAnsi="Times New Roman" w:cs="Times New Roman"/>
          <w:sz w:val="28"/>
          <w:szCs w:val="28"/>
        </w:rPr>
        <w:t xml:space="preserve">Все листы поданной в письменной форме Заявки должны быть прошиты и пронумерованы. Заявка должна содержать опись входящих в их состав документов, быть скреплены печатью участника конкурса (при наличии печати). Заявка подается участником конкурса отдельно по каждой ярмарочной площадке в срок, указанный в </w:t>
      </w:r>
      <w:r w:rsidR="00832405">
        <w:rPr>
          <w:rFonts w:ascii="Times New Roman" w:hAnsi="Times New Roman" w:cs="Times New Roman"/>
          <w:sz w:val="28"/>
          <w:szCs w:val="28"/>
        </w:rPr>
        <w:t xml:space="preserve">настоящем </w:t>
      </w:r>
      <w:r w:rsidR="00684F5C" w:rsidRPr="00684F5C">
        <w:rPr>
          <w:rFonts w:ascii="Times New Roman" w:hAnsi="Times New Roman" w:cs="Times New Roman"/>
          <w:sz w:val="28"/>
          <w:szCs w:val="28"/>
        </w:rPr>
        <w:t xml:space="preserve">извещении о проведении Конкурса.  </w:t>
      </w:r>
    </w:p>
    <w:p w:rsidR="00827B9D" w:rsidRPr="00832405" w:rsidRDefault="00684F5C" w:rsidP="00684F5C">
      <w:pPr>
        <w:spacing w:after="0"/>
        <w:jc w:val="both"/>
        <w:rPr>
          <w:rFonts w:ascii="Times New Roman" w:hAnsi="Times New Roman" w:cs="Times New Roman"/>
          <w:sz w:val="28"/>
          <w:szCs w:val="28"/>
        </w:rPr>
      </w:pPr>
      <w:r w:rsidRPr="00684F5C">
        <w:rPr>
          <w:rFonts w:ascii="Times New Roman" w:hAnsi="Times New Roman" w:cs="Times New Roman"/>
          <w:sz w:val="28"/>
          <w:szCs w:val="28"/>
        </w:rPr>
        <w:t>Конкурсная комиссия осуществляет рассмотрение Заявок участников конкурса, подведение итогов и определение организатора ярмарки</w:t>
      </w:r>
      <w:r>
        <w:rPr>
          <w:rFonts w:ascii="Times New Roman" w:hAnsi="Times New Roman" w:cs="Times New Roman"/>
          <w:sz w:val="28"/>
          <w:szCs w:val="28"/>
        </w:rPr>
        <w:t>.</w:t>
      </w:r>
      <w:r w:rsidRPr="00684F5C">
        <w:t xml:space="preserve"> </w:t>
      </w:r>
      <w:r w:rsidRPr="00684F5C">
        <w:rPr>
          <w:rFonts w:ascii="Times New Roman" w:hAnsi="Times New Roman" w:cs="Times New Roman"/>
          <w:sz w:val="28"/>
          <w:szCs w:val="28"/>
        </w:rPr>
        <w:t>Конкурсная комиссия проводит Конкурс в установленный в</w:t>
      </w:r>
      <w:r>
        <w:rPr>
          <w:rFonts w:ascii="Times New Roman" w:hAnsi="Times New Roman" w:cs="Times New Roman"/>
          <w:sz w:val="28"/>
          <w:szCs w:val="28"/>
        </w:rPr>
        <w:t xml:space="preserve"> </w:t>
      </w:r>
      <w:r w:rsidRPr="00684F5C">
        <w:rPr>
          <w:rFonts w:ascii="Times New Roman" w:hAnsi="Times New Roman" w:cs="Times New Roman"/>
          <w:sz w:val="28"/>
          <w:szCs w:val="28"/>
        </w:rPr>
        <w:t>извещении о проведении конкурса срок, в ходе которого осуществляется</w:t>
      </w:r>
      <w:r>
        <w:rPr>
          <w:rFonts w:ascii="Times New Roman" w:hAnsi="Times New Roman" w:cs="Times New Roman"/>
          <w:sz w:val="28"/>
          <w:szCs w:val="28"/>
        </w:rPr>
        <w:t xml:space="preserve"> </w:t>
      </w:r>
      <w:r w:rsidRPr="00684F5C">
        <w:rPr>
          <w:rFonts w:ascii="Times New Roman" w:hAnsi="Times New Roman" w:cs="Times New Roman"/>
          <w:sz w:val="28"/>
          <w:szCs w:val="28"/>
        </w:rPr>
        <w:t>подведение итогов Конкурса исходя из критериев оценки участников</w:t>
      </w:r>
      <w:r>
        <w:rPr>
          <w:rFonts w:ascii="Times New Roman" w:hAnsi="Times New Roman" w:cs="Times New Roman"/>
          <w:sz w:val="28"/>
          <w:szCs w:val="28"/>
        </w:rPr>
        <w:t xml:space="preserve"> </w:t>
      </w:r>
      <w:r w:rsidRPr="00684F5C">
        <w:rPr>
          <w:rFonts w:ascii="Times New Roman" w:hAnsi="Times New Roman" w:cs="Times New Roman"/>
          <w:sz w:val="28"/>
          <w:szCs w:val="28"/>
        </w:rPr>
        <w:t>конкурса и сопоставления поступивших Заявок.</w:t>
      </w:r>
      <w:r w:rsidR="00C35AC1" w:rsidRPr="00C35AC1">
        <w:t xml:space="preserve"> </w:t>
      </w:r>
      <w:r w:rsidR="00C35AC1" w:rsidRPr="00C35AC1">
        <w:rPr>
          <w:rFonts w:ascii="Times New Roman" w:hAnsi="Times New Roman" w:cs="Times New Roman"/>
          <w:sz w:val="28"/>
          <w:szCs w:val="28"/>
        </w:rPr>
        <w:t>Конкурсная комиссия принимает решение на основании подсчета суммы баллов, набранных участниками конкурса в соответствии с критериями оценки участников конкурса, поставленных по каждому критерию каждым членом конкурсной комиссии. Победителем Конкурса признается участник, набравший наибольшее количество баллов по результатам суммирования оценок всех членов конкурсной комиссии. При равенстве баллов победителем признается участник, чья Заявка на участие в конкурсе поступила раньше остальных.</w:t>
      </w:r>
      <w:r w:rsidR="00C35AC1" w:rsidRPr="00C35AC1">
        <w:t xml:space="preserve"> </w:t>
      </w:r>
      <w:r w:rsidR="00C35AC1" w:rsidRPr="00C35AC1">
        <w:rPr>
          <w:rFonts w:ascii="Times New Roman" w:hAnsi="Times New Roman" w:cs="Times New Roman"/>
          <w:sz w:val="28"/>
          <w:szCs w:val="28"/>
        </w:rPr>
        <w:t xml:space="preserve">Решение конкурсной комиссии оформляется в форме протокола, подписывается всеми членами конкурсной комиссии в срок до 5 рабочих дней после дня его проведения с учетом предложений, особого мнения, поступивших от членов комиссии в ходе </w:t>
      </w:r>
      <w:r w:rsidR="00C35AC1" w:rsidRPr="00C35AC1">
        <w:rPr>
          <w:rFonts w:ascii="Times New Roman" w:hAnsi="Times New Roman" w:cs="Times New Roman"/>
          <w:sz w:val="28"/>
          <w:szCs w:val="28"/>
        </w:rPr>
        <w:lastRenderedPageBreak/>
        <w:t xml:space="preserve">заседания. Протокол составляется в 2-х экземплярах, один из которых хранится у Организатора конкурса, второй экземпляр в течение 2 - х рабочих дней с момента его подписания </w:t>
      </w:r>
      <w:r w:rsidR="00C35AC1" w:rsidRPr="00832405">
        <w:rPr>
          <w:rFonts w:ascii="Times New Roman" w:hAnsi="Times New Roman" w:cs="Times New Roman"/>
          <w:sz w:val="28"/>
          <w:szCs w:val="28"/>
        </w:rPr>
        <w:t>направляется победителю конкурса.</w:t>
      </w:r>
    </w:p>
    <w:p w:rsidR="00631A40" w:rsidRDefault="00631A40" w:rsidP="00C02C93">
      <w:pPr>
        <w:spacing w:after="0"/>
        <w:jc w:val="both"/>
        <w:rPr>
          <w:rFonts w:ascii="Times New Roman" w:hAnsi="Times New Roman" w:cs="Times New Roman"/>
          <w:sz w:val="28"/>
          <w:szCs w:val="28"/>
        </w:rPr>
      </w:pPr>
    </w:p>
    <w:p w:rsidR="00832405" w:rsidRDefault="00832405" w:rsidP="00832405">
      <w:pPr>
        <w:tabs>
          <w:tab w:val="left" w:pos="5137"/>
        </w:tabs>
        <w:spacing w:after="0"/>
        <w:ind w:firstLine="5954"/>
        <w:rPr>
          <w:rFonts w:ascii="Times New Roman" w:hAnsi="Times New Roman" w:cs="Times New Roman"/>
          <w:sz w:val="24"/>
          <w:szCs w:val="24"/>
        </w:rPr>
      </w:pPr>
    </w:p>
    <w:p w:rsidR="001A4670" w:rsidRDefault="00371202" w:rsidP="00C95EF1">
      <w:pPr>
        <w:tabs>
          <w:tab w:val="left" w:pos="5137"/>
        </w:tabs>
        <w:spacing w:after="0"/>
        <w:ind w:firstLine="5954"/>
        <w:rPr>
          <w:rFonts w:ascii="Times New Roman" w:hAnsi="Times New Roman" w:cs="Times New Roman"/>
          <w:sz w:val="24"/>
          <w:szCs w:val="24"/>
        </w:rPr>
      </w:pPr>
      <w:r w:rsidRPr="00832405">
        <w:rPr>
          <w:rFonts w:ascii="Times New Roman" w:hAnsi="Times New Roman" w:cs="Times New Roman"/>
          <w:sz w:val="24"/>
          <w:szCs w:val="24"/>
        </w:rPr>
        <w:t xml:space="preserve">Форма заявки </w:t>
      </w:r>
    </w:p>
    <w:p w:rsidR="00C95EF1" w:rsidRDefault="00C95EF1" w:rsidP="00C95EF1">
      <w:pPr>
        <w:tabs>
          <w:tab w:val="left" w:pos="5137"/>
        </w:tabs>
        <w:spacing w:after="0"/>
        <w:ind w:firstLine="4536"/>
        <w:jc w:val="both"/>
        <w:rPr>
          <w:rFonts w:ascii="Times New Roman" w:hAnsi="Times New Roman" w:cs="Times New Roman"/>
          <w:sz w:val="24"/>
          <w:szCs w:val="24"/>
        </w:rPr>
      </w:pPr>
      <w:r w:rsidRPr="00C95EF1">
        <w:rPr>
          <w:rFonts w:ascii="Times New Roman" w:hAnsi="Times New Roman" w:cs="Times New Roman"/>
          <w:sz w:val="24"/>
          <w:szCs w:val="24"/>
        </w:rPr>
        <w:t>(</w:t>
      </w:r>
      <w:proofErr w:type="gramStart"/>
      <w:r w:rsidRPr="00C95EF1">
        <w:rPr>
          <w:rFonts w:ascii="Times New Roman" w:hAnsi="Times New Roman" w:cs="Times New Roman"/>
          <w:sz w:val="24"/>
          <w:szCs w:val="24"/>
        </w:rPr>
        <w:t>утвержден</w:t>
      </w:r>
      <w:r>
        <w:rPr>
          <w:rFonts w:ascii="Times New Roman" w:hAnsi="Times New Roman" w:cs="Times New Roman"/>
          <w:sz w:val="24"/>
          <w:szCs w:val="24"/>
        </w:rPr>
        <w:t>а</w:t>
      </w:r>
      <w:proofErr w:type="gramEnd"/>
      <w:r w:rsidRPr="00C95EF1">
        <w:rPr>
          <w:rFonts w:ascii="Times New Roman" w:hAnsi="Times New Roman" w:cs="Times New Roman"/>
          <w:sz w:val="24"/>
          <w:szCs w:val="24"/>
        </w:rPr>
        <w:t xml:space="preserve"> постановлением Администрации</w:t>
      </w:r>
    </w:p>
    <w:p w:rsidR="00C95EF1" w:rsidRDefault="00C95EF1" w:rsidP="00C95EF1">
      <w:pPr>
        <w:tabs>
          <w:tab w:val="left" w:pos="5137"/>
        </w:tabs>
        <w:spacing w:after="0"/>
        <w:ind w:firstLine="4536"/>
        <w:jc w:val="both"/>
        <w:rPr>
          <w:rFonts w:ascii="Times New Roman" w:hAnsi="Times New Roman" w:cs="Times New Roman"/>
          <w:sz w:val="24"/>
          <w:szCs w:val="24"/>
        </w:rPr>
      </w:pPr>
      <w:proofErr w:type="gramStart"/>
      <w:r w:rsidRPr="00C95EF1">
        <w:rPr>
          <w:rFonts w:ascii="Times New Roman" w:hAnsi="Times New Roman" w:cs="Times New Roman"/>
          <w:sz w:val="24"/>
          <w:szCs w:val="24"/>
        </w:rPr>
        <w:t>городского</w:t>
      </w:r>
      <w:proofErr w:type="gramEnd"/>
      <w:r w:rsidRPr="00C95EF1">
        <w:rPr>
          <w:rFonts w:ascii="Times New Roman" w:hAnsi="Times New Roman" w:cs="Times New Roman"/>
          <w:sz w:val="24"/>
          <w:szCs w:val="24"/>
        </w:rPr>
        <w:t xml:space="preserve"> округа город Уфа</w:t>
      </w:r>
      <w:r>
        <w:rPr>
          <w:rFonts w:ascii="Times New Roman" w:hAnsi="Times New Roman" w:cs="Times New Roman"/>
          <w:sz w:val="24"/>
          <w:szCs w:val="24"/>
        </w:rPr>
        <w:t xml:space="preserve"> </w:t>
      </w:r>
      <w:r w:rsidRPr="00C95EF1">
        <w:rPr>
          <w:rFonts w:ascii="Times New Roman" w:hAnsi="Times New Roman" w:cs="Times New Roman"/>
          <w:sz w:val="24"/>
          <w:szCs w:val="24"/>
        </w:rPr>
        <w:t>Республики</w:t>
      </w:r>
    </w:p>
    <w:p w:rsidR="00C95EF1" w:rsidRDefault="00C95EF1" w:rsidP="00C95EF1">
      <w:pPr>
        <w:tabs>
          <w:tab w:val="left" w:pos="5137"/>
        </w:tabs>
        <w:spacing w:after="0"/>
        <w:ind w:firstLine="4536"/>
        <w:jc w:val="both"/>
        <w:rPr>
          <w:rFonts w:ascii="Times New Roman" w:hAnsi="Times New Roman" w:cs="Times New Roman"/>
          <w:color w:val="000000"/>
          <w:spacing w:val="-4"/>
          <w:sz w:val="24"/>
          <w:szCs w:val="24"/>
          <w:shd w:val="clear" w:color="auto" w:fill="E8E8E8"/>
        </w:rPr>
      </w:pPr>
      <w:r w:rsidRPr="00C95EF1">
        <w:rPr>
          <w:rFonts w:ascii="Times New Roman" w:hAnsi="Times New Roman" w:cs="Times New Roman"/>
          <w:sz w:val="24"/>
          <w:szCs w:val="24"/>
        </w:rPr>
        <w:t>Башкортостан от 19.04.2024 г. №529 «</w:t>
      </w:r>
      <w:r w:rsidRPr="00C95EF1">
        <w:rPr>
          <w:rFonts w:ascii="Times New Roman" w:hAnsi="Times New Roman" w:cs="Times New Roman"/>
          <w:color w:val="000000"/>
          <w:spacing w:val="-4"/>
          <w:sz w:val="24"/>
          <w:szCs w:val="24"/>
          <w:shd w:val="clear" w:color="auto" w:fill="E8E8E8"/>
        </w:rPr>
        <w:t>Об</w:t>
      </w:r>
    </w:p>
    <w:p w:rsidR="00C95EF1" w:rsidRDefault="00C95EF1" w:rsidP="00C95EF1">
      <w:pPr>
        <w:tabs>
          <w:tab w:val="left" w:pos="5137"/>
        </w:tabs>
        <w:spacing w:after="0"/>
        <w:ind w:firstLine="4536"/>
        <w:jc w:val="both"/>
        <w:rPr>
          <w:rFonts w:ascii="Times New Roman" w:hAnsi="Times New Roman" w:cs="Times New Roman"/>
          <w:color w:val="000000"/>
          <w:spacing w:val="-4"/>
          <w:sz w:val="24"/>
          <w:szCs w:val="24"/>
          <w:shd w:val="clear" w:color="auto" w:fill="E8E8E8"/>
        </w:rPr>
      </w:pPr>
      <w:proofErr w:type="gramStart"/>
      <w:r w:rsidRPr="00C95EF1">
        <w:rPr>
          <w:rFonts w:ascii="Times New Roman" w:hAnsi="Times New Roman" w:cs="Times New Roman"/>
          <w:color w:val="000000"/>
          <w:spacing w:val="-4"/>
          <w:sz w:val="24"/>
          <w:szCs w:val="24"/>
          <w:shd w:val="clear" w:color="auto" w:fill="E8E8E8"/>
        </w:rPr>
        <w:t>утверждении</w:t>
      </w:r>
      <w:proofErr w:type="gramEnd"/>
      <w:r w:rsidRPr="00C95EF1">
        <w:rPr>
          <w:rFonts w:ascii="Times New Roman" w:hAnsi="Times New Roman" w:cs="Times New Roman"/>
          <w:color w:val="000000"/>
          <w:spacing w:val="-4"/>
          <w:sz w:val="24"/>
          <w:szCs w:val="24"/>
          <w:shd w:val="clear" w:color="auto" w:fill="E8E8E8"/>
        </w:rPr>
        <w:t xml:space="preserve"> Положения о проведении конкурса</w:t>
      </w:r>
    </w:p>
    <w:p w:rsidR="00C95EF1" w:rsidRDefault="00C95EF1" w:rsidP="00C95EF1">
      <w:pPr>
        <w:tabs>
          <w:tab w:val="left" w:pos="5137"/>
        </w:tabs>
        <w:spacing w:after="0"/>
        <w:ind w:firstLine="4536"/>
        <w:jc w:val="both"/>
        <w:rPr>
          <w:rFonts w:ascii="Times New Roman" w:hAnsi="Times New Roman" w:cs="Times New Roman"/>
          <w:color w:val="000000"/>
          <w:spacing w:val="-4"/>
          <w:sz w:val="24"/>
          <w:szCs w:val="24"/>
          <w:shd w:val="clear" w:color="auto" w:fill="E8E8E8"/>
        </w:rPr>
      </w:pPr>
      <w:proofErr w:type="gramStart"/>
      <w:r w:rsidRPr="00C95EF1">
        <w:rPr>
          <w:rFonts w:ascii="Times New Roman" w:hAnsi="Times New Roman" w:cs="Times New Roman"/>
          <w:color w:val="000000"/>
          <w:spacing w:val="-4"/>
          <w:sz w:val="24"/>
          <w:szCs w:val="24"/>
          <w:shd w:val="clear" w:color="auto" w:fill="E8E8E8"/>
        </w:rPr>
        <w:t>по</w:t>
      </w:r>
      <w:proofErr w:type="gramEnd"/>
      <w:r w:rsidRPr="00C95EF1">
        <w:rPr>
          <w:rFonts w:ascii="Times New Roman" w:hAnsi="Times New Roman" w:cs="Times New Roman"/>
          <w:color w:val="000000"/>
          <w:spacing w:val="-4"/>
          <w:sz w:val="24"/>
          <w:szCs w:val="24"/>
          <w:shd w:val="clear" w:color="auto" w:fill="E8E8E8"/>
        </w:rPr>
        <w:t xml:space="preserve"> определению организатора ярмарки на</w:t>
      </w:r>
    </w:p>
    <w:p w:rsidR="00C95EF1" w:rsidRDefault="00C95EF1" w:rsidP="00C95EF1">
      <w:pPr>
        <w:tabs>
          <w:tab w:val="left" w:pos="5137"/>
        </w:tabs>
        <w:spacing w:after="0"/>
        <w:ind w:firstLine="4536"/>
        <w:jc w:val="both"/>
        <w:rPr>
          <w:rFonts w:ascii="Times New Roman" w:hAnsi="Times New Roman" w:cs="Times New Roman"/>
          <w:color w:val="000000"/>
          <w:spacing w:val="-4"/>
          <w:sz w:val="24"/>
          <w:szCs w:val="24"/>
          <w:shd w:val="clear" w:color="auto" w:fill="E8E8E8"/>
        </w:rPr>
      </w:pPr>
      <w:proofErr w:type="gramStart"/>
      <w:r w:rsidRPr="00C95EF1">
        <w:rPr>
          <w:rFonts w:ascii="Times New Roman" w:hAnsi="Times New Roman" w:cs="Times New Roman"/>
          <w:color w:val="000000"/>
          <w:spacing w:val="-4"/>
          <w:sz w:val="24"/>
          <w:szCs w:val="24"/>
          <w:shd w:val="clear" w:color="auto" w:fill="E8E8E8"/>
        </w:rPr>
        <w:t>территории</w:t>
      </w:r>
      <w:proofErr w:type="gramEnd"/>
      <w:r w:rsidRPr="00C95EF1">
        <w:rPr>
          <w:rFonts w:ascii="Times New Roman" w:hAnsi="Times New Roman" w:cs="Times New Roman"/>
          <w:color w:val="000000"/>
          <w:spacing w:val="-4"/>
          <w:sz w:val="24"/>
          <w:szCs w:val="24"/>
          <w:shd w:val="clear" w:color="auto" w:fill="E8E8E8"/>
        </w:rPr>
        <w:t xml:space="preserve"> городского округа город Уфа</w:t>
      </w:r>
    </w:p>
    <w:p w:rsidR="00C95EF1" w:rsidRPr="00832405" w:rsidRDefault="00C95EF1" w:rsidP="00C95EF1">
      <w:pPr>
        <w:tabs>
          <w:tab w:val="left" w:pos="5137"/>
        </w:tabs>
        <w:spacing w:after="0"/>
        <w:ind w:firstLine="4536"/>
        <w:rPr>
          <w:rFonts w:ascii="Times New Roman" w:hAnsi="Times New Roman" w:cs="Times New Roman"/>
          <w:sz w:val="24"/>
          <w:szCs w:val="24"/>
        </w:rPr>
      </w:pPr>
      <w:r w:rsidRPr="00C95EF1">
        <w:rPr>
          <w:rFonts w:ascii="Times New Roman" w:hAnsi="Times New Roman" w:cs="Times New Roman"/>
          <w:color w:val="000000"/>
          <w:spacing w:val="-4"/>
          <w:sz w:val="24"/>
          <w:szCs w:val="24"/>
          <w:shd w:val="clear" w:color="auto" w:fill="E8E8E8"/>
        </w:rPr>
        <w:t>Республики Башкортостан»)</w:t>
      </w:r>
      <w:r w:rsidRPr="00C95EF1">
        <w:rPr>
          <w:rFonts w:ascii="Times New Roman" w:hAnsi="Times New Roman" w:cs="Times New Roman"/>
          <w:sz w:val="24"/>
          <w:szCs w:val="24"/>
        </w:rPr>
        <w:t xml:space="preserve">           </w:t>
      </w:r>
      <w:r>
        <w:rPr>
          <w:rFonts w:ascii="Times New Roman" w:hAnsi="Times New Roman" w:cs="Times New Roman"/>
          <w:sz w:val="28"/>
          <w:szCs w:val="28"/>
        </w:rPr>
        <w:t xml:space="preserve">                                                                                                                                                                       </w:t>
      </w:r>
      <w:r w:rsidRPr="001A4670">
        <w:rPr>
          <w:rFonts w:ascii="Times New Roman" w:hAnsi="Times New Roman" w:cs="Times New Roman"/>
          <w:sz w:val="28"/>
          <w:szCs w:val="28"/>
        </w:rPr>
        <w:t xml:space="preserve"> </w:t>
      </w:r>
    </w:p>
    <w:p w:rsidR="001A4670" w:rsidRDefault="001A4670" w:rsidP="001A4670">
      <w:pPr>
        <w:tabs>
          <w:tab w:val="left" w:pos="513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A4670">
        <w:rPr>
          <w:rFonts w:ascii="Times New Roman" w:hAnsi="Times New Roman" w:cs="Times New Roman"/>
          <w:sz w:val="28"/>
          <w:szCs w:val="28"/>
        </w:rPr>
        <w:t xml:space="preserve"> </w:t>
      </w:r>
    </w:p>
    <w:p w:rsidR="001A4670" w:rsidRDefault="001A4670" w:rsidP="006D7AAB">
      <w:pPr>
        <w:tabs>
          <w:tab w:val="left" w:pos="5137"/>
        </w:tabs>
        <w:spacing w:after="0"/>
        <w:jc w:val="center"/>
        <w:rPr>
          <w:rFonts w:ascii="Times New Roman" w:hAnsi="Times New Roman" w:cs="Times New Roman"/>
          <w:sz w:val="28"/>
          <w:szCs w:val="28"/>
        </w:rPr>
      </w:pPr>
      <w:r w:rsidRPr="001A4670">
        <w:rPr>
          <w:rFonts w:ascii="Times New Roman" w:hAnsi="Times New Roman" w:cs="Times New Roman"/>
          <w:sz w:val="28"/>
          <w:szCs w:val="28"/>
        </w:rPr>
        <w:t>ЗАЯВКА</w:t>
      </w:r>
    </w:p>
    <w:p w:rsidR="001A4670" w:rsidRDefault="001A4670" w:rsidP="001A4670">
      <w:pPr>
        <w:tabs>
          <w:tab w:val="left" w:pos="5137"/>
        </w:tabs>
        <w:spacing w:after="0"/>
        <w:jc w:val="center"/>
        <w:rPr>
          <w:rFonts w:ascii="Times New Roman" w:hAnsi="Times New Roman" w:cs="Times New Roman"/>
          <w:sz w:val="28"/>
          <w:szCs w:val="28"/>
        </w:rPr>
      </w:pPr>
      <w:proofErr w:type="gramStart"/>
      <w:r w:rsidRPr="001A4670">
        <w:rPr>
          <w:rFonts w:ascii="Times New Roman" w:hAnsi="Times New Roman" w:cs="Times New Roman"/>
          <w:sz w:val="28"/>
          <w:szCs w:val="28"/>
        </w:rPr>
        <w:t>на</w:t>
      </w:r>
      <w:proofErr w:type="gramEnd"/>
      <w:r w:rsidRPr="001A4670">
        <w:rPr>
          <w:rFonts w:ascii="Times New Roman" w:hAnsi="Times New Roman" w:cs="Times New Roman"/>
          <w:sz w:val="28"/>
          <w:szCs w:val="28"/>
        </w:rPr>
        <w:t xml:space="preserve"> участие в конкурсе по определению организатора ярмарки на территории городского округа город Уфа Республики Башкортостан </w:t>
      </w:r>
    </w:p>
    <w:p w:rsidR="001A4670" w:rsidRDefault="001A4670" w:rsidP="001A4670">
      <w:pPr>
        <w:tabs>
          <w:tab w:val="left" w:pos="5137"/>
        </w:tabs>
        <w:spacing w:after="0"/>
        <w:jc w:val="both"/>
        <w:rPr>
          <w:rFonts w:ascii="Times New Roman" w:hAnsi="Times New Roman" w:cs="Times New Roman"/>
          <w:sz w:val="28"/>
          <w:szCs w:val="28"/>
        </w:rPr>
      </w:pPr>
      <w:r w:rsidRPr="001A4670">
        <w:rPr>
          <w:rFonts w:ascii="Times New Roman" w:hAnsi="Times New Roman" w:cs="Times New Roman"/>
          <w:sz w:val="28"/>
          <w:szCs w:val="28"/>
        </w:rPr>
        <w:t>Претендент на участие в конкурсе по определению организатора ярмарки на территории городского округа город Уфа Республики Башкортостан (далее - участник конкурса)</w:t>
      </w:r>
    </w:p>
    <w:p w:rsidR="001A4670" w:rsidRPr="001A4670" w:rsidRDefault="001A4670" w:rsidP="001A4670">
      <w:pPr>
        <w:tabs>
          <w:tab w:val="left" w:pos="5137"/>
        </w:tabs>
        <w:spacing w:after="0"/>
        <w:jc w:val="both"/>
        <w:rPr>
          <w:rFonts w:ascii="Times New Roman" w:hAnsi="Times New Roman" w:cs="Times New Roman"/>
          <w:sz w:val="28"/>
          <w:szCs w:val="28"/>
          <w:u w:val="single"/>
        </w:rPr>
      </w:pPr>
      <w:r>
        <w:rPr>
          <w:rFonts w:ascii="Times New Roman" w:hAnsi="Times New Roman" w:cs="Times New Roman"/>
          <w:sz w:val="28"/>
          <w:szCs w:val="28"/>
          <w:u w:val="single"/>
        </w:rPr>
        <w:t>____________________________________________________________________________________________________________________________________</w:t>
      </w:r>
    </w:p>
    <w:p w:rsidR="001A4670" w:rsidRDefault="001A4670" w:rsidP="001A4670">
      <w:pPr>
        <w:tabs>
          <w:tab w:val="left" w:pos="5137"/>
        </w:tabs>
        <w:spacing w:after="0"/>
        <w:jc w:val="both"/>
        <w:rPr>
          <w:rFonts w:ascii="Times New Roman" w:hAnsi="Times New Roman" w:cs="Times New Roman"/>
          <w:sz w:val="28"/>
          <w:szCs w:val="28"/>
        </w:rPr>
      </w:pPr>
      <w:r w:rsidRPr="001A4670">
        <w:rPr>
          <w:rFonts w:ascii="Times New Roman" w:hAnsi="Times New Roman" w:cs="Times New Roman"/>
          <w:sz w:val="18"/>
          <w:szCs w:val="18"/>
        </w:rPr>
        <w:t xml:space="preserve"> </w:t>
      </w:r>
      <w:r>
        <w:rPr>
          <w:rFonts w:ascii="Times New Roman" w:hAnsi="Times New Roman" w:cs="Times New Roman"/>
          <w:sz w:val="18"/>
          <w:szCs w:val="18"/>
        </w:rPr>
        <w:t>(</w:t>
      </w:r>
      <w:proofErr w:type="gramStart"/>
      <w:r w:rsidRPr="001A4670">
        <w:rPr>
          <w:rFonts w:ascii="Times New Roman" w:hAnsi="Times New Roman" w:cs="Times New Roman"/>
          <w:sz w:val="18"/>
          <w:szCs w:val="18"/>
        </w:rPr>
        <w:t>наименование</w:t>
      </w:r>
      <w:proofErr w:type="gramEnd"/>
      <w:r w:rsidRPr="001A4670">
        <w:rPr>
          <w:rFonts w:ascii="Times New Roman" w:hAnsi="Times New Roman" w:cs="Times New Roman"/>
          <w:sz w:val="18"/>
          <w:szCs w:val="18"/>
        </w:rPr>
        <w:t>, сведения об организационно-правовой форме, Ф.И.О. руководителя, почтовый адрес, телефон (для юридического лица), Ф.И.О., почтовый адрес, телефон (для индивидуального предпринимателя)</w:t>
      </w:r>
      <w:r>
        <w:rPr>
          <w:rFonts w:ascii="Times New Roman" w:hAnsi="Times New Roman" w:cs="Times New Roman"/>
          <w:sz w:val="18"/>
          <w:szCs w:val="18"/>
        </w:rPr>
        <w:t>)</w:t>
      </w:r>
      <w:r w:rsidRPr="001A4670">
        <w:rPr>
          <w:rFonts w:ascii="Times New Roman" w:hAnsi="Times New Roman" w:cs="Times New Roman"/>
          <w:sz w:val="28"/>
          <w:szCs w:val="28"/>
        </w:rPr>
        <w:t xml:space="preserve"> </w:t>
      </w:r>
    </w:p>
    <w:p w:rsidR="00B96606" w:rsidRPr="00B96606" w:rsidRDefault="001A4670" w:rsidP="00B96606">
      <w:pPr>
        <w:tabs>
          <w:tab w:val="left" w:pos="5137"/>
        </w:tabs>
        <w:spacing w:after="0"/>
        <w:jc w:val="center"/>
        <w:rPr>
          <w:rFonts w:ascii="Times New Roman" w:hAnsi="Times New Roman" w:cs="Times New Roman"/>
          <w:sz w:val="18"/>
          <w:szCs w:val="18"/>
        </w:rPr>
      </w:pPr>
      <w:proofErr w:type="gramStart"/>
      <w:r w:rsidRPr="001A4670">
        <w:rPr>
          <w:rFonts w:ascii="Times New Roman" w:hAnsi="Times New Roman" w:cs="Times New Roman"/>
          <w:sz w:val="28"/>
          <w:szCs w:val="28"/>
        </w:rPr>
        <w:t>сообщает</w:t>
      </w:r>
      <w:proofErr w:type="gramEnd"/>
      <w:r w:rsidRPr="001A4670">
        <w:rPr>
          <w:rFonts w:ascii="Times New Roman" w:hAnsi="Times New Roman" w:cs="Times New Roman"/>
          <w:sz w:val="28"/>
          <w:szCs w:val="28"/>
        </w:rPr>
        <w:t xml:space="preserve"> о согласии участвовать в конкурсе по определению организатора ярмарки__________________________________________________________ </w:t>
      </w:r>
      <w:r w:rsidRPr="00B96606">
        <w:rPr>
          <w:rFonts w:ascii="Times New Roman" w:hAnsi="Times New Roman" w:cs="Times New Roman"/>
          <w:sz w:val="18"/>
          <w:szCs w:val="18"/>
        </w:rPr>
        <w:t>(место расположения ярмарки)</w:t>
      </w:r>
    </w:p>
    <w:p w:rsidR="00B96606" w:rsidRDefault="001A4670" w:rsidP="001A4670">
      <w:pPr>
        <w:tabs>
          <w:tab w:val="left" w:pos="5137"/>
        </w:tabs>
        <w:spacing w:after="0"/>
        <w:jc w:val="both"/>
        <w:rPr>
          <w:rFonts w:ascii="Times New Roman" w:hAnsi="Times New Roman" w:cs="Times New Roman"/>
          <w:sz w:val="28"/>
          <w:szCs w:val="28"/>
        </w:rPr>
      </w:pPr>
      <w:proofErr w:type="gramStart"/>
      <w:r w:rsidRPr="001A4670">
        <w:rPr>
          <w:rFonts w:ascii="Times New Roman" w:hAnsi="Times New Roman" w:cs="Times New Roman"/>
          <w:sz w:val="28"/>
          <w:szCs w:val="28"/>
        </w:rPr>
        <w:t>на</w:t>
      </w:r>
      <w:proofErr w:type="gramEnd"/>
      <w:r w:rsidRPr="001A4670">
        <w:rPr>
          <w:rFonts w:ascii="Times New Roman" w:hAnsi="Times New Roman" w:cs="Times New Roman"/>
          <w:sz w:val="28"/>
          <w:szCs w:val="28"/>
        </w:rPr>
        <w:t xml:space="preserve"> условиях, предусмотренных Положением о проведении конкурса по определению организатора ярмарки на территории городского округа город Уфа Республики Башкортостан и направляет настоящую заявку. </w:t>
      </w:r>
    </w:p>
    <w:p w:rsidR="00B96606" w:rsidRDefault="001A4670" w:rsidP="001A4670">
      <w:pPr>
        <w:tabs>
          <w:tab w:val="left" w:pos="5137"/>
        </w:tabs>
        <w:spacing w:after="0"/>
        <w:jc w:val="both"/>
        <w:rPr>
          <w:rFonts w:ascii="Times New Roman" w:hAnsi="Times New Roman" w:cs="Times New Roman"/>
          <w:sz w:val="28"/>
          <w:szCs w:val="28"/>
        </w:rPr>
      </w:pPr>
      <w:r w:rsidRPr="001A4670">
        <w:rPr>
          <w:rFonts w:ascii="Times New Roman" w:hAnsi="Times New Roman" w:cs="Times New Roman"/>
          <w:sz w:val="28"/>
          <w:szCs w:val="28"/>
        </w:rPr>
        <w:t>Настоящей заявкой участник конкурса подтверждает, что в отношении</w:t>
      </w:r>
    </w:p>
    <w:p w:rsidR="00B96606" w:rsidRPr="00B96606" w:rsidRDefault="00B96606" w:rsidP="00B96606">
      <w:pPr>
        <w:tabs>
          <w:tab w:val="left" w:pos="5137"/>
        </w:tabs>
        <w:spacing w:after="0"/>
        <w:jc w:val="center"/>
        <w:rPr>
          <w:rFonts w:ascii="Times New Roman" w:hAnsi="Times New Roman" w:cs="Times New Roman"/>
          <w:sz w:val="18"/>
          <w:szCs w:val="18"/>
        </w:rPr>
      </w:pPr>
      <w:r>
        <w:rPr>
          <w:rFonts w:ascii="Times New Roman" w:hAnsi="Times New Roman" w:cs="Times New Roman"/>
          <w:sz w:val="28"/>
          <w:szCs w:val="28"/>
        </w:rPr>
        <w:t>__________________________________________________________________</w:t>
      </w:r>
      <w:r w:rsidR="001A4670" w:rsidRPr="001A4670">
        <w:rPr>
          <w:rFonts w:ascii="Times New Roman" w:hAnsi="Times New Roman" w:cs="Times New Roman"/>
          <w:sz w:val="28"/>
          <w:szCs w:val="28"/>
        </w:rPr>
        <w:t xml:space="preserve"> </w:t>
      </w:r>
      <w:r w:rsidR="001A4670" w:rsidRPr="00B96606">
        <w:rPr>
          <w:rFonts w:ascii="Times New Roman" w:hAnsi="Times New Roman" w:cs="Times New Roman"/>
          <w:sz w:val="18"/>
          <w:szCs w:val="18"/>
        </w:rPr>
        <w:t>(наименование юридического лица, Ф.И.О. индивидуального предпринимателя)</w:t>
      </w:r>
    </w:p>
    <w:p w:rsidR="00827B9D" w:rsidRDefault="001A4670" w:rsidP="001A4670">
      <w:pPr>
        <w:tabs>
          <w:tab w:val="left" w:pos="5137"/>
        </w:tabs>
        <w:spacing w:after="0"/>
        <w:jc w:val="both"/>
        <w:rPr>
          <w:rFonts w:ascii="Times New Roman" w:hAnsi="Times New Roman" w:cs="Times New Roman"/>
          <w:sz w:val="28"/>
          <w:szCs w:val="28"/>
        </w:rPr>
      </w:pPr>
      <w:proofErr w:type="gramStart"/>
      <w:r w:rsidRPr="001A4670">
        <w:rPr>
          <w:rFonts w:ascii="Times New Roman" w:hAnsi="Times New Roman" w:cs="Times New Roman"/>
          <w:sz w:val="28"/>
          <w:szCs w:val="28"/>
        </w:rPr>
        <w:t>не</w:t>
      </w:r>
      <w:proofErr w:type="gramEnd"/>
      <w:r w:rsidRPr="001A4670">
        <w:rPr>
          <w:rFonts w:ascii="Times New Roman" w:hAnsi="Times New Roman" w:cs="Times New Roman"/>
          <w:sz w:val="28"/>
          <w:szCs w:val="28"/>
        </w:rPr>
        <w:t xml:space="preserve"> проводится процедура ликвидации, а также отсутствует решение арбитражного суда о признании банкротом и об открытии конкурсного производства; деятельность участника конкурса не приостановлена в порядке, предусмотренном Кодексом Российской Федерации об административных правонарушениях, на день подачи настоящей заявки, представленная в Претендент на участие в конкурсе по определению организатора</w:t>
      </w:r>
    </w:p>
    <w:p w:rsidR="00B96606" w:rsidRDefault="00B96606" w:rsidP="00C02C93">
      <w:pPr>
        <w:spacing w:after="0"/>
        <w:jc w:val="both"/>
        <w:rPr>
          <w:rFonts w:ascii="Times New Roman" w:hAnsi="Times New Roman" w:cs="Times New Roman"/>
          <w:sz w:val="28"/>
          <w:szCs w:val="28"/>
        </w:rPr>
      </w:pPr>
      <w:r w:rsidRPr="00B96606">
        <w:rPr>
          <w:rFonts w:ascii="Times New Roman" w:hAnsi="Times New Roman" w:cs="Times New Roman"/>
          <w:sz w:val="28"/>
          <w:szCs w:val="28"/>
        </w:rPr>
        <w:t xml:space="preserve">1. Данные о заявителе </w:t>
      </w:r>
    </w:p>
    <w:tbl>
      <w:tblPr>
        <w:tblStyle w:val="a7"/>
        <w:tblW w:w="0" w:type="auto"/>
        <w:tblLook w:val="04A0" w:firstRow="1" w:lastRow="0" w:firstColumn="1" w:lastColumn="0" w:noHBand="0" w:noVBand="1"/>
      </w:tblPr>
      <w:tblGrid>
        <w:gridCol w:w="421"/>
        <w:gridCol w:w="4677"/>
        <w:gridCol w:w="4247"/>
      </w:tblGrid>
      <w:tr w:rsidR="001673C7" w:rsidTr="001673C7">
        <w:tc>
          <w:tcPr>
            <w:tcW w:w="421" w:type="dxa"/>
          </w:tcPr>
          <w:p w:rsidR="001673C7" w:rsidRPr="001673C7" w:rsidRDefault="001673C7" w:rsidP="00C02C93">
            <w:pPr>
              <w:jc w:val="both"/>
              <w:rPr>
                <w:rFonts w:ascii="Times New Roman" w:hAnsi="Times New Roman" w:cs="Times New Roman"/>
                <w:sz w:val="24"/>
                <w:szCs w:val="24"/>
              </w:rPr>
            </w:pPr>
            <w:r w:rsidRPr="001673C7">
              <w:rPr>
                <w:rFonts w:ascii="Times New Roman" w:hAnsi="Times New Roman" w:cs="Times New Roman"/>
                <w:sz w:val="24"/>
                <w:szCs w:val="24"/>
              </w:rPr>
              <w:t>1</w:t>
            </w:r>
          </w:p>
        </w:tc>
        <w:tc>
          <w:tcPr>
            <w:tcW w:w="4677" w:type="dxa"/>
          </w:tcPr>
          <w:p w:rsidR="001673C7" w:rsidRPr="001673C7" w:rsidRDefault="001673C7" w:rsidP="001673C7">
            <w:pPr>
              <w:jc w:val="center"/>
              <w:rPr>
                <w:rFonts w:ascii="Times New Roman" w:hAnsi="Times New Roman" w:cs="Times New Roman"/>
                <w:sz w:val="24"/>
                <w:szCs w:val="24"/>
              </w:rPr>
            </w:pPr>
            <w:r w:rsidRPr="001673C7">
              <w:rPr>
                <w:rFonts w:ascii="Times New Roman" w:hAnsi="Times New Roman" w:cs="Times New Roman"/>
                <w:sz w:val="24"/>
                <w:szCs w:val="24"/>
              </w:rPr>
              <w:t>2</w:t>
            </w:r>
          </w:p>
        </w:tc>
        <w:tc>
          <w:tcPr>
            <w:tcW w:w="4247" w:type="dxa"/>
          </w:tcPr>
          <w:p w:rsidR="001673C7" w:rsidRPr="001673C7" w:rsidRDefault="001673C7" w:rsidP="001673C7">
            <w:pPr>
              <w:jc w:val="center"/>
              <w:rPr>
                <w:rFonts w:ascii="Times New Roman" w:hAnsi="Times New Roman" w:cs="Times New Roman"/>
                <w:sz w:val="24"/>
                <w:szCs w:val="24"/>
              </w:rPr>
            </w:pPr>
            <w:r w:rsidRPr="001673C7">
              <w:rPr>
                <w:rFonts w:ascii="Times New Roman" w:hAnsi="Times New Roman" w:cs="Times New Roman"/>
                <w:sz w:val="24"/>
                <w:szCs w:val="24"/>
              </w:rPr>
              <w:t>3</w:t>
            </w:r>
          </w:p>
        </w:tc>
      </w:tr>
      <w:tr w:rsidR="001673C7" w:rsidTr="001673C7">
        <w:tc>
          <w:tcPr>
            <w:tcW w:w="421" w:type="dxa"/>
          </w:tcPr>
          <w:p w:rsidR="001673C7" w:rsidRPr="001673C7" w:rsidRDefault="001673C7" w:rsidP="00C02C93">
            <w:pPr>
              <w:jc w:val="both"/>
              <w:rPr>
                <w:rFonts w:ascii="Times New Roman" w:hAnsi="Times New Roman" w:cs="Times New Roman"/>
                <w:sz w:val="24"/>
                <w:szCs w:val="24"/>
              </w:rPr>
            </w:pPr>
            <w:r>
              <w:rPr>
                <w:rFonts w:ascii="Times New Roman" w:hAnsi="Times New Roman" w:cs="Times New Roman"/>
                <w:sz w:val="24"/>
                <w:szCs w:val="24"/>
              </w:rPr>
              <w:t>1</w:t>
            </w:r>
          </w:p>
        </w:tc>
        <w:tc>
          <w:tcPr>
            <w:tcW w:w="4677" w:type="dxa"/>
          </w:tcPr>
          <w:p w:rsidR="001673C7" w:rsidRPr="001673C7" w:rsidRDefault="001673C7" w:rsidP="001673C7">
            <w:pPr>
              <w:jc w:val="both"/>
              <w:rPr>
                <w:rFonts w:ascii="Times New Roman" w:hAnsi="Times New Roman" w:cs="Times New Roman"/>
                <w:sz w:val="24"/>
                <w:szCs w:val="24"/>
              </w:rPr>
            </w:pPr>
            <w:r w:rsidRPr="001673C7">
              <w:rPr>
                <w:rFonts w:ascii="Times New Roman" w:hAnsi="Times New Roman" w:cs="Times New Roman"/>
                <w:sz w:val="24"/>
                <w:szCs w:val="24"/>
              </w:rPr>
              <w:t>Полное наименование</w:t>
            </w:r>
            <w:r>
              <w:rPr>
                <w:rFonts w:ascii="Times New Roman" w:hAnsi="Times New Roman" w:cs="Times New Roman"/>
                <w:sz w:val="24"/>
                <w:szCs w:val="24"/>
              </w:rPr>
              <w:t xml:space="preserve"> юридического лица или Ф.И.О. (отчество при наличии)</w:t>
            </w:r>
            <w:r w:rsidRPr="001673C7">
              <w:rPr>
                <w:rFonts w:ascii="Times New Roman" w:hAnsi="Times New Roman" w:cs="Times New Roman"/>
                <w:sz w:val="24"/>
                <w:szCs w:val="24"/>
              </w:rPr>
              <w:t xml:space="preserve"> </w:t>
            </w:r>
            <w:r>
              <w:rPr>
                <w:rFonts w:ascii="Times New Roman" w:hAnsi="Times New Roman" w:cs="Times New Roman"/>
                <w:sz w:val="24"/>
                <w:szCs w:val="24"/>
              </w:rPr>
              <w:t>индивидуального предпринимателя</w:t>
            </w:r>
          </w:p>
        </w:tc>
        <w:tc>
          <w:tcPr>
            <w:tcW w:w="4247" w:type="dxa"/>
          </w:tcPr>
          <w:p w:rsidR="001673C7" w:rsidRPr="001673C7" w:rsidRDefault="001673C7" w:rsidP="00C02C93">
            <w:pPr>
              <w:jc w:val="both"/>
              <w:rPr>
                <w:rFonts w:ascii="Times New Roman" w:hAnsi="Times New Roman" w:cs="Times New Roman"/>
                <w:sz w:val="24"/>
                <w:szCs w:val="24"/>
              </w:rPr>
            </w:pPr>
          </w:p>
        </w:tc>
      </w:tr>
      <w:tr w:rsidR="001673C7" w:rsidTr="001673C7">
        <w:tc>
          <w:tcPr>
            <w:tcW w:w="421" w:type="dxa"/>
          </w:tcPr>
          <w:p w:rsidR="001673C7" w:rsidRPr="001673C7" w:rsidRDefault="001673C7" w:rsidP="00C02C93">
            <w:pPr>
              <w:jc w:val="both"/>
              <w:rPr>
                <w:rFonts w:ascii="Times New Roman" w:hAnsi="Times New Roman" w:cs="Times New Roman"/>
                <w:sz w:val="24"/>
                <w:szCs w:val="24"/>
              </w:rPr>
            </w:pPr>
          </w:p>
        </w:tc>
        <w:tc>
          <w:tcPr>
            <w:tcW w:w="4677" w:type="dxa"/>
          </w:tcPr>
          <w:p w:rsidR="001673C7" w:rsidRPr="001673C7" w:rsidRDefault="001673C7" w:rsidP="001673C7">
            <w:pPr>
              <w:jc w:val="both"/>
              <w:rPr>
                <w:rFonts w:ascii="Times New Roman" w:hAnsi="Times New Roman" w:cs="Times New Roman"/>
                <w:sz w:val="24"/>
                <w:szCs w:val="24"/>
              </w:rPr>
            </w:pPr>
            <w:r>
              <w:rPr>
                <w:rFonts w:ascii="Times New Roman" w:hAnsi="Times New Roman" w:cs="Times New Roman"/>
                <w:sz w:val="24"/>
                <w:szCs w:val="24"/>
              </w:rPr>
              <w:t>Ф.И.О. (отчество при наличии)</w:t>
            </w:r>
            <w:r w:rsidRPr="001673C7">
              <w:rPr>
                <w:rFonts w:ascii="Times New Roman" w:hAnsi="Times New Roman" w:cs="Times New Roman"/>
                <w:sz w:val="24"/>
                <w:szCs w:val="24"/>
              </w:rPr>
              <w:t xml:space="preserve"> </w:t>
            </w:r>
            <w:r>
              <w:rPr>
                <w:rFonts w:ascii="Times New Roman" w:hAnsi="Times New Roman" w:cs="Times New Roman"/>
                <w:sz w:val="24"/>
                <w:szCs w:val="24"/>
              </w:rPr>
              <w:t>и контактный телефон представителя заявителя</w:t>
            </w:r>
          </w:p>
        </w:tc>
        <w:tc>
          <w:tcPr>
            <w:tcW w:w="4247" w:type="dxa"/>
          </w:tcPr>
          <w:p w:rsidR="001673C7" w:rsidRPr="001673C7" w:rsidRDefault="001673C7" w:rsidP="00C02C93">
            <w:pPr>
              <w:jc w:val="both"/>
              <w:rPr>
                <w:rFonts w:ascii="Times New Roman" w:hAnsi="Times New Roman" w:cs="Times New Roman"/>
                <w:sz w:val="24"/>
                <w:szCs w:val="24"/>
              </w:rPr>
            </w:pPr>
          </w:p>
        </w:tc>
      </w:tr>
      <w:tr w:rsidR="001673C7" w:rsidTr="0039155A">
        <w:tc>
          <w:tcPr>
            <w:tcW w:w="421" w:type="dxa"/>
          </w:tcPr>
          <w:p w:rsidR="001673C7" w:rsidRPr="001673C7" w:rsidRDefault="001673C7" w:rsidP="00C02C93">
            <w:pPr>
              <w:jc w:val="both"/>
              <w:rPr>
                <w:rFonts w:ascii="Times New Roman" w:hAnsi="Times New Roman" w:cs="Times New Roman"/>
                <w:sz w:val="24"/>
                <w:szCs w:val="24"/>
              </w:rPr>
            </w:pPr>
          </w:p>
        </w:tc>
        <w:tc>
          <w:tcPr>
            <w:tcW w:w="8924" w:type="dxa"/>
            <w:gridSpan w:val="2"/>
          </w:tcPr>
          <w:p w:rsidR="001673C7" w:rsidRPr="001673C7" w:rsidRDefault="001673C7" w:rsidP="00917932">
            <w:pPr>
              <w:jc w:val="center"/>
              <w:rPr>
                <w:rFonts w:ascii="Times New Roman" w:hAnsi="Times New Roman" w:cs="Times New Roman"/>
                <w:sz w:val="24"/>
                <w:szCs w:val="24"/>
              </w:rPr>
            </w:pPr>
            <w:r>
              <w:rPr>
                <w:rFonts w:ascii="Times New Roman" w:hAnsi="Times New Roman" w:cs="Times New Roman"/>
                <w:sz w:val="24"/>
                <w:szCs w:val="24"/>
              </w:rPr>
              <w:t>Регистрационные данные</w:t>
            </w:r>
          </w:p>
        </w:tc>
      </w:tr>
      <w:tr w:rsidR="001673C7" w:rsidTr="001673C7">
        <w:tc>
          <w:tcPr>
            <w:tcW w:w="421" w:type="dxa"/>
          </w:tcPr>
          <w:p w:rsidR="001673C7" w:rsidRPr="001673C7" w:rsidRDefault="001673C7" w:rsidP="00C02C93">
            <w:pPr>
              <w:jc w:val="both"/>
              <w:rPr>
                <w:rFonts w:ascii="Times New Roman" w:hAnsi="Times New Roman" w:cs="Times New Roman"/>
                <w:sz w:val="24"/>
                <w:szCs w:val="24"/>
              </w:rPr>
            </w:pPr>
            <w:r>
              <w:rPr>
                <w:rFonts w:ascii="Times New Roman" w:hAnsi="Times New Roman" w:cs="Times New Roman"/>
                <w:sz w:val="24"/>
                <w:szCs w:val="24"/>
              </w:rPr>
              <w:t>2</w:t>
            </w:r>
          </w:p>
        </w:tc>
        <w:tc>
          <w:tcPr>
            <w:tcW w:w="4677" w:type="dxa"/>
          </w:tcPr>
          <w:p w:rsidR="001673C7" w:rsidRPr="001673C7" w:rsidRDefault="001673C7" w:rsidP="00C02C93">
            <w:pPr>
              <w:jc w:val="both"/>
              <w:rPr>
                <w:rFonts w:ascii="Times New Roman" w:hAnsi="Times New Roman" w:cs="Times New Roman"/>
                <w:sz w:val="24"/>
                <w:szCs w:val="24"/>
              </w:rPr>
            </w:pPr>
            <w:r>
              <w:rPr>
                <w:rFonts w:ascii="Times New Roman" w:hAnsi="Times New Roman" w:cs="Times New Roman"/>
                <w:sz w:val="24"/>
                <w:szCs w:val="24"/>
              </w:rPr>
              <w:t xml:space="preserve">Дата, место и орган регистрации юридического лица, индивидуального предпринимателя  </w:t>
            </w:r>
          </w:p>
        </w:tc>
        <w:tc>
          <w:tcPr>
            <w:tcW w:w="4247" w:type="dxa"/>
          </w:tcPr>
          <w:p w:rsidR="001673C7" w:rsidRPr="001673C7" w:rsidRDefault="001673C7" w:rsidP="00C02C93">
            <w:pPr>
              <w:jc w:val="both"/>
              <w:rPr>
                <w:rFonts w:ascii="Times New Roman" w:hAnsi="Times New Roman" w:cs="Times New Roman"/>
                <w:sz w:val="24"/>
                <w:szCs w:val="24"/>
              </w:rPr>
            </w:pPr>
          </w:p>
        </w:tc>
      </w:tr>
      <w:tr w:rsidR="001673C7" w:rsidTr="001673C7">
        <w:tc>
          <w:tcPr>
            <w:tcW w:w="421" w:type="dxa"/>
          </w:tcPr>
          <w:p w:rsidR="001673C7" w:rsidRPr="001673C7" w:rsidRDefault="001673C7" w:rsidP="00C02C93">
            <w:pPr>
              <w:jc w:val="both"/>
              <w:rPr>
                <w:rFonts w:ascii="Times New Roman" w:hAnsi="Times New Roman" w:cs="Times New Roman"/>
                <w:sz w:val="24"/>
                <w:szCs w:val="24"/>
              </w:rPr>
            </w:pPr>
          </w:p>
        </w:tc>
        <w:tc>
          <w:tcPr>
            <w:tcW w:w="4677" w:type="dxa"/>
          </w:tcPr>
          <w:p w:rsidR="001673C7" w:rsidRPr="001673C7" w:rsidRDefault="001673C7" w:rsidP="00C02C93">
            <w:pPr>
              <w:jc w:val="both"/>
              <w:rPr>
                <w:rFonts w:ascii="Times New Roman" w:hAnsi="Times New Roman" w:cs="Times New Roman"/>
                <w:sz w:val="24"/>
                <w:szCs w:val="24"/>
              </w:rPr>
            </w:pPr>
            <w:r>
              <w:rPr>
                <w:rFonts w:ascii="Times New Roman" w:hAnsi="Times New Roman" w:cs="Times New Roman"/>
                <w:sz w:val="24"/>
                <w:szCs w:val="24"/>
              </w:rPr>
              <w:t>ОГРН</w:t>
            </w:r>
          </w:p>
        </w:tc>
        <w:tc>
          <w:tcPr>
            <w:tcW w:w="4247" w:type="dxa"/>
          </w:tcPr>
          <w:p w:rsidR="001673C7" w:rsidRPr="001673C7" w:rsidRDefault="001673C7" w:rsidP="00C02C93">
            <w:pPr>
              <w:jc w:val="both"/>
              <w:rPr>
                <w:rFonts w:ascii="Times New Roman" w:hAnsi="Times New Roman" w:cs="Times New Roman"/>
                <w:sz w:val="24"/>
                <w:szCs w:val="24"/>
              </w:rPr>
            </w:pPr>
          </w:p>
        </w:tc>
      </w:tr>
      <w:tr w:rsidR="001673C7" w:rsidTr="001673C7">
        <w:tc>
          <w:tcPr>
            <w:tcW w:w="421" w:type="dxa"/>
          </w:tcPr>
          <w:p w:rsidR="001673C7" w:rsidRPr="001673C7" w:rsidRDefault="001673C7" w:rsidP="00C02C93">
            <w:pPr>
              <w:jc w:val="both"/>
              <w:rPr>
                <w:rFonts w:ascii="Times New Roman" w:hAnsi="Times New Roman" w:cs="Times New Roman"/>
                <w:sz w:val="24"/>
                <w:szCs w:val="24"/>
              </w:rPr>
            </w:pPr>
          </w:p>
        </w:tc>
        <w:tc>
          <w:tcPr>
            <w:tcW w:w="4677" w:type="dxa"/>
          </w:tcPr>
          <w:p w:rsidR="001673C7" w:rsidRPr="001673C7" w:rsidRDefault="001673C7" w:rsidP="00C02C93">
            <w:pPr>
              <w:jc w:val="both"/>
              <w:rPr>
                <w:rFonts w:ascii="Times New Roman" w:hAnsi="Times New Roman" w:cs="Times New Roman"/>
                <w:sz w:val="24"/>
                <w:szCs w:val="24"/>
              </w:rPr>
            </w:pPr>
            <w:r>
              <w:rPr>
                <w:rFonts w:ascii="Times New Roman" w:hAnsi="Times New Roman" w:cs="Times New Roman"/>
                <w:sz w:val="24"/>
                <w:szCs w:val="24"/>
              </w:rPr>
              <w:t>ИНН</w:t>
            </w:r>
          </w:p>
        </w:tc>
        <w:tc>
          <w:tcPr>
            <w:tcW w:w="4247" w:type="dxa"/>
          </w:tcPr>
          <w:p w:rsidR="001673C7" w:rsidRPr="001673C7" w:rsidRDefault="001673C7" w:rsidP="00C02C93">
            <w:pPr>
              <w:jc w:val="both"/>
              <w:rPr>
                <w:rFonts w:ascii="Times New Roman" w:hAnsi="Times New Roman" w:cs="Times New Roman"/>
                <w:sz w:val="24"/>
                <w:szCs w:val="24"/>
              </w:rPr>
            </w:pPr>
          </w:p>
        </w:tc>
      </w:tr>
      <w:tr w:rsidR="001673C7" w:rsidTr="001673C7">
        <w:tc>
          <w:tcPr>
            <w:tcW w:w="421" w:type="dxa"/>
          </w:tcPr>
          <w:p w:rsidR="001673C7" w:rsidRPr="001673C7" w:rsidRDefault="001673C7" w:rsidP="00C02C93">
            <w:pPr>
              <w:jc w:val="both"/>
              <w:rPr>
                <w:rFonts w:ascii="Times New Roman" w:hAnsi="Times New Roman" w:cs="Times New Roman"/>
                <w:sz w:val="24"/>
                <w:szCs w:val="24"/>
              </w:rPr>
            </w:pPr>
          </w:p>
        </w:tc>
        <w:tc>
          <w:tcPr>
            <w:tcW w:w="4677" w:type="dxa"/>
          </w:tcPr>
          <w:p w:rsidR="001673C7" w:rsidRPr="001673C7" w:rsidRDefault="001673C7" w:rsidP="00C02C93">
            <w:pPr>
              <w:jc w:val="both"/>
              <w:rPr>
                <w:rFonts w:ascii="Times New Roman" w:hAnsi="Times New Roman" w:cs="Times New Roman"/>
                <w:sz w:val="24"/>
                <w:szCs w:val="24"/>
              </w:rPr>
            </w:pPr>
            <w:r>
              <w:rPr>
                <w:rFonts w:ascii="Times New Roman" w:hAnsi="Times New Roman" w:cs="Times New Roman"/>
                <w:sz w:val="24"/>
                <w:szCs w:val="24"/>
              </w:rPr>
              <w:t>КПП</w:t>
            </w:r>
          </w:p>
        </w:tc>
        <w:tc>
          <w:tcPr>
            <w:tcW w:w="4247" w:type="dxa"/>
          </w:tcPr>
          <w:p w:rsidR="001673C7" w:rsidRPr="001673C7" w:rsidRDefault="001673C7" w:rsidP="00C02C93">
            <w:pPr>
              <w:jc w:val="both"/>
              <w:rPr>
                <w:rFonts w:ascii="Times New Roman" w:hAnsi="Times New Roman" w:cs="Times New Roman"/>
                <w:sz w:val="24"/>
                <w:szCs w:val="24"/>
              </w:rPr>
            </w:pPr>
          </w:p>
        </w:tc>
      </w:tr>
      <w:tr w:rsidR="001673C7" w:rsidTr="001673C7">
        <w:tc>
          <w:tcPr>
            <w:tcW w:w="421" w:type="dxa"/>
          </w:tcPr>
          <w:p w:rsidR="001673C7" w:rsidRPr="001673C7" w:rsidRDefault="001673C7" w:rsidP="00C02C93">
            <w:pPr>
              <w:jc w:val="both"/>
              <w:rPr>
                <w:rFonts w:ascii="Times New Roman" w:hAnsi="Times New Roman" w:cs="Times New Roman"/>
                <w:sz w:val="24"/>
                <w:szCs w:val="24"/>
              </w:rPr>
            </w:pPr>
          </w:p>
        </w:tc>
        <w:tc>
          <w:tcPr>
            <w:tcW w:w="4677" w:type="dxa"/>
          </w:tcPr>
          <w:p w:rsidR="001673C7" w:rsidRPr="001673C7" w:rsidRDefault="001673C7" w:rsidP="00C02C93">
            <w:pPr>
              <w:jc w:val="both"/>
              <w:rPr>
                <w:rFonts w:ascii="Times New Roman" w:hAnsi="Times New Roman" w:cs="Times New Roman"/>
                <w:sz w:val="24"/>
                <w:szCs w:val="24"/>
              </w:rPr>
            </w:pPr>
            <w:r>
              <w:rPr>
                <w:rFonts w:ascii="Times New Roman" w:hAnsi="Times New Roman" w:cs="Times New Roman"/>
                <w:sz w:val="24"/>
                <w:szCs w:val="24"/>
              </w:rPr>
              <w:t>ОКПО</w:t>
            </w:r>
          </w:p>
        </w:tc>
        <w:tc>
          <w:tcPr>
            <w:tcW w:w="4247" w:type="dxa"/>
          </w:tcPr>
          <w:p w:rsidR="001673C7" w:rsidRPr="001673C7" w:rsidRDefault="001673C7" w:rsidP="00C02C93">
            <w:pPr>
              <w:jc w:val="both"/>
              <w:rPr>
                <w:rFonts w:ascii="Times New Roman" w:hAnsi="Times New Roman" w:cs="Times New Roman"/>
                <w:sz w:val="24"/>
                <w:szCs w:val="24"/>
              </w:rPr>
            </w:pPr>
          </w:p>
        </w:tc>
      </w:tr>
      <w:tr w:rsidR="001673C7" w:rsidTr="00CA34FA">
        <w:tc>
          <w:tcPr>
            <w:tcW w:w="421" w:type="dxa"/>
          </w:tcPr>
          <w:p w:rsidR="001673C7" w:rsidRPr="001673C7" w:rsidRDefault="001673C7" w:rsidP="00C02C93">
            <w:pPr>
              <w:jc w:val="both"/>
              <w:rPr>
                <w:rFonts w:ascii="Times New Roman" w:hAnsi="Times New Roman" w:cs="Times New Roman"/>
                <w:sz w:val="24"/>
                <w:szCs w:val="24"/>
              </w:rPr>
            </w:pPr>
          </w:p>
        </w:tc>
        <w:tc>
          <w:tcPr>
            <w:tcW w:w="8924" w:type="dxa"/>
            <w:gridSpan w:val="2"/>
          </w:tcPr>
          <w:p w:rsidR="001673C7" w:rsidRPr="001673C7" w:rsidRDefault="001673C7" w:rsidP="00917932">
            <w:pPr>
              <w:jc w:val="center"/>
              <w:rPr>
                <w:rFonts w:ascii="Times New Roman" w:hAnsi="Times New Roman" w:cs="Times New Roman"/>
                <w:sz w:val="24"/>
                <w:szCs w:val="24"/>
              </w:rPr>
            </w:pPr>
            <w:r>
              <w:rPr>
                <w:rFonts w:ascii="Times New Roman" w:hAnsi="Times New Roman" w:cs="Times New Roman"/>
                <w:sz w:val="24"/>
                <w:szCs w:val="24"/>
              </w:rPr>
              <w:t>Юридический адрес/место жительства</w:t>
            </w:r>
          </w:p>
        </w:tc>
      </w:tr>
      <w:tr w:rsidR="001673C7" w:rsidTr="001673C7">
        <w:tc>
          <w:tcPr>
            <w:tcW w:w="421" w:type="dxa"/>
          </w:tcPr>
          <w:p w:rsidR="001673C7" w:rsidRPr="001673C7" w:rsidRDefault="001673C7" w:rsidP="00C02C93">
            <w:pPr>
              <w:jc w:val="both"/>
              <w:rPr>
                <w:rFonts w:ascii="Times New Roman" w:hAnsi="Times New Roman" w:cs="Times New Roman"/>
                <w:sz w:val="24"/>
                <w:szCs w:val="24"/>
              </w:rPr>
            </w:pPr>
            <w:r>
              <w:rPr>
                <w:rFonts w:ascii="Times New Roman" w:hAnsi="Times New Roman" w:cs="Times New Roman"/>
                <w:sz w:val="24"/>
                <w:szCs w:val="24"/>
              </w:rPr>
              <w:t>3</w:t>
            </w:r>
          </w:p>
        </w:tc>
        <w:tc>
          <w:tcPr>
            <w:tcW w:w="4677" w:type="dxa"/>
          </w:tcPr>
          <w:p w:rsidR="001673C7" w:rsidRDefault="00917932" w:rsidP="00C02C93">
            <w:pPr>
              <w:jc w:val="both"/>
              <w:rPr>
                <w:rFonts w:ascii="Times New Roman" w:hAnsi="Times New Roman" w:cs="Times New Roman"/>
                <w:sz w:val="24"/>
                <w:szCs w:val="24"/>
              </w:rPr>
            </w:pPr>
            <w:r>
              <w:rPr>
                <w:rFonts w:ascii="Times New Roman" w:hAnsi="Times New Roman" w:cs="Times New Roman"/>
                <w:sz w:val="24"/>
                <w:szCs w:val="24"/>
              </w:rPr>
              <w:t>Юридический адрес</w:t>
            </w:r>
          </w:p>
        </w:tc>
        <w:tc>
          <w:tcPr>
            <w:tcW w:w="4247" w:type="dxa"/>
          </w:tcPr>
          <w:p w:rsidR="001673C7" w:rsidRPr="001673C7" w:rsidRDefault="001673C7" w:rsidP="00C02C93">
            <w:pPr>
              <w:jc w:val="both"/>
              <w:rPr>
                <w:rFonts w:ascii="Times New Roman" w:hAnsi="Times New Roman" w:cs="Times New Roman"/>
                <w:sz w:val="24"/>
                <w:szCs w:val="24"/>
              </w:rPr>
            </w:pPr>
          </w:p>
        </w:tc>
      </w:tr>
      <w:tr w:rsidR="001673C7" w:rsidTr="001673C7">
        <w:tc>
          <w:tcPr>
            <w:tcW w:w="421" w:type="dxa"/>
          </w:tcPr>
          <w:p w:rsidR="001673C7" w:rsidRPr="001673C7" w:rsidRDefault="001673C7" w:rsidP="00C02C93">
            <w:pPr>
              <w:jc w:val="both"/>
              <w:rPr>
                <w:rFonts w:ascii="Times New Roman" w:hAnsi="Times New Roman" w:cs="Times New Roman"/>
                <w:sz w:val="24"/>
                <w:szCs w:val="24"/>
              </w:rPr>
            </w:pPr>
          </w:p>
        </w:tc>
        <w:tc>
          <w:tcPr>
            <w:tcW w:w="4677" w:type="dxa"/>
          </w:tcPr>
          <w:p w:rsidR="001673C7" w:rsidRDefault="00917932" w:rsidP="00C02C93">
            <w:pPr>
              <w:jc w:val="both"/>
              <w:rPr>
                <w:rFonts w:ascii="Times New Roman" w:hAnsi="Times New Roman" w:cs="Times New Roman"/>
                <w:sz w:val="24"/>
                <w:szCs w:val="24"/>
              </w:rPr>
            </w:pPr>
            <w:r>
              <w:rPr>
                <w:rFonts w:ascii="Times New Roman" w:hAnsi="Times New Roman" w:cs="Times New Roman"/>
                <w:sz w:val="24"/>
                <w:szCs w:val="24"/>
              </w:rPr>
              <w:t>Город</w:t>
            </w:r>
          </w:p>
        </w:tc>
        <w:tc>
          <w:tcPr>
            <w:tcW w:w="4247" w:type="dxa"/>
          </w:tcPr>
          <w:p w:rsidR="001673C7" w:rsidRPr="001673C7" w:rsidRDefault="001673C7" w:rsidP="00C02C93">
            <w:pPr>
              <w:jc w:val="both"/>
              <w:rPr>
                <w:rFonts w:ascii="Times New Roman" w:hAnsi="Times New Roman" w:cs="Times New Roman"/>
                <w:sz w:val="24"/>
                <w:szCs w:val="24"/>
              </w:rPr>
            </w:pPr>
          </w:p>
        </w:tc>
      </w:tr>
      <w:tr w:rsidR="001673C7" w:rsidTr="001673C7">
        <w:tc>
          <w:tcPr>
            <w:tcW w:w="421" w:type="dxa"/>
          </w:tcPr>
          <w:p w:rsidR="001673C7" w:rsidRPr="001673C7" w:rsidRDefault="001673C7" w:rsidP="00C02C93">
            <w:pPr>
              <w:jc w:val="both"/>
              <w:rPr>
                <w:rFonts w:ascii="Times New Roman" w:hAnsi="Times New Roman" w:cs="Times New Roman"/>
                <w:sz w:val="24"/>
                <w:szCs w:val="24"/>
              </w:rPr>
            </w:pPr>
          </w:p>
        </w:tc>
        <w:tc>
          <w:tcPr>
            <w:tcW w:w="4677" w:type="dxa"/>
          </w:tcPr>
          <w:p w:rsidR="001673C7" w:rsidRDefault="00917932" w:rsidP="00917932">
            <w:pPr>
              <w:jc w:val="both"/>
              <w:rPr>
                <w:rFonts w:ascii="Times New Roman" w:hAnsi="Times New Roman" w:cs="Times New Roman"/>
                <w:sz w:val="24"/>
                <w:szCs w:val="24"/>
              </w:rPr>
            </w:pPr>
            <w:r>
              <w:rPr>
                <w:rFonts w:ascii="Times New Roman" w:hAnsi="Times New Roman" w:cs="Times New Roman"/>
                <w:sz w:val="24"/>
                <w:szCs w:val="24"/>
              </w:rPr>
              <w:t>Улица (проспект, переулок и т.д.)</w:t>
            </w:r>
          </w:p>
        </w:tc>
        <w:tc>
          <w:tcPr>
            <w:tcW w:w="4247" w:type="dxa"/>
          </w:tcPr>
          <w:p w:rsidR="001673C7" w:rsidRPr="001673C7" w:rsidRDefault="001673C7" w:rsidP="00C02C93">
            <w:pPr>
              <w:jc w:val="both"/>
              <w:rPr>
                <w:rFonts w:ascii="Times New Roman" w:hAnsi="Times New Roman" w:cs="Times New Roman"/>
                <w:sz w:val="24"/>
                <w:szCs w:val="24"/>
              </w:rPr>
            </w:pPr>
          </w:p>
        </w:tc>
      </w:tr>
      <w:tr w:rsidR="001673C7" w:rsidTr="001673C7">
        <w:tc>
          <w:tcPr>
            <w:tcW w:w="421" w:type="dxa"/>
          </w:tcPr>
          <w:p w:rsidR="001673C7" w:rsidRPr="001673C7" w:rsidRDefault="001673C7" w:rsidP="00C02C93">
            <w:pPr>
              <w:jc w:val="both"/>
              <w:rPr>
                <w:rFonts w:ascii="Times New Roman" w:hAnsi="Times New Roman" w:cs="Times New Roman"/>
                <w:sz w:val="24"/>
                <w:szCs w:val="24"/>
              </w:rPr>
            </w:pPr>
          </w:p>
        </w:tc>
        <w:tc>
          <w:tcPr>
            <w:tcW w:w="4677" w:type="dxa"/>
          </w:tcPr>
          <w:p w:rsidR="001673C7" w:rsidRDefault="00917932" w:rsidP="00C02C93">
            <w:pPr>
              <w:jc w:val="both"/>
              <w:rPr>
                <w:rFonts w:ascii="Times New Roman" w:hAnsi="Times New Roman" w:cs="Times New Roman"/>
                <w:sz w:val="24"/>
                <w:szCs w:val="24"/>
              </w:rPr>
            </w:pPr>
            <w:r>
              <w:rPr>
                <w:rFonts w:ascii="Times New Roman" w:hAnsi="Times New Roman" w:cs="Times New Roman"/>
                <w:sz w:val="24"/>
                <w:szCs w:val="24"/>
              </w:rPr>
              <w:t>Номер дома, корпус (стр.), офис (кв.)</w:t>
            </w:r>
          </w:p>
        </w:tc>
        <w:tc>
          <w:tcPr>
            <w:tcW w:w="4247" w:type="dxa"/>
          </w:tcPr>
          <w:p w:rsidR="001673C7" w:rsidRPr="001673C7" w:rsidRDefault="001673C7" w:rsidP="00C02C93">
            <w:pPr>
              <w:jc w:val="both"/>
              <w:rPr>
                <w:rFonts w:ascii="Times New Roman" w:hAnsi="Times New Roman" w:cs="Times New Roman"/>
                <w:sz w:val="24"/>
                <w:szCs w:val="24"/>
              </w:rPr>
            </w:pPr>
          </w:p>
        </w:tc>
      </w:tr>
    </w:tbl>
    <w:p w:rsidR="00B96606" w:rsidRDefault="00B96606" w:rsidP="00C02C93">
      <w:pPr>
        <w:spacing w:after="0"/>
        <w:jc w:val="both"/>
        <w:rPr>
          <w:rFonts w:ascii="Times New Roman" w:hAnsi="Times New Roman" w:cs="Times New Roman"/>
          <w:sz w:val="28"/>
          <w:szCs w:val="28"/>
        </w:rPr>
      </w:pPr>
    </w:p>
    <w:p w:rsidR="00B96606" w:rsidRDefault="00B96606" w:rsidP="00C02C93">
      <w:pPr>
        <w:spacing w:after="0"/>
        <w:jc w:val="both"/>
        <w:rPr>
          <w:rFonts w:ascii="Times New Roman" w:hAnsi="Times New Roman" w:cs="Times New Roman"/>
          <w:sz w:val="28"/>
          <w:szCs w:val="28"/>
        </w:rPr>
      </w:pPr>
    </w:p>
    <w:p w:rsidR="00917932" w:rsidRDefault="00B96606" w:rsidP="00C02C93">
      <w:pPr>
        <w:spacing w:after="0"/>
        <w:jc w:val="both"/>
        <w:rPr>
          <w:rFonts w:ascii="Times New Roman" w:hAnsi="Times New Roman" w:cs="Times New Roman"/>
          <w:sz w:val="28"/>
          <w:szCs w:val="28"/>
        </w:rPr>
      </w:pPr>
      <w:r w:rsidRPr="00B96606">
        <w:rPr>
          <w:rFonts w:ascii="Times New Roman" w:hAnsi="Times New Roman" w:cs="Times New Roman"/>
          <w:sz w:val="28"/>
          <w:szCs w:val="28"/>
        </w:rPr>
        <w:t>2. Адрес (координаты) ярмарочной площадки_____</w:t>
      </w:r>
      <w:r w:rsidR="00917932">
        <w:rPr>
          <w:rFonts w:ascii="Times New Roman" w:hAnsi="Times New Roman" w:cs="Times New Roman"/>
          <w:sz w:val="28"/>
          <w:szCs w:val="28"/>
        </w:rPr>
        <w:t>____________________</w:t>
      </w:r>
      <w:r w:rsidRPr="00B96606">
        <w:rPr>
          <w:rFonts w:ascii="Times New Roman" w:hAnsi="Times New Roman" w:cs="Times New Roman"/>
          <w:sz w:val="28"/>
          <w:szCs w:val="28"/>
        </w:rPr>
        <w:t xml:space="preserve">___ </w:t>
      </w:r>
    </w:p>
    <w:p w:rsidR="00917932" w:rsidRDefault="00B96606" w:rsidP="00C02C93">
      <w:pPr>
        <w:spacing w:after="0"/>
        <w:jc w:val="both"/>
        <w:rPr>
          <w:rFonts w:ascii="Times New Roman" w:hAnsi="Times New Roman" w:cs="Times New Roman"/>
          <w:sz w:val="28"/>
          <w:szCs w:val="28"/>
        </w:rPr>
      </w:pPr>
      <w:r w:rsidRPr="00B96606">
        <w:rPr>
          <w:rFonts w:ascii="Times New Roman" w:hAnsi="Times New Roman" w:cs="Times New Roman"/>
          <w:sz w:val="28"/>
          <w:szCs w:val="28"/>
        </w:rPr>
        <w:t>3. Формат ярмарки________________</w:t>
      </w:r>
      <w:r w:rsidR="00917932">
        <w:rPr>
          <w:rFonts w:ascii="Times New Roman" w:hAnsi="Times New Roman" w:cs="Times New Roman"/>
          <w:sz w:val="28"/>
          <w:szCs w:val="28"/>
        </w:rPr>
        <w:t>___________________</w:t>
      </w:r>
      <w:r w:rsidRPr="00B96606">
        <w:rPr>
          <w:rFonts w:ascii="Times New Roman" w:hAnsi="Times New Roman" w:cs="Times New Roman"/>
          <w:sz w:val="28"/>
          <w:szCs w:val="28"/>
        </w:rPr>
        <w:t xml:space="preserve">_______________ </w:t>
      </w:r>
    </w:p>
    <w:p w:rsidR="00917932" w:rsidRDefault="00B96606" w:rsidP="00C02C93">
      <w:pPr>
        <w:spacing w:after="0"/>
        <w:jc w:val="both"/>
        <w:rPr>
          <w:rFonts w:ascii="Times New Roman" w:hAnsi="Times New Roman" w:cs="Times New Roman"/>
          <w:sz w:val="28"/>
          <w:szCs w:val="28"/>
        </w:rPr>
      </w:pPr>
      <w:r w:rsidRPr="00B96606">
        <w:rPr>
          <w:rFonts w:ascii="Times New Roman" w:hAnsi="Times New Roman" w:cs="Times New Roman"/>
          <w:sz w:val="28"/>
          <w:szCs w:val="28"/>
        </w:rPr>
        <w:t>4. Периодичность ярмарки______________</w:t>
      </w:r>
      <w:r w:rsidR="00917932">
        <w:rPr>
          <w:rFonts w:ascii="Times New Roman" w:hAnsi="Times New Roman" w:cs="Times New Roman"/>
          <w:sz w:val="28"/>
          <w:szCs w:val="28"/>
        </w:rPr>
        <w:t>____________________</w:t>
      </w:r>
      <w:r w:rsidRPr="00B96606">
        <w:rPr>
          <w:rFonts w:ascii="Times New Roman" w:hAnsi="Times New Roman" w:cs="Times New Roman"/>
          <w:sz w:val="28"/>
          <w:szCs w:val="28"/>
        </w:rPr>
        <w:t xml:space="preserve">__________ </w:t>
      </w:r>
    </w:p>
    <w:p w:rsidR="00F20BB8" w:rsidRDefault="00B96606" w:rsidP="00C02C93">
      <w:pPr>
        <w:spacing w:after="0"/>
        <w:jc w:val="both"/>
        <w:rPr>
          <w:rFonts w:ascii="Times New Roman" w:hAnsi="Times New Roman" w:cs="Times New Roman"/>
          <w:sz w:val="28"/>
          <w:szCs w:val="28"/>
        </w:rPr>
      </w:pPr>
      <w:r w:rsidRPr="00B96606">
        <w:rPr>
          <w:rFonts w:ascii="Times New Roman" w:hAnsi="Times New Roman" w:cs="Times New Roman"/>
          <w:sz w:val="28"/>
          <w:szCs w:val="28"/>
        </w:rPr>
        <w:t>5. Товарная специализация ярмарки___</w:t>
      </w:r>
      <w:r w:rsidR="00917932">
        <w:rPr>
          <w:rFonts w:ascii="Times New Roman" w:hAnsi="Times New Roman" w:cs="Times New Roman"/>
          <w:sz w:val="28"/>
          <w:szCs w:val="28"/>
        </w:rPr>
        <w:t>_________________________</w:t>
      </w:r>
      <w:r w:rsidRPr="00B96606">
        <w:rPr>
          <w:rFonts w:ascii="Times New Roman" w:hAnsi="Times New Roman" w:cs="Times New Roman"/>
          <w:sz w:val="28"/>
          <w:szCs w:val="28"/>
        </w:rPr>
        <w:t>________</w:t>
      </w:r>
    </w:p>
    <w:p w:rsidR="00917932" w:rsidRDefault="00917932" w:rsidP="00631A40">
      <w:pPr>
        <w:spacing w:after="0" w:line="240" w:lineRule="auto"/>
        <w:jc w:val="both"/>
        <w:rPr>
          <w:rFonts w:ascii="Times New Roman" w:hAnsi="Times New Roman" w:cs="Times New Roman"/>
          <w:sz w:val="28"/>
          <w:szCs w:val="28"/>
        </w:rPr>
      </w:pPr>
      <w:r w:rsidRPr="00917932">
        <w:rPr>
          <w:rFonts w:ascii="Times New Roman" w:hAnsi="Times New Roman" w:cs="Times New Roman"/>
          <w:sz w:val="28"/>
          <w:szCs w:val="28"/>
        </w:rPr>
        <w:t xml:space="preserve">6. Ассортимент (вид) реализуемых на ярмарке товаров </w:t>
      </w:r>
    </w:p>
    <w:p w:rsidR="00917932" w:rsidRDefault="00917932" w:rsidP="00631A40">
      <w:pPr>
        <w:spacing w:after="0" w:line="240" w:lineRule="auto"/>
        <w:jc w:val="both"/>
        <w:rPr>
          <w:rFonts w:ascii="Times New Roman" w:hAnsi="Times New Roman" w:cs="Times New Roman"/>
          <w:sz w:val="28"/>
          <w:szCs w:val="28"/>
        </w:rPr>
      </w:pPr>
      <w:r w:rsidRPr="00917932">
        <w:rPr>
          <w:rFonts w:ascii="Times New Roman" w:hAnsi="Times New Roman" w:cs="Times New Roman"/>
          <w:sz w:val="28"/>
          <w:szCs w:val="28"/>
        </w:rPr>
        <w:t>7. Режим работы ярмарки_________________________</w:t>
      </w:r>
      <w:r>
        <w:rPr>
          <w:rFonts w:ascii="Times New Roman" w:hAnsi="Times New Roman" w:cs="Times New Roman"/>
          <w:sz w:val="28"/>
          <w:szCs w:val="28"/>
        </w:rPr>
        <w:t>______________</w:t>
      </w:r>
      <w:r w:rsidRPr="00917932">
        <w:rPr>
          <w:rFonts w:ascii="Times New Roman" w:hAnsi="Times New Roman" w:cs="Times New Roman"/>
          <w:sz w:val="28"/>
          <w:szCs w:val="28"/>
        </w:rPr>
        <w:t>_____</w:t>
      </w:r>
    </w:p>
    <w:p w:rsidR="00917932" w:rsidRDefault="00917932" w:rsidP="00631A40">
      <w:pPr>
        <w:spacing w:after="0" w:line="240" w:lineRule="auto"/>
        <w:jc w:val="both"/>
        <w:rPr>
          <w:rFonts w:ascii="Times New Roman" w:hAnsi="Times New Roman" w:cs="Times New Roman"/>
          <w:sz w:val="28"/>
          <w:szCs w:val="28"/>
        </w:rPr>
      </w:pPr>
      <w:r w:rsidRPr="00917932">
        <w:rPr>
          <w:rFonts w:ascii="Times New Roman" w:hAnsi="Times New Roman" w:cs="Times New Roman"/>
          <w:sz w:val="28"/>
          <w:szCs w:val="28"/>
        </w:rPr>
        <w:t xml:space="preserve">8. Количество и тип планируемых торговых мест на ярмарке </w:t>
      </w:r>
    </w:p>
    <w:p w:rsidR="00917932" w:rsidRDefault="00917932" w:rsidP="00631A40">
      <w:pPr>
        <w:spacing w:after="0" w:line="240" w:lineRule="auto"/>
        <w:jc w:val="both"/>
        <w:rPr>
          <w:rFonts w:ascii="Times New Roman" w:hAnsi="Times New Roman" w:cs="Times New Roman"/>
          <w:sz w:val="28"/>
          <w:szCs w:val="28"/>
        </w:rPr>
      </w:pPr>
      <w:r w:rsidRPr="00917932">
        <w:rPr>
          <w:rFonts w:ascii="Times New Roman" w:hAnsi="Times New Roman" w:cs="Times New Roman"/>
          <w:sz w:val="28"/>
          <w:szCs w:val="28"/>
        </w:rPr>
        <w:t>9. Предлагаемый размер платы за предоставление одного торгового места на ярмарке______________________________________________________</w:t>
      </w:r>
      <w:r>
        <w:rPr>
          <w:rFonts w:ascii="Times New Roman" w:hAnsi="Times New Roman" w:cs="Times New Roman"/>
          <w:sz w:val="28"/>
          <w:szCs w:val="28"/>
        </w:rPr>
        <w:t>___</w:t>
      </w:r>
      <w:r w:rsidRPr="00917932">
        <w:rPr>
          <w:rFonts w:ascii="Times New Roman" w:hAnsi="Times New Roman" w:cs="Times New Roman"/>
          <w:sz w:val="28"/>
          <w:szCs w:val="28"/>
        </w:rPr>
        <w:t xml:space="preserve">__ </w:t>
      </w:r>
    </w:p>
    <w:p w:rsidR="00917932" w:rsidRPr="00917932" w:rsidRDefault="00917932" w:rsidP="00917932">
      <w:pPr>
        <w:spacing w:after="0" w:line="240" w:lineRule="auto"/>
        <w:jc w:val="both"/>
        <w:rPr>
          <w:rFonts w:ascii="Times New Roman" w:hAnsi="Times New Roman" w:cs="Times New Roman"/>
          <w:sz w:val="28"/>
          <w:szCs w:val="28"/>
        </w:rPr>
      </w:pPr>
      <w:r w:rsidRPr="00917932">
        <w:rPr>
          <w:rFonts w:ascii="Times New Roman" w:hAnsi="Times New Roman" w:cs="Times New Roman"/>
          <w:sz w:val="28"/>
          <w:szCs w:val="28"/>
        </w:rPr>
        <w:t xml:space="preserve">10. Сведения о наличии или отсутствии специального оборудования, технических средств, необходимых для осуществления функции организатора ярмарки___________________________________________________________ 11. Информация по предоставлению торговых мест на ярмарке на безвозмездной основе гражданам (в том числе гражданам, ведущим крестьянское (фермерское) хозяйство, личное подсобное хозяйство или занимающимися садоводством, огородничеством, животноводством), не менее 15% от общего количества торговых мест__________________________ 12. Информация об опыте работы в организации ярмарок (при наличии) «______м______________ 20____ г. ______________ /___________________ </w:t>
      </w:r>
      <w:r>
        <w:rPr>
          <w:rFonts w:ascii="Times New Roman" w:hAnsi="Times New Roman" w:cs="Times New Roman"/>
          <w:sz w:val="28"/>
          <w:szCs w:val="28"/>
        </w:rPr>
        <w:t xml:space="preserve">                        </w:t>
      </w:r>
      <w:r w:rsidR="00800FF2">
        <w:rPr>
          <w:rFonts w:ascii="Times New Roman" w:hAnsi="Times New Roman" w:cs="Times New Roman"/>
          <w:sz w:val="28"/>
          <w:szCs w:val="28"/>
        </w:rPr>
        <w:tab/>
      </w:r>
      <w:r>
        <w:rPr>
          <w:rFonts w:ascii="Times New Roman" w:hAnsi="Times New Roman" w:cs="Times New Roman"/>
          <w:sz w:val="28"/>
          <w:szCs w:val="28"/>
        </w:rPr>
        <w:t xml:space="preserve">                                                                 </w:t>
      </w:r>
      <w:r w:rsidRPr="00917932">
        <w:rPr>
          <w:rFonts w:ascii="Times New Roman" w:hAnsi="Times New Roman" w:cs="Times New Roman"/>
          <w:sz w:val="18"/>
          <w:szCs w:val="18"/>
        </w:rPr>
        <w:t>(подпись)</w:t>
      </w:r>
      <w:r>
        <w:rPr>
          <w:rFonts w:ascii="Times New Roman" w:hAnsi="Times New Roman" w:cs="Times New Roman"/>
          <w:sz w:val="18"/>
          <w:szCs w:val="18"/>
        </w:rPr>
        <w:t xml:space="preserve">                      </w:t>
      </w:r>
      <w:r w:rsidRPr="00917932">
        <w:rPr>
          <w:rFonts w:ascii="Times New Roman" w:hAnsi="Times New Roman" w:cs="Times New Roman"/>
          <w:sz w:val="18"/>
          <w:szCs w:val="18"/>
        </w:rPr>
        <w:t xml:space="preserve"> (расшифровка подписи)</w:t>
      </w:r>
    </w:p>
    <w:p w:rsidR="00917932" w:rsidRDefault="00917932" w:rsidP="00631A40">
      <w:pPr>
        <w:spacing w:after="0" w:line="240" w:lineRule="auto"/>
        <w:jc w:val="both"/>
        <w:rPr>
          <w:rFonts w:ascii="Times New Roman" w:hAnsi="Times New Roman" w:cs="Times New Roman"/>
          <w:sz w:val="28"/>
          <w:szCs w:val="28"/>
        </w:rPr>
      </w:pPr>
    </w:p>
    <w:p w:rsidR="00917932" w:rsidRDefault="00917932" w:rsidP="00631A40">
      <w:pPr>
        <w:spacing w:after="0" w:line="240" w:lineRule="auto"/>
        <w:jc w:val="both"/>
        <w:rPr>
          <w:rFonts w:ascii="Times New Roman" w:hAnsi="Times New Roman" w:cs="Times New Roman"/>
          <w:sz w:val="28"/>
          <w:szCs w:val="28"/>
        </w:rPr>
      </w:pPr>
    </w:p>
    <w:p w:rsidR="00C95EF1" w:rsidRPr="00C95EF1" w:rsidRDefault="00C95EF1" w:rsidP="00C95EF1">
      <w:pPr>
        <w:tabs>
          <w:tab w:val="left" w:pos="5137"/>
        </w:tabs>
        <w:spacing w:after="0"/>
        <w:ind w:firstLine="5812"/>
        <w:jc w:val="both"/>
        <w:rPr>
          <w:rFonts w:ascii="Times New Roman" w:hAnsi="Times New Roman" w:cs="Times New Roman"/>
          <w:sz w:val="24"/>
          <w:szCs w:val="24"/>
        </w:rPr>
      </w:pPr>
      <w:r>
        <w:rPr>
          <w:rFonts w:ascii="Times New Roman" w:hAnsi="Times New Roman" w:cs="Times New Roman"/>
          <w:sz w:val="28"/>
          <w:szCs w:val="28"/>
        </w:rPr>
        <w:t xml:space="preserve">    </w:t>
      </w:r>
      <w:r w:rsidR="006D7AAB" w:rsidRPr="00C95EF1">
        <w:rPr>
          <w:rFonts w:ascii="Times New Roman" w:hAnsi="Times New Roman" w:cs="Times New Roman"/>
          <w:sz w:val="24"/>
          <w:szCs w:val="24"/>
        </w:rPr>
        <w:t xml:space="preserve">Проект Договора </w:t>
      </w:r>
    </w:p>
    <w:p w:rsidR="00C95EF1" w:rsidRDefault="00C95EF1" w:rsidP="00C95EF1">
      <w:pPr>
        <w:tabs>
          <w:tab w:val="left" w:pos="5137"/>
        </w:tabs>
        <w:spacing w:after="0"/>
        <w:ind w:firstLine="4536"/>
        <w:jc w:val="both"/>
        <w:rPr>
          <w:rFonts w:ascii="Times New Roman" w:hAnsi="Times New Roman" w:cs="Times New Roman"/>
          <w:sz w:val="24"/>
          <w:szCs w:val="24"/>
        </w:rPr>
      </w:pPr>
      <w:r w:rsidRPr="00C95EF1">
        <w:rPr>
          <w:rFonts w:ascii="Times New Roman" w:hAnsi="Times New Roman" w:cs="Times New Roman"/>
          <w:sz w:val="24"/>
          <w:szCs w:val="24"/>
        </w:rPr>
        <w:t>(</w:t>
      </w:r>
      <w:proofErr w:type="gramStart"/>
      <w:r w:rsidR="006D7AAB" w:rsidRPr="00C95EF1">
        <w:rPr>
          <w:rFonts w:ascii="Times New Roman" w:hAnsi="Times New Roman" w:cs="Times New Roman"/>
          <w:sz w:val="24"/>
          <w:szCs w:val="24"/>
        </w:rPr>
        <w:t>утвержден</w:t>
      </w:r>
      <w:proofErr w:type="gramEnd"/>
      <w:r w:rsidR="006D7AAB" w:rsidRPr="00C95EF1">
        <w:rPr>
          <w:rFonts w:ascii="Times New Roman" w:hAnsi="Times New Roman" w:cs="Times New Roman"/>
          <w:sz w:val="24"/>
          <w:szCs w:val="24"/>
        </w:rPr>
        <w:t xml:space="preserve"> </w:t>
      </w:r>
      <w:r w:rsidRPr="00C95EF1">
        <w:rPr>
          <w:rFonts w:ascii="Times New Roman" w:hAnsi="Times New Roman" w:cs="Times New Roman"/>
          <w:sz w:val="24"/>
          <w:szCs w:val="24"/>
        </w:rPr>
        <w:t>п</w:t>
      </w:r>
      <w:r w:rsidR="006D7AAB" w:rsidRPr="00C95EF1">
        <w:rPr>
          <w:rFonts w:ascii="Times New Roman" w:hAnsi="Times New Roman" w:cs="Times New Roman"/>
          <w:sz w:val="24"/>
          <w:szCs w:val="24"/>
        </w:rPr>
        <w:t>остановлением</w:t>
      </w:r>
      <w:r w:rsidRPr="00C95EF1">
        <w:rPr>
          <w:rFonts w:ascii="Times New Roman" w:hAnsi="Times New Roman" w:cs="Times New Roman"/>
          <w:sz w:val="24"/>
          <w:szCs w:val="24"/>
        </w:rPr>
        <w:t xml:space="preserve"> Администрации</w:t>
      </w:r>
    </w:p>
    <w:p w:rsidR="00C95EF1" w:rsidRDefault="006D7AAB" w:rsidP="00C95EF1">
      <w:pPr>
        <w:tabs>
          <w:tab w:val="left" w:pos="5137"/>
        </w:tabs>
        <w:spacing w:after="0"/>
        <w:ind w:firstLine="4536"/>
        <w:jc w:val="both"/>
        <w:rPr>
          <w:rFonts w:ascii="Times New Roman" w:hAnsi="Times New Roman" w:cs="Times New Roman"/>
          <w:sz w:val="24"/>
          <w:szCs w:val="24"/>
        </w:rPr>
      </w:pPr>
      <w:proofErr w:type="gramStart"/>
      <w:r w:rsidRPr="00C95EF1">
        <w:rPr>
          <w:rFonts w:ascii="Times New Roman" w:hAnsi="Times New Roman" w:cs="Times New Roman"/>
          <w:sz w:val="24"/>
          <w:szCs w:val="24"/>
        </w:rPr>
        <w:t>городского</w:t>
      </w:r>
      <w:proofErr w:type="gramEnd"/>
      <w:r w:rsidR="00C95EF1" w:rsidRPr="00C95EF1">
        <w:rPr>
          <w:rFonts w:ascii="Times New Roman" w:hAnsi="Times New Roman" w:cs="Times New Roman"/>
          <w:sz w:val="24"/>
          <w:szCs w:val="24"/>
        </w:rPr>
        <w:t xml:space="preserve"> округа город Уфа</w:t>
      </w:r>
      <w:r w:rsidR="00C95EF1">
        <w:rPr>
          <w:rFonts w:ascii="Times New Roman" w:hAnsi="Times New Roman" w:cs="Times New Roman"/>
          <w:sz w:val="24"/>
          <w:szCs w:val="24"/>
        </w:rPr>
        <w:t xml:space="preserve"> </w:t>
      </w:r>
      <w:r w:rsidR="00C95EF1" w:rsidRPr="00C95EF1">
        <w:rPr>
          <w:rFonts w:ascii="Times New Roman" w:hAnsi="Times New Roman" w:cs="Times New Roman"/>
          <w:sz w:val="24"/>
          <w:szCs w:val="24"/>
        </w:rPr>
        <w:t>Республики</w:t>
      </w:r>
    </w:p>
    <w:p w:rsidR="00C95EF1" w:rsidRDefault="006D7AAB" w:rsidP="00C95EF1">
      <w:pPr>
        <w:tabs>
          <w:tab w:val="left" w:pos="5137"/>
        </w:tabs>
        <w:spacing w:after="0"/>
        <w:ind w:firstLine="4536"/>
        <w:jc w:val="both"/>
        <w:rPr>
          <w:rFonts w:ascii="Times New Roman" w:hAnsi="Times New Roman" w:cs="Times New Roman"/>
          <w:color w:val="000000"/>
          <w:spacing w:val="-4"/>
          <w:sz w:val="24"/>
          <w:szCs w:val="24"/>
          <w:shd w:val="clear" w:color="auto" w:fill="E8E8E8"/>
        </w:rPr>
      </w:pPr>
      <w:r w:rsidRPr="00C95EF1">
        <w:rPr>
          <w:rFonts w:ascii="Times New Roman" w:hAnsi="Times New Roman" w:cs="Times New Roman"/>
          <w:sz w:val="24"/>
          <w:szCs w:val="24"/>
        </w:rPr>
        <w:t>Башкортостан от 19.04.2024 г. №529</w:t>
      </w:r>
      <w:r w:rsidR="00C95EF1" w:rsidRPr="00C95EF1">
        <w:rPr>
          <w:rFonts w:ascii="Times New Roman" w:hAnsi="Times New Roman" w:cs="Times New Roman"/>
          <w:sz w:val="24"/>
          <w:szCs w:val="24"/>
        </w:rPr>
        <w:t xml:space="preserve"> «</w:t>
      </w:r>
      <w:r w:rsidR="00C95EF1" w:rsidRPr="00C95EF1">
        <w:rPr>
          <w:rFonts w:ascii="Times New Roman" w:hAnsi="Times New Roman" w:cs="Times New Roman"/>
          <w:color w:val="000000"/>
          <w:spacing w:val="-4"/>
          <w:sz w:val="24"/>
          <w:szCs w:val="24"/>
          <w:shd w:val="clear" w:color="auto" w:fill="E8E8E8"/>
        </w:rPr>
        <w:t>Об</w:t>
      </w:r>
    </w:p>
    <w:p w:rsidR="00C95EF1" w:rsidRDefault="00C95EF1" w:rsidP="00C95EF1">
      <w:pPr>
        <w:tabs>
          <w:tab w:val="left" w:pos="5137"/>
        </w:tabs>
        <w:spacing w:after="0"/>
        <w:ind w:firstLine="4536"/>
        <w:jc w:val="both"/>
        <w:rPr>
          <w:rFonts w:ascii="Times New Roman" w:hAnsi="Times New Roman" w:cs="Times New Roman"/>
          <w:color w:val="000000"/>
          <w:spacing w:val="-4"/>
          <w:sz w:val="24"/>
          <w:szCs w:val="24"/>
          <w:shd w:val="clear" w:color="auto" w:fill="E8E8E8"/>
        </w:rPr>
      </w:pPr>
      <w:proofErr w:type="gramStart"/>
      <w:r w:rsidRPr="00C95EF1">
        <w:rPr>
          <w:rFonts w:ascii="Times New Roman" w:hAnsi="Times New Roman" w:cs="Times New Roman"/>
          <w:color w:val="000000"/>
          <w:spacing w:val="-4"/>
          <w:sz w:val="24"/>
          <w:szCs w:val="24"/>
          <w:shd w:val="clear" w:color="auto" w:fill="E8E8E8"/>
        </w:rPr>
        <w:t>утверждении</w:t>
      </w:r>
      <w:proofErr w:type="gramEnd"/>
      <w:r w:rsidRPr="00C95EF1">
        <w:rPr>
          <w:rFonts w:ascii="Times New Roman" w:hAnsi="Times New Roman" w:cs="Times New Roman"/>
          <w:color w:val="000000"/>
          <w:spacing w:val="-4"/>
          <w:sz w:val="24"/>
          <w:szCs w:val="24"/>
          <w:shd w:val="clear" w:color="auto" w:fill="E8E8E8"/>
        </w:rPr>
        <w:t xml:space="preserve"> Положения о проведении конкурса</w:t>
      </w:r>
    </w:p>
    <w:p w:rsidR="00C95EF1" w:rsidRDefault="00C95EF1" w:rsidP="00C95EF1">
      <w:pPr>
        <w:tabs>
          <w:tab w:val="left" w:pos="5137"/>
        </w:tabs>
        <w:spacing w:after="0"/>
        <w:ind w:firstLine="4536"/>
        <w:jc w:val="both"/>
        <w:rPr>
          <w:rFonts w:ascii="Times New Roman" w:hAnsi="Times New Roman" w:cs="Times New Roman"/>
          <w:color w:val="000000"/>
          <w:spacing w:val="-4"/>
          <w:sz w:val="24"/>
          <w:szCs w:val="24"/>
          <w:shd w:val="clear" w:color="auto" w:fill="E8E8E8"/>
        </w:rPr>
      </w:pPr>
      <w:proofErr w:type="gramStart"/>
      <w:r w:rsidRPr="00C95EF1">
        <w:rPr>
          <w:rFonts w:ascii="Times New Roman" w:hAnsi="Times New Roman" w:cs="Times New Roman"/>
          <w:color w:val="000000"/>
          <w:spacing w:val="-4"/>
          <w:sz w:val="24"/>
          <w:szCs w:val="24"/>
          <w:shd w:val="clear" w:color="auto" w:fill="E8E8E8"/>
        </w:rPr>
        <w:t>по</w:t>
      </w:r>
      <w:proofErr w:type="gramEnd"/>
      <w:r w:rsidRPr="00C95EF1">
        <w:rPr>
          <w:rFonts w:ascii="Times New Roman" w:hAnsi="Times New Roman" w:cs="Times New Roman"/>
          <w:color w:val="000000"/>
          <w:spacing w:val="-4"/>
          <w:sz w:val="24"/>
          <w:szCs w:val="24"/>
          <w:shd w:val="clear" w:color="auto" w:fill="E8E8E8"/>
        </w:rPr>
        <w:t xml:space="preserve"> определению организатора ярмарки на</w:t>
      </w:r>
    </w:p>
    <w:p w:rsidR="00C95EF1" w:rsidRDefault="00C95EF1" w:rsidP="00C95EF1">
      <w:pPr>
        <w:tabs>
          <w:tab w:val="left" w:pos="5137"/>
        </w:tabs>
        <w:spacing w:after="0"/>
        <w:ind w:firstLine="4536"/>
        <w:jc w:val="both"/>
        <w:rPr>
          <w:rFonts w:ascii="Times New Roman" w:hAnsi="Times New Roman" w:cs="Times New Roman"/>
          <w:color w:val="000000"/>
          <w:spacing w:val="-4"/>
          <w:sz w:val="24"/>
          <w:szCs w:val="24"/>
          <w:shd w:val="clear" w:color="auto" w:fill="E8E8E8"/>
        </w:rPr>
      </w:pPr>
      <w:proofErr w:type="gramStart"/>
      <w:r w:rsidRPr="00C95EF1">
        <w:rPr>
          <w:rFonts w:ascii="Times New Roman" w:hAnsi="Times New Roman" w:cs="Times New Roman"/>
          <w:color w:val="000000"/>
          <w:spacing w:val="-4"/>
          <w:sz w:val="24"/>
          <w:szCs w:val="24"/>
          <w:shd w:val="clear" w:color="auto" w:fill="E8E8E8"/>
        </w:rPr>
        <w:t>территории</w:t>
      </w:r>
      <w:proofErr w:type="gramEnd"/>
      <w:r w:rsidRPr="00C95EF1">
        <w:rPr>
          <w:rFonts w:ascii="Times New Roman" w:hAnsi="Times New Roman" w:cs="Times New Roman"/>
          <w:color w:val="000000"/>
          <w:spacing w:val="-4"/>
          <w:sz w:val="24"/>
          <w:szCs w:val="24"/>
          <w:shd w:val="clear" w:color="auto" w:fill="E8E8E8"/>
        </w:rPr>
        <w:t xml:space="preserve"> городского округа город Уфа</w:t>
      </w:r>
    </w:p>
    <w:p w:rsidR="006D7AAB" w:rsidRDefault="00C95EF1" w:rsidP="00C95EF1">
      <w:pPr>
        <w:tabs>
          <w:tab w:val="left" w:pos="5137"/>
        </w:tabs>
        <w:spacing w:after="0"/>
        <w:ind w:firstLine="4536"/>
        <w:jc w:val="both"/>
        <w:rPr>
          <w:rFonts w:ascii="Times New Roman" w:hAnsi="Times New Roman" w:cs="Times New Roman"/>
          <w:sz w:val="28"/>
          <w:szCs w:val="28"/>
        </w:rPr>
      </w:pPr>
      <w:r w:rsidRPr="00C95EF1">
        <w:rPr>
          <w:rFonts w:ascii="Times New Roman" w:hAnsi="Times New Roman" w:cs="Times New Roman"/>
          <w:color w:val="000000"/>
          <w:spacing w:val="-4"/>
          <w:sz w:val="24"/>
          <w:szCs w:val="24"/>
          <w:shd w:val="clear" w:color="auto" w:fill="E8E8E8"/>
        </w:rPr>
        <w:lastRenderedPageBreak/>
        <w:t>Республики Башкортостан»)</w:t>
      </w:r>
      <w:r w:rsidR="006D7AAB" w:rsidRPr="00C95EF1">
        <w:rPr>
          <w:rFonts w:ascii="Times New Roman" w:hAnsi="Times New Roman" w:cs="Times New Roman"/>
          <w:sz w:val="24"/>
          <w:szCs w:val="24"/>
        </w:rPr>
        <w:t xml:space="preserve">           </w:t>
      </w:r>
      <w:r w:rsidR="006D7AAB">
        <w:rPr>
          <w:rFonts w:ascii="Times New Roman" w:hAnsi="Times New Roman" w:cs="Times New Roman"/>
          <w:sz w:val="28"/>
          <w:szCs w:val="28"/>
        </w:rPr>
        <w:t xml:space="preserve">                                                                                                                                                                       </w:t>
      </w:r>
      <w:r w:rsidR="006D7AAB" w:rsidRPr="001A4670">
        <w:rPr>
          <w:rFonts w:ascii="Times New Roman" w:hAnsi="Times New Roman" w:cs="Times New Roman"/>
          <w:sz w:val="28"/>
          <w:szCs w:val="28"/>
        </w:rPr>
        <w:t xml:space="preserve"> </w:t>
      </w:r>
    </w:p>
    <w:p w:rsidR="002D244E" w:rsidRDefault="002D244E" w:rsidP="006D7AAB">
      <w:pPr>
        <w:tabs>
          <w:tab w:val="left" w:pos="5747"/>
        </w:tabs>
        <w:spacing w:after="0" w:line="240" w:lineRule="auto"/>
        <w:jc w:val="both"/>
        <w:rPr>
          <w:rFonts w:ascii="Times New Roman" w:hAnsi="Times New Roman" w:cs="Times New Roman"/>
          <w:sz w:val="28"/>
          <w:szCs w:val="28"/>
        </w:rPr>
      </w:pPr>
    </w:p>
    <w:p w:rsidR="00ED7940" w:rsidRDefault="00ED7940" w:rsidP="00ED7940">
      <w:pPr>
        <w:spacing w:after="0" w:line="240" w:lineRule="auto"/>
        <w:jc w:val="center"/>
        <w:rPr>
          <w:rFonts w:ascii="Times New Roman" w:hAnsi="Times New Roman" w:cs="Times New Roman"/>
          <w:sz w:val="28"/>
          <w:szCs w:val="28"/>
        </w:rPr>
      </w:pPr>
      <w:r w:rsidRPr="00ED7940">
        <w:rPr>
          <w:rFonts w:ascii="Times New Roman" w:hAnsi="Times New Roman" w:cs="Times New Roman"/>
          <w:sz w:val="28"/>
          <w:szCs w:val="28"/>
        </w:rPr>
        <w:t>ДОГОВОР</w:t>
      </w:r>
    </w:p>
    <w:p w:rsidR="00ED7940" w:rsidRDefault="00ED7940" w:rsidP="00ED7940">
      <w:pPr>
        <w:spacing w:after="0" w:line="240" w:lineRule="auto"/>
        <w:jc w:val="center"/>
        <w:rPr>
          <w:rFonts w:ascii="Times New Roman" w:hAnsi="Times New Roman" w:cs="Times New Roman"/>
          <w:sz w:val="28"/>
          <w:szCs w:val="28"/>
        </w:rPr>
      </w:pPr>
      <w:proofErr w:type="gramStart"/>
      <w:r w:rsidRPr="00ED7940">
        <w:rPr>
          <w:rFonts w:ascii="Times New Roman" w:hAnsi="Times New Roman" w:cs="Times New Roman"/>
          <w:sz w:val="28"/>
          <w:szCs w:val="28"/>
        </w:rPr>
        <w:t>на</w:t>
      </w:r>
      <w:proofErr w:type="gramEnd"/>
      <w:r w:rsidRPr="00ED7940">
        <w:rPr>
          <w:rFonts w:ascii="Times New Roman" w:hAnsi="Times New Roman" w:cs="Times New Roman"/>
          <w:sz w:val="28"/>
          <w:szCs w:val="28"/>
        </w:rPr>
        <w:t xml:space="preserve"> право организации и проведения ярмарки на территории городского округа город Уфа Республики Башкортостан</w:t>
      </w:r>
    </w:p>
    <w:p w:rsidR="00ED7940" w:rsidRDefault="00ED7940" w:rsidP="00631A40">
      <w:pPr>
        <w:spacing w:after="0" w:line="240" w:lineRule="auto"/>
        <w:jc w:val="both"/>
        <w:rPr>
          <w:rFonts w:ascii="Times New Roman" w:hAnsi="Times New Roman" w:cs="Times New Roman"/>
          <w:sz w:val="28"/>
          <w:szCs w:val="28"/>
        </w:rPr>
      </w:pPr>
      <w:r w:rsidRPr="00ED7940">
        <w:rPr>
          <w:rFonts w:ascii="Times New Roman" w:hAnsi="Times New Roman" w:cs="Times New Roman"/>
          <w:sz w:val="28"/>
          <w:szCs w:val="28"/>
        </w:rPr>
        <w:t xml:space="preserve"> г. Уфа </w:t>
      </w:r>
      <w:r>
        <w:rPr>
          <w:rFonts w:ascii="Times New Roman" w:hAnsi="Times New Roman" w:cs="Times New Roman"/>
          <w:sz w:val="28"/>
          <w:szCs w:val="28"/>
        </w:rPr>
        <w:t xml:space="preserve">                                                                                                     </w:t>
      </w:r>
      <w:r w:rsidRPr="00ED7940">
        <w:rPr>
          <w:rFonts w:ascii="Times New Roman" w:hAnsi="Times New Roman" w:cs="Times New Roman"/>
          <w:sz w:val="28"/>
          <w:szCs w:val="28"/>
        </w:rPr>
        <w:t>__________</w:t>
      </w:r>
    </w:p>
    <w:p w:rsidR="00ED7940" w:rsidRDefault="00ED7940" w:rsidP="00631A40">
      <w:pPr>
        <w:spacing w:after="0" w:line="240" w:lineRule="auto"/>
        <w:jc w:val="both"/>
        <w:rPr>
          <w:rFonts w:ascii="Times New Roman" w:hAnsi="Times New Roman" w:cs="Times New Roman"/>
          <w:sz w:val="28"/>
          <w:szCs w:val="28"/>
        </w:rPr>
      </w:pPr>
      <w:r w:rsidRPr="00ED7940">
        <w:rPr>
          <w:rFonts w:ascii="Times New Roman" w:hAnsi="Times New Roman" w:cs="Times New Roman"/>
          <w:sz w:val="28"/>
          <w:szCs w:val="28"/>
        </w:rPr>
        <w:t xml:space="preserve"> </w:t>
      </w:r>
    </w:p>
    <w:p w:rsidR="00ED7940" w:rsidRPr="00ED7940" w:rsidRDefault="00ED7940" w:rsidP="001073FC">
      <w:pPr>
        <w:tabs>
          <w:tab w:val="left" w:pos="0"/>
        </w:tabs>
        <w:spacing w:after="0" w:line="240" w:lineRule="auto"/>
        <w:jc w:val="center"/>
        <w:rPr>
          <w:rFonts w:ascii="Times New Roman" w:hAnsi="Times New Roman" w:cs="Times New Roman"/>
          <w:sz w:val="18"/>
          <w:szCs w:val="18"/>
        </w:rPr>
      </w:pPr>
      <w:r w:rsidRPr="00ED7940">
        <w:rPr>
          <w:rFonts w:ascii="Times New Roman" w:hAnsi="Times New Roman" w:cs="Times New Roman"/>
          <w:sz w:val="28"/>
          <w:szCs w:val="28"/>
        </w:rPr>
        <w:t>Администрация__________________ района городского округа город Уфа Республики Башкортостан, именуемая в дальнейшем «Сторона 1», в лице ____</w:t>
      </w:r>
      <w:r>
        <w:rPr>
          <w:rFonts w:ascii="Times New Roman" w:hAnsi="Times New Roman" w:cs="Times New Roman"/>
          <w:sz w:val="28"/>
          <w:szCs w:val="28"/>
        </w:rPr>
        <w:t>_____</w:t>
      </w:r>
      <w:r w:rsidRPr="00ED7940">
        <w:rPr>
          <w:rFonts w:ascii="Times New Roman" w:hAnsi="Times New Roman" w:cs="Times New Roman"/>
          <w:sz w:val="28"/>
          <w:szCs w:val="28"/>
        </w:rPr>
        <w:t>______________________________</w:t>
      </w:r>
      <w:proofErr w:type="gramStart"/>
      <w:r w:rsidRPr="00ED7940">
        <w:rPr>
          <w:rFonts w:ascii="Times New Roman" w:hAnsi="Times New Roman" w:cs="Times New Roman"/>
          <w:sz w:val="28"/>
          <w:szCs w:val="28"/>
        </w:rPr>
        <w:t>_ ,</w:t>
      </w:r>
      <w:proofErr w:type="gramEnd"/>
      <w:r w:rsidRPr="00ED7940">
        <w:rPr>
          <w:rFonts w:ascii="Times New Roman" w:hAnsi="Times New Roman" w:cs="Times New Roman"/>
          <w:sz w:val="28"/>
          <w:szCs w:val="28"/>
        </w:rPr>
        <w:t xml:space="preserve"> действующего на основании</w:t>
      </w:r>
      <w:r>
        <w:rPr>
          <w:rFonts w:ascii="Times New Roman" w:hAnsi="Times New Roman" w:cs="Times New Roman"/>
          <w:sz w:val="28"/>
          <w:szCs w:val="28"/>
        </w:rPr>
        <w:t xml:space="preserve"> </w:t>
      </w:r>
      <w:r w:rsidRPr="00ED7940">
        <w:rPr>
          <w:rFonts w:ascii="Times New Roman" w:hAnsi="Times New Roman" w:cs="Times New Roman"/>
          <w:sz w:val="28"/>
          <w:szCs w:val="28"/>
        </w:rPr>
        <w:t xml:space="preserve">Положения, с одной стороны и </w:t>
      </w:r>
      <w:r>
        <w:rPr>
          <w:rFonts w:ascii="Times New Roman" w:hAnsi="Times New Roman" w:cs="Times New Roman"/>
          <w:sz w:val="28"/>
          <w:szCs w:val="28"/>
        </w:rPr>
        <w:t>_____________________</w:t>
      </w:r>
      <w:r w:rsidRPr="00ED7940">
        <w:rPr>
          <w:rFonts w:ascii="Times New Roman" w:hAnsi="Times New Roman" w:cs="Times New Roman"/>
          <w:sz w:val="28"/>
          <w:szCs w:val="28"/>
        </w:rPr>
        <w:t xml:space="preserve">__________________ __________________________________________________________________  </w:t>
      </w:r>
      <w:r w:rsidRPr="00ED7940">
        <w:rPr>
          <w:rFonts w:ascii="Times New Roman" w:hAnsi="Times New Roman" w:cs="Times New Roman"/>
          <w:sz w:val="18"/>
          <w:szCs w:val="18"/>
        </w:rPr>
        <w:t>(наименование юридического лица, индивидуального предпринимателя (ОГРН, ИНН)</w:t>
      </w:r>
    </w:p>
    <w:p w:rsidR="00ED7940" w:rsidRDefault="00ED7940" w:rsidP="00631A40">
      <w:pPr>
        <w:spacing w:after="0" w:line="240" w:lineRule="auto"/>
        <w:jc w:val="both"/>
        <w:rPr>
          <w:rFonts w:ascii="Times New Roman" w:hAnsi="Times New Roman" w:cs="Times New Roman"/>
          <w:sz w:val="28"/>
          <w:szCs w:val="28"/>
        </w:rPr>
      </w:pPr>
      <w:r w:rsidRPr="00ED7940">
        <w:rPr>
          <w:rFonts w:ascii="Times New Roman" w:hAnsi="Times New Roman" w:cs="Times New Roman"/>
          <w:sz w:val="28"/>
          <w:szCs w:val="28"/>
        </w:rPr>
        <w:t xml:space="preserve"> </w:t>
      </w:r>
      <w:proofErr w:type="gramStart"/>
      <w:r w:rsidRPr="00ED7940">
        <w:rPr>
          <w:rFonts w:ascii="Times New Roman" w:hAnsi="Times New Roman" w:cs="Times New Roman"/>
          <w:sz w:val="28"/>
          <w:szCs w:val="28"/>
        </w:rPr>
        <w:t>именуемый</w:t>
      </w:r>
      <w:proofErr w:type="gramEnd"/>
      <w:r w:rsidRPr="00ED7940">
        <w:rPr>
          <w:rFonts w:ascii="Times New Roman" w:hAnsi="Times New Roman" w:cs="Times New Roman"/>
          <w:sz w:val="28"/>
          <w:szCs w:val="28"/>
        </w:rPr>
        <w:t xml:space="preserve"> в дальнейшем «Сторона 2», в лице </w:t>
      </w:r>
    </w:p>
    <w:p w:rsidR="00ED7940" w:rsidRDefault="00ED7940" w:rsidP="00631A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ED7940">
        <w:rPr>
          <w:rFonts w:ascii="Times New Roman" w:hAnsi="Times New Roman" w:cs="Times New Roman"/>
          <w:sz w:val="28"/>
          <w:szCs w:val="28"/>
        </w:rPr>
        <w:t xml:space="preserve">с другой стороны, а при совместном упоминании далее по тексту именуемые «Стороны», заключили настоящий договор (далее - Договор) о нижеследующем. </w:t>
      </w:r>
    </w:p>
    <w:p w:rsidR="00ED7940" w:rsidRPr="00ED7940" w:rsidRDefault="00ED7940" w:rsidP="00ED7940">
      <w:pPr>
        <w:spacing w:after="0" w:line="240" w:lineRule="auto"/>
        <w:jc w:val="center"/>
        <w:rPr>
          <w:rFonts w:ascii="Times New Roman" w:hAnsi="Times New Roman" w:cs="Times New Roman"/>
          <w:b/>
          <w:sz w:val="28"/>
          <w:szCs w:val="28"/>
        </w:rPr>
      </w:pPr>
      <w:r w:rsidRPr="00ED7940">
        <w:rPr>
          <w:rFonts w:ascii="Times New Roman" w:hAnsi="Times New Roman" w:cs="Times New Roman"/>
          <w:b/>
          <w:sz w:val="28"/>
          <w:szCs w:val="28"/>
        </w:rPr>
        <w:t>1. Предмет Договора</w:t>
      </w:r>
    </w:p>
    <w:p w:rsidR="00AB60DF" w:rsidRDefault="00ED7940" w:rsidP="00ED7940">
      <w:pPr>
        <w:spacing w:after="0" w:line="240" w:lineRule="auto"/>
        <w:jc w:val="center"/>
        <w:rPr>
          <w:rFonts w:ascii="Times New Roman" w:hAnsi="Times New Roman" w:cs="Times New Roman"/>
          <w:sz w:val="28"/>
          <w:szCs w:val="28"/>
        </w:rPr>
      </w:pPr>
      <w:r w:rsidRPr="00ED7940">
        <w:rPr>
          <w:rFonts w:ascii="Times New Roman" w:hAnsi="Times New Roman" w:cs="Times New Roman"/>
          <w:sz w:val="28"/>
          <w:szCs w:val="28"/>
        </w:rPr>
        <w:t>1.1. В соответствии с протоколом конкурсной комиссии по определению организатора ярмарки от «__</w:t>
      </w:r>
      <w:proofErr w:type="gramStart"/>
      <w:r w:rsidRPr="00ED7940">
        <w:rPr>
          <w:rFonts w:ascii="Times New Roman" w:hAnsi="Times New Roman" w:cs="Times New Roman"/>
          <w:sz w:val="28"/>
          <w:szCs w:val="28"/>
        </w:rPr>
        <w:t>_»_</w:t>
      </w:r>
      <w:proofErr w:type="gramEnd"/>
      <w:r w:rsidRPr="00ED7940">
        <w:rPr>
          <w:rFonts w:ascii="Times New Roman" w:hAnsi="Times New Roman" w:cs="Times New Roman"/>
          <w:sz w:val="28"/>
          <w:szCs w:val="28"/>
        </w:rPr>
        <w:t>_____20__ №___ , Сторона 1 предоставляет</w:t>
      </w:r>
    </w:p>
    <w:p w:rsidR="00AB60DF" w:rsidRDefault="00ED7940" w:rsidP="00AB60DF">
      <w:pPr>
        <w:spacing w:after="0" w:line="240" w:lineRule="auto"/>
        <w:rPr>
          <w:rFonts w:ascii="Times New Roman" w:hAnsi="Times New Roman" w:cs="Times New Roman"/>
          <w:sz w:val="28"/>
          <w:szCs w:val="28"/>
        </w:rPr>
      </w:pPr>
      <w:r w:rsidRPr="00ED7940">
        <w:rPr>
          <w:rFonts w:ascii="Times New Roman" w:hAnsi="Times New Roman" w:cs="Times New Roman"/>
          <w:sz w:val="28"/>
          <w:szCs w:val="28"/>
        </w:rPr>
        <w:t xml:space="preserve"> Стороне 2 право организовывать ярмарки по </w:t>
      </w:r>
      <w:proofErr w:type="gramStart"/>
      <w:r w:rsidR="00AB60DF">
        <w:rPr>
          <w:rFonts w:ascii="Times New Roman" w:hAnsi="Times New Roman" w:cs="Times New Roman"/>
          <w:sz w:val="28"/>
          <w:szCs w:val="28"/>
        </w:rPr>
        <w:t>адресу:</w:t>
      </w:r>
      <w:r w:rsidR="000717A7">
        <w:rPr>
          <w:rFonts w:ascii="Times New Roman" w:hAnsi="Times New Roman" w:cs="Times New Roman"/>
          <w:sz w:val="28"/>
          <w:szCs w:val="28"/>
        </w:rPr>
        <w:t>_</w:t>
      </w:r>
      <w:proofErr w:type="gramEnd"/>
      <w:r w:rsidR="000717A7">
        <w:rPr>
          <w:rFonts w:ascii="Times New Roman" w:hAnsi="Times New Roman" w:cs="Times New Roman"/>
          <w:sz w:val="28"/>
          <w:szCs w:val="28"/>
        </w:rPr>
        <w:t>____________________</w:t>
      </w:r>
      <w:r w:rsidR="00AB60DF">
        <w:rPr>
          <w:rFonts w:ascii="Times New Roman" w:hAnsi="Times New Roman" w:cs="Times New Roman"/>
          <w:sz w:val="28"/>
          <w:szCs w:val="28"/>
        </w:rPr>
        <w:t xml:space="preserve">                             _________________________________________________________</w:t>
      </w:r>
      <w:r w:rsidRPr="00ED7940">
        <w:rPr>
          <w:rFonts w:ascii="Times New Roman" w:hAnsi="Times New Roman" w:cs="Times New Roman"/>
          <w:sz w:val="28"/>
          <w:szCs w:val="28"/>
        </w:rPr>
        <w:t xml:space="preserve">_________ </w:t>
      </w:r>
    </w:p>
    <w:p w:rsidR="00ED7940" w:rsidRDefault="00ED7940" w:rsidP="00ED7940">
      <w:pPr>
        <w:spacing w:after="0" w:line="240" w:lineRule="auto"/>
        <w:jc w:val="center"/>
        <w:rPr>
          <w:rFonts w:ascii="Times New Roman" w:hAnsi="Times New Roman" w:cs="Times New Roman"/>
          <w:sz w:val="28"/>
          <w:szCs w:val="28"/>
        </w:rPr>
      </w:pPr>
      <w:r w:rsidRPr="00AB60DF">
        <w:rPr>
          <w:rFonts w:ascii="Times New Roman" w:hAnsi="Times New Roman" w:cs="Times New Roman"/>
          <w:b/>
          <w:sz w:val="28"/>
          <w:szCs w:val="28"/>
        </w:rPr>
        <w:t>2.</w:t>
      </w:r>
      <w:r w:rsidRPr="00ED7940">
        <w:rPr>
          <w:rFonts w:ascii="Times New Roman" w:hAnsi="Times New Roman" w:cs="Times New Roman"/>
          <w:sz w:val="28"/>
          <w:szCs w:val="28"/>
        </w:rPr>
        <w:t xml:space="preserve"> </w:t>
      </w:r>
      <w:r w:rsidRPr="00ED7940">
        <w:rPr>
          <w:rFonts w:ascii="Times New Roman" w:hAnsi="Times New Roman" w:cs="Times New Roman"/>
          <w:b/>
          <w:sz w:val="28"/>
          <w:szCs w:val="28"/>
        </w:rPr>
        <w:t>Права и обязанности Сторон</w:t>
      </w:r>
    </w:p>
    <w:p w:rsidR="000717A7" w:rsidRDefault="00ED7940" w:rsidP="00631A40">
      <w:pPr>
        <w:spacing w:after="0" w:line="240" w:lineRule="auto"/>
        <w:jc w:val="both"/>
        <w:rPr>
          <w:rFonts w:ascii="Times New Roman" w:hAnsi="Times New Roman" w:cs="Times New Roman"/>
          <w:sz w:val="28"/>
          <w:szCs w:val="28"/>
        </w:rPr>
      </w:pPr>
      <w:r w:rsidRPr="00ED7940">
        <w:rPr>
          <w:rFonts w:ascii="Times New Roman" w:hAnsi="Times New Roman" w:cs="Times New Roman"/>
          <w:sz w:val="28"/>
          <w:szCs w:val="28"/>
        </w:rPr>
        <w:t>2.</w:t>
      </w:r>
      <w:r w:rsidR="000717A7">
        <w:rPr>
          <w:rFonts w:ascii="Times New Roman" w:hAnsi="Times New Roman" w:cs="Times New Roman"/>
          <w:sz w:val="28"/>
          <w:szCs w:val="28"/>
        </w:rPr>
        <w:t xml:space="preserve">1. </w:t>
      </w:r>
      <w:r w:rsidRPr="00ED7940">
        <w:rPr>
          <w:rFonts w:ascii="Times New Roman" w:hAnsi="Times New Roman" w:cs="Times New Roman"/>
          <w:sz w:val="28"/>
          <w:szCs w:val="28"/>
        </w:rPr>
        <w:t xml:space="preserve">Сторона 1обязана: </w:t>
      </w:r>
    </w:p>
    <w:p w:rsidR="000717A7" w:rsidRDefault="00ED7940" w:rsidP="00631A40">
      <w:pPr>
        <w:spacing w:after="0" w:line="240" w:lineRule="auto"/>
        <w:jc w:val="both"/>
        <w:rPr>
          <w:rFonts w:ascii="Times New Roman" w:hAnsi="Times New Roman" w:cs="Times New Roman"/>
          <w:sz w:val="28"/>
          <w:szCs w:val="28"/>
        </w:rPr>
      </w:pPr>
      <w:r w:rsidRPr="00ED7940">
        <w:rPr>
          <w:rFonts w:ascii="Times New Roman" w:hAnsi="Times New Roman" w:cs="Times New Roman"/>
          <w:sz w:val="28"/>
          <w:szCs w:val="28"/>
        </w:rPr>
        <w:t xml:space="preserve">- предоставить Стороне 2 место для размещения ярмарки по адресу, указанному в п. 1 Л. настоящего Договора; </w:t>
      </w:r>
    </w:p>
    <w:p w:rsidR="000717A7" w:rsidRDefault="00ED7940" w:rsidP="00631A40">
      <w:pPr>
        <w:spacing w:after="0" w:line="240" w:lineRule="auto"/>
        <w:jc w:val="both"/>
        <w:rPr>
          <w:rFonts w:ascii="Times New Roman" w:hAnsi="Times New Roman" w:cs="Times New Roman"/>
          <w:sz w:val="28"/>
          <w:szCs w:val="28"/>
        </w:rPr>
      </w:pPr>
      <w:r w:rsidRPr="00ED7940">
        <w:rPr>
          <w:rFonts w:ascii="Times New Roman" w:hAnsi="Times New Roman" w:cs="Times New Roman"/>
          <w:sz w:val="28"/>
          <w:szCs w:val="28"/>
        </w:rPr>
        <w:t>- осуществлять контроль за надлежащим исполнением настоящего Договора; - опубликовывать в средствах массовой информации, на официальном сайте Администрации городского округа город Уфа Республики Башкортостан в информационно - телекоммуникационной сети Интернет информацию о проводимых ярмарках, месте и дате их проведения.</w:t>
      </w:r>
    </w:p>
    <w:p w:rsidR="005138D8" w:rsidRDefault="00ED7940" w:rsidP="00631A40">
      <w:pPr>
        <w:spacing w:after="0" w:line="240" w:lineRule="auto"/>
        <w:jc w:val="both"/>
        <w:rPr>
          <w:rFonts w:ascii="Times New Roman" w:hAnsi="Times New Roman" w:cs="Times New Roman"/>
          <w:sz w:val="28"/>
          <w:szCs w:val="28"/>
        </w:rPr>
      </w:pPr>
      <w:r w:rsidRPr="00ED7940">
        <w:rPr>
          <w:rFonts w:ascii="Times New Roman" w:hAnsi="Times New Roman" w:cs="Times New Roman"/>
          <w:sz w:val="28"/>
          <w:szCs w:val="28"/>
        </w:rPr>
        <w:t xml:space="preserve">2.2. Сторона 2 обязана: </w:t>
      </w:r>
    </w:p>
    <w:p w:rsidR="000717A7" w:rsidRDefault="000717A7" w:rsidP="00631A40">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 не позднее 20 рабочих дней с даты заключения настоящего Договора разработать и утвердить план мероприятий по организации ярмарки и продаже товаров (выполнению работ, оказанию услуг) на ней в соответствии с утвержденным постановлением Правительства Республики Башкортостан от 20 февраля 2021 года № 54 «Об утверждении Концепции развития ярмарочной деятельности в Республике Башкортостан» методическими рекомендациями; - не превышать, указанную в заявке об участии в Конкурсе по определению организатора ярмарки на территории городского округа город Уфа Республики Башкортостан, стоимость предоставления места для продажи товаров на ярмарке; </w:t>
      </w:r>
    </w:p>
    <w:p w:rsidR="000717A7" w:rsidRDefault="000717A7" w:rsidP="00631A40">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 проводить работу по привлечению участников ярмарки. Участниками ярмарок могут быть юридические лица, индивидуальные предприниматели, </w:t>
      </w:r>
      <w:r w:rsidRPr="000717A7">
        <w:rPr>
          <w:rFonts w:ascii="Times New Roman" w:hAnsi="Times New Roman" w:cs="Times New Roman"/>
          <w:sz w:val="28"/>
          <w:szCs w:val="28"/>
        </w:rPr>
        <w:lastRenderedPageBreak/>
        <w:t xml:space="preserve">граждане (в том числе ведущие крестьянские (фермерские) хозяйства, личные подсобные хозяйства или занимающиеся садоводством, огородничеством, животноводством); </w:t>
      </w:r>
    </w:p>
    <w:p w:rsidR="000717A7" w:rsidRDefault="000717A7" w:rsidP="00631A40">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 разработать и утвердить схему размещения участников ярмарки. Схема размещения должна предусматривать размещение зон для продажи товаров (выполнения работ, оказания услуг) с учетом соблюдения санитарных и ветеринарных правил и норм при реализации товаров (выполнения работ, оказания услуг); </w:t>
      </w:r>
    </w:p>
    <w:p w:rsidR="000717A7" w:rsidRDefault="000717A7" w:rsidP="00631A40">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 при организации ярмарок руководствоваться Порядком организации ярмарок на территории Республики Башкортостан и продажи товаров (выполнения работ, оказания услуг) на них, утвержденным постановлением Правительства Республики Башкортостан от 12.10.2021г. № 515; </w:t>
      </w:r>
    </w:p>
    <w:p w:rsidR="000717A7" w:rsidRDefault="000717A7" w:rsidP="00631A40">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 предоставлять торговые места на ярмарке на безвозмездной основе гражданам (в том числе ведущим крестьянские (фермерские) хозяйства, личные подсобные хозяйства или занимающимся садоводством, огородничеством, животноводством) в соответствии с информацией, представленной к заявке об участии в Конкурсе по определению организатора ярмарки на территории городского округа город Уфа Республики Башкортостан; </w:t>
      </w:r>
    </w:p>
    <w:p w:rsidR="000717A7" w:rsidRDefault="000717A7" w:rsidP="00631A40">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 обеспечить нахождение в течение всего времени работы ярмарки на ее территории ответственного лица; </w:t>
      </w:r>
    </w:p>
    <w:p w:rsidR="000717A7" w:rsidRDefault="000717A7" w:rsidP="00631A40">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содействовать проведению проверок контролирующими и надзорными органами;</w:t>
      </w:r>
    </w:p>
    <w:p w:rsidR="000717A7" w:rsidRDefault="000717A7" w:rsidP="00631A40">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 осуществлять контроль за организацией торгового процесса участниками ярмарки, соблюдением ассортимента товаров, не запрещенных к реализации на ярмарках; </w:t>
      </w:r>
    </w:p>
    <w:p w:rsidR="000717A7" w:rsidRDefault="000717A7" w:rsidP="00631A40">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 в соответствии с действующим антимонопольным законодательством Российской Федерации создавать равные условия для продавцов при распределении торговых мест на ярмарке; </w:t>
      </w:r>
    </w:p>
    <w:p w:rsidR="005138D8" w:rsidRDefault="000717A7" w:rsidP="00631A40">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обеспечить доступность территории ярмарки и объектов, размещенных на ней маломобильным группам населения;</w:t>
      </w:r>
    </w:p>
    <w:p w:rsidR="000717A7" w:rsidRDefault="000717A7" w:rsidP="00631A40">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 по окончании проведения ярмарки привести в надлежащее санитарное состояние площадку проведения ярмарки; </w:t>
      </w:r>
    </w:p>
    <w:p w:rsidR="000717A7" w:rsidRDefault="000717A7" w:rsidP="00631A40">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 содействовать урегулированию спорных вопросов, возникающих между покупателями и участниками ярмарки; </w:t>
      </w:r>
    </w:p>
    <w:p w:rsidR="000717A7" w:rsidRDefault="000717A7" w:rsidP="00631A40">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 не передавать или уступать право по Договору третьим лицам либо передавать право на проведение (организацию) ярмарки третьим лицам на условиях аренды или безвозмездного пользования для осуществления торговой или иной предпринимательской деятельности. </w:t>
      </w:r>
    </w:p>
    <w:p w:rsidR="006D7AAB" w:rsidRDefault="006D7AAB" w:rsidP="000717A7">
      <w:pPr>
        <w:spacing w:after="0" w:line="240" w:lineRule="auto"/>
        <w:jc w:val="center"/>
        <w:rPr>
          <w:rFonts w:ascii="Times New Roman" w:hAnsi="Times New Roman" w:cs="Times New Roman"/>
          <w:b/>
          <w:sz w:val="28"/>
          <w:szCs w:val="28"/>
        </w:rPr>
      </w:pPr>
    </w:p>
    <w:p w:rsidR="006D7AAB" w:rsidRDefault="006D7AAB" w:rsidP="000717A7">
      <w:pPr>
        <w:spacing w:after="0" w:line="240" w:lineRule="auto"/>
        <w:jc w:val="center"/>
        <w:rPr>
          <w:rFonts w:ascii="Times New Roman" w:hAnsi="Times New Roman" w:cs="Times New Roman"/>
          <w:b/>
          <w:sz w:val="28"/>
          <w:szCs w:val="28"/>
        </w:rPr>
      </w:pPr>
    </w:p>
    <w:p w:rsidR="000717A7" w:rsidRDefault="000717A7" w:rsidP="000717A7">
      <w:pPr>
        <w:spacing w:after="0" w:line="240" w:lineRule="auto"/>
        <w:jc w:val="center"/>
        <w:rPr>
          <w:rFonts w:ascii="Times New Roman" w:hAnsi="Times New Roman" w:cs="Times New Roman"/>
          <w:sz w:val="28"/>
          <w:szCs w:val="28"/>
        </w:rPr>
      </w:pPr>
      <w:r w:rsidRPr="000717A7">
        <w:rPr>
          <w:rFonts w:ascii="Times New Roman" w:hAnsi="Times New Roman" w:cs="Times New Roman"/>
          <w:b/>
          <w:sz w:val="28"/>
          <w:szCs w:val="28"/>
        </w:rPr>
        <w:t>3. Ответственность</w:t>
      </w:r>
      <w:r>
        <w:rPr>
          <w:rFonts w:ascii="Times New Roman" w:hAnsi="Times New Roman" w:cs="Times New Roman"/>
          <w:b/>
          <w:sz w:val="28"/>
          <w:szCs w:val="28"/>
        </w:rPr>
        <w:t xml:space="preserve"> </w:t>
      </w:r>
      <w:r w:rsidRPr="000717A7">
        <w:rPr>
          <w:rFonts w:ascii="Times New Roman" w:hAnsi="Times New Roman" w:cs="Times New Roman"/>
          <w:b/>
          <w:sz w:val="28"/>
          <w:szCs w:val="28"/>
        </w:rPr>
        <w:t xml:space="preserve">Сторон </w:t>
      </w:r>
    </w:p>
    <w:p w:rsidR="000717A7" w:rsidRDefault="000717A7" w:rsidP="000717A7">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3.1. Стороны несут ответственность за неисполнение либо ненадлежащее исполнение взятых на себя обязательств по настоящему Договору, в </w:t>
      </w:r>
      <w:r w:rsidRPr="000717A7">
        <w:rPr>
          <w:rFonts w:ascii="Times New Roman" w:hAnsi="Times New Roman" w:cs="Times New Roman"/>
          <w:sz w:val="28"/>
          <w:szCs w:val="28"/>
        </w:rPr>
        <w:lastRenderedPageBreak/>
        <w:t xml:space="preserve">соответствии с законодательством Российской Федерации и Республики Башкортостан.  </w:t>
      </w:r>
    </w:p>
    <w:p w:rsidR="000717A7" w:rsidRDefault="000717A7" w:rsidP="000717A7">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3.2. Стороны освобождаются от ответственности по обязательствам, если в период действия настоящего Договора произошли изменения в действующем законодательстве, делающие невозможным их выполнение. </w:t>
      </w:r>
    </w:p>
    <w:p w:rsidR="000717A7" w:rsidRDefault="000717A7" w:rsidP="000717A7">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3.3. Стороны освобождаются от ответственности за частичное или полное неисполнение обязательств по настоящему Договору, если такое нарушение явилось следствием природных явлений, военных действий и прочих обстоятельств непреодолимой силы, и если эти обстоятельства непосредственно повлияли на исполнение настоящего Договора. Срок действия обязательств по настоящему Договору отодвигается соответственно времени, в течение которого действовали обстоятельства непреодолимой силы, а также последствия, вызванные этими обстоятельствами. </w:t>
      </w:r>
    </w:p>
    <w:p w:rsidR="000717A7" w:rsidRDefault="000717A7" w:rsidP="000717A7">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3.4. Сторона, для которой создалась невозможность исполнения обязательств по Договору, обязана в разумный срок с момента наступления форс-мажорных обстоятельств известить об этом в письменном виде другую Сторону, в том числе и о прекращении таких обстоятельств. </w:t>
      </w:r>
    </w:p>
    <w:p w:rsidR="000717A7" w:rsidRDefault="000717A7" w:rsidP="000717A7">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3.5. Несвоевременное извещение об обстоятельствах непреодолимой силы лишает соответствующую Сторону ссылаться на них в будущем. </w:t>
      </w:r>
    </w:p>
    <w:p w:rsidR="000717A7" w:rsidRDefault="000717A7" w:rsidP="000717A7">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3.6. Наличие обстоятельств непреодолимой силы и их продолжительность должны подтверждаться свидетельствами, выдаваемыми соответствующими полномочными органами. </w:t>
      </w:r>
    </w:p>
    <w:p w:rsidR="000717A7" w:rsidRPr="000717A7" w:rsidRDefault="000717A7" w:rsidP="000717A7">
      <w:pPr>
        <w:spacing w:after="0" w:line="240" w:lineRule="auto"/>
        <w:jc w:val="center"/>
        <w:rPr>
          <w:rFonts w:ascii="Times New Roman" w:hAnsi="Times New Roman" w:cs="Times New Roman"/>
          <w:b/>
          <w:sz w:val="28"/>
          <w:szCs w:val="28"/>
        </w:rPr>
      </w:pPr>
      <w:r w:rsidRPr="000717A7">
        <w:rPr>
          <w:rFonts w:ascii="Times New Roman" w:hAnsi="Times New Roman" w:cs="Times New Roman"/>
          <w:b/>
          <w:sz w:val="28"/>
          <w:szCs w:val="28"/>
        </w:rPr>
        <w:t>4. Расторжение договора</w:t>
      </w:r>
    </w:p>
    <w:p w:rsidR="000717A7" w:rsidRDefault="000717A7" w:rsidP="000717A7">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4.1. Договор может быть расторгнут по соглашению Сторон или по решению суда. </w:t>
      </w:r>
    </w:p>
    <w:p w:rsidR="000717A7" w:rsidRDefault="000717A7" w:rsidP="000717A7">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4.2. Договор может быть досрочно расторгнут при: </w:t>
      </w:r>
    </w:p>
    <w:p w:rsidR="000717A7" w:rsidRDefault="000717A7" w:rsidP="000717A7">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 проведении ремонта, реконструкции территории ярмарки или осуществление капитального строительства на территории ярмарки; </w:t>
      </w:r>
    </w:p>
    <w:p w:rsidR="000717A7" w:rsidRDefault="000717A7" w:rsidP="000717A7">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  - ликвидации юридического лица, либо индивидуального предпринимателя, являющегося организатором ярмарки; </w:t>
      </w:r>
    </w:p>
    <w:p w:rsidR="000717A7" w:rsidRDefault="000717A7" w:rsidP="000717A7">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 по инициативе одной их сторон настоящего Договора. </w:t>
      </w:r>
    </w:p>
    <w:p w:rsidR="000717A7" w:rsidRDefault="000717A7" w:rsidP="000717A7">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4.3. О досрочном расторжении Договора Стороны обязаны известить друг друга не позднее чем за две недели до расторжения Договора. </w:t>
      </w:r>
    </w:p>
    <w:p w:rsidR="000717A7" w:rsidRDefault="000717A7" w:rsidP="000717A7">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4.4. Сторона 1 имеет право досрочно, в одностороннем порядке расторгнуть Договор в случае установления факта неисполнения или нарушения Стороной 2 условий настоящего Договора. </w:t>
      </w:r>
    </w:p>
    <w:p w:rsidR="005138D8" w:rsidRDefault="000717A7" w:rsidP="000717A7">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4.5. Расторжение в одностороннем порядке производиться посредством направления письменного уведомления с указанием причины и даты расторжения Договора в срок не позднее чем за 10 дней до даты расторжения.</w:t>
      </w:r>
    </w:p>
    <w:p w:rsidR="00371202" w:rsidRDefault="00371202" w:rsidP="000717A7">
      <w:pPr>
        <w:spacing w:after="0" w:line="240" w:lineRule="auto"/>
        <w:jc w:val="center"/>
        <w:rPr>
          <w:rFonts w:ascii="Times New Roman" w:hAnsi="Times New Roman" w:cs="Times New Roman"/>
          <w:b/>
          <w:sz w:val="28"/>
          <w:szCs w:val="28"/>
        </w:rPr>
      </w:pPr>
    </w:p>
    <w:p w:rsidR="006D7AAB" w:rsidRDefault="006D7AAB" w:rsidP="000717A7">
      <w:pPr>
        <w:spacing w:after="0" w:line="240" w:lineRule="auto"/>
        <w:jc w:val="center"/>
        <w:rPr>
          <w:rFonts w:ascii="Times New Roman" w:hAnsi="Times New Roman" w:cs="Times New Roman"/>
          <w:b/>
          <w:sz w:val="28"/>
          <w:szCs w:val="28"/>
        </w:rPr>
      </w:pPr>
    </w:p>
    <w:p w:rsidR="006D7AAB" w:rsidRDefault="006D7AAB" w:rsidP="000717A7">
      <w:pPr>
        <w:spacing w:after="0" w:line="240" w:lineRule="auto"/>
        <w:jc w:val="center"/>
        <w:rPr>
          <w:rFonts w:ascii="Times New Roman" w:hAnsi="Times New Roman" w:cs="Times New Roman"/>
          <w:b/>
          <w:sz w:val="28"/>
          <w:szCs w:val="28"/>
        </w:rPr>
      </w:pPr>
    </w:p>
    <w:p w:rsidR="000717A7" w:rsidRPr="000717A7" w:rsidRDefault="000717A7" w:rsidP="000717A7">
      <w:pPr>
        <w:spacing w:after="0" w:line="240" w:lineRule="auto"/>
        <w:jc w:val="center"/>
        <w:rPr>
          <w:rFonts w:ascii="Times New Roman" w:hAnsi="Times New Roman" w:cs="Times New Roman"/>
          <w:b/>
          <w:sz w:val="28"/>
          <w:szCs w:val="28"/>
        </w:rPr>
      </w:pPr>
      <w:r w:rsidRPr="000717A7">
        <w:rPr>
          <w:rFonts w:ascii="Times New Roman" w:hAnsi="Times New Roman" w:cs="Times New Roman"/>
          <w:b/>
          <w:sz w:val="28"/>
          <w:szCs w:val="28"/>
        </w:rPr>
        <w:t>5. Срок действия договора</w:t>
      </w:r>
    </w:p>
    <w:p w:rsidR="00371202" w:rsidRDefault="000717A7" w:rsidP="00631A40">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5.1. Срок действия договора устанавливается с «___» ___________20______года по «___</w:t>
      </w:r>
      <w:proofErr w:type="gramStart"/>
      <w:r w:rsidRPr="000717A7">
        <w:rPr>
          <w:rFonts w:ascii="Times New Roman" w:hAnsi="Times New Roman" w:cs="Times New Roman"/>
          <w:sz w:val="28"/>
          <w:szCs w:val="28"/>
        </w:rPr>
        <w:t>_ »</w:t>
      </w:r>
      <w:proofErr w:type="gramEnd"/>
      <w:r w:rsidRPr="000717A7">
        <w:rPr>
          <w:rFonts w:ascii="Times New Roman" w:hAnsi="Times New Roman" w:cs="Times New Roman"/>
          <w:sz w:val="28"/>
          <w:szCs w:val="28"/>
        </w:rPr>
        <w:t xml:space="preserve"> ________20___ года. </w:t>
      </w:r>
    </w:p>
    <w:p w:rsidR="00371202" w:rsidRPr="00371202" w:rsidRDefault="000717A7" w:rsidP="00371202">
      <w:pPr>
        <w:spacing w:after="0" w:line="240" w:lineRule="auto"/>
        <w:jc w:val="center"/>
        <w:rPr>
          <w:rFonts w:ascii="Times New Roman" w:hAnsi="Times New Roman" w:cs="Times New Roman"/>
          <w:b/>
          <w:sz w:val="28"/>
          <w:szCs w:val="28"/>
        </w:rPr>
      </w:pPr>
      <w:r w:rsidRPr="00371202">
        <w:rPr>
          <w:rFonts w:ascii="Times New Roman" w:hAnsi="Times New Roman" w:cs="Times New Roman"/>
          <w:b/>
          <w:sz w:val="28"/>
          <w:szCs w:val="28"/>
        </w:rPr>
        <w:lastRenderedPageBreak/>
        <w:t>6. Прочие условия</w:t>
      </w:r>
    </w:p>
    <w:p w:rsidR="00371202" w:rsidRDefault="000717A7" w:rsidP="00631A40">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6.1. Иные изменения и дополнения в настоящий Договор вносятся по согласованию Сторон с оформлением дополнительного соглашения, которое является неотъемлемой частью настоящего Договора. </w:t>
      </w:r>
    </w:p>
    <w:p w:rsidR="00371202" w:rsidRDefault="000717A7" w:rsidP="00631A40">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6.2. Вопросы, не урегулированные настоящим Договором, разрешается в соответствии с законодательством Российской Федерации. </w:t>
      </w:r>
    </w:p>
    <w:p w:rsidR="00371202" w:rsidRDefault="000717A7" w:rsidP="00631A40">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6.3. Настоящий Договор составлен в двух экземплярах, имеющих одинаковую юридическую силу, по одному экземпляру для каждой из Сторон. </w:t>
      </w:r>
    </w:p>
    <w:p w:rsidR="00371202" w:rsidRDefault="000717A7" w:rsidP="00631A40">
      <w:pPr>
        <w:spacing w:after="0" w:line="240" w:lineRule="auto"/>
        <w:jc w:val="both"/>
        <w:rPr>
          <w:rFonts w:ascii="Times New Roman" w:hAnsi="Times New Roman" w:cs="Times New Roman"/>
          <w:sz w:val="28"/>
          <w:szCs w:val="28"/>
        </w:rPr>
      </w:pPr>
      <w:r w:rsidRPr="000717A7">
        <w:rPr>
          <w:rFonts w:ascii="Times New Roman" w:hAnsi="Times New Roman" w:cs="Times New Roman"/>
          <w:sz w:val="28"/>
          <w:szCs w:val="28"/>
        </w:rPr>
        <w:t xml:space="preserve">6.4. Настоящий Договор вступает в силу с даты подписания Сторонами и действует до полного исполнения Сторонами обязательств по нему. </w:t>
      </w:r>
    </w:p>
    <w:p w:rsidR="00371202" w:rsidRPr="00371202" w:rsidRDefault="000717A7" w:rsidP="00371202">
      <w:pPr>
        <w:spacing w:after="0" w:line="240" w:lineRule="auto"/>
        <w:jc w:val="center"/>
        <w:rPr>
          <w:rFonts w:ascii="Times New Roman" w:hAnsi="Times New Roman" w:cs="Times New Roman"/>
          <w:b/>
          <w:sz w:val="28"/>
          <w:szCs w:val="28"/>
        </w:rPr>
      </w:pPr>
      <w:r w:rsidRPr="00371202">
        <w:rPr>
          <w:rFonts w:ascii="Times New Roman" w:hAnsi="Times New Roman" w:cs="Times New Roman"/>
          <w:b/>
          <w:sz w:val="28"/>
          <w:szCs w:val="28"/>
        </w:rPr>
        <w:t>7. Юридические адреса и реквизиты сторон</w:t>
      </w:r>
    </w:p>
    <w:tbl>
      <w:tblPr>
        <w:tblStyle w:val="a7"/>
        <w:tblW w:w="0" w:type="auto"/>
        <w:tblLook w:val="04A0" w:firstRow="1" w:lastRow="0" w:firstColumn="1" w:lastColumn="0" w:noHBand="0" w:noVBand="1"/>
      </w:tblPr>
      <w:tblGrid>
        <w:gridCol w:w="4672"/>
        <w:gridCol w:w="4673"/>
      </w:tblGrid>
      <w:tr w:rsidR="00371202" w:rsidTr="00371202">
        <w:tc>
          <w:tcPr>
            <w:tcW w:w="4672" w:type="dxa"/>
          </w:tcPr>
          <w:p w:rsidR="00371202" w:rsidRDefault="00371202" w:rsidP="00371202">
            <w:pPr>
              <w:jc w:val="center"/>
              <w:rPr>
                <w:rFonts w:ascii="Times New Roman" w:hAnsi="Times New Roman" w:cs="Times New Roman"/>
                <w:sz w:val="28"/>
                <w:szCs w:val="28"/>
              </w:rPr>
            </w:pPr>
            <w:r>
              <w:rPr>
                <w:rFonts w:ascii="Times New Roman" w:hAnsi="Times New Roman" w:cs="Times New Roman"/>
                <w:sz w:val="28"/>
                <w:szCs w:val="28"/>
              </w:rPr>
              <w:t>Сторона 1</w:t>
            </w:r>
          </w:p>
        </w:tc>
        <w:tc>
          <w:tcPr>
            <w:tcW w:w="4673" w:type="dxa"/>
          </w:tcPr>
          <w:p w:rsidR="00371202" w:rsidRDefault="00371202" w:rsidP="00371202">
            <w:pPr>
              <w:jc w:val="center"/>
              <w:rPr>
                <w:rFonts w:ascii="Times New Roman" w:hAnsi="Times New Roman" w:cs="Times New Roman"/>
                <w:sz w:val="28"/>
                <w:szCs w:val="28"/>
              </w:rPr>
            </w:pPr>
            <w:r>
              <w:rPr>
                <w:rFonts w:ascii="Times New Roman" w:hAnsi="Times New Roman" w:cs="Times New Roman"/>
                <w:sz w:val="28"/>
                <w:szCs w:val="28"/>
              </w:rPr>
              <w:t>Сторона 2</w:t>
            </w:r>
          </w:p>
        </w:tc>
      </w:tr>
      <w:tr w:rsidR="00371202" w:rsidTr="00371202">
        <w:tc>
          <w:tcPr>
            <w:tcW w:w="4672" w:type="dxa"/>
          </w:tcPr>
          <w:p w:rsidR="00371202" w:rsidRDefault="00371202" w:rsidP="00631A40">
            <w:pPr>
              <w:jc w:val="both"/>
              <w:rPr>
                <w:rFonts w:ascii="Times New Roman" w:hAnsi="Times New Roman" w:cs="Times New Roman"/>
                <w:sz w:val="28"/>
                <w:szCs w:val="28"/>
              </w:rPr>
            </w:pPr>
          </w:p>
        </w:tc>
        <w:tc>
          <w:tcPr>
            <w:tcW w:w="4673" w:type="dxa"/>
          </w:tcPr>
          <w:p w:rsidR="00371202" w:rsidRDefault="00371202" w:rsidP="00631A40">
            <w:pPr>
              <w:jc w:val="both"/>
              <w:rPr>
                <w:rFonts w:ascii="Times New Roman" w:hAnsi="Times New Roman" w:cs="Times New Roman"/>
                <w:sz w:val="28"/>
                <w:szCs w:val="28"/>
              </w:rPr>
            </w:pPr>
          </w:p>
        </w:tc>
      </w:tr>
    </w:tbl>
    <w:p w:rsidR="00371202" w:rsidRDefault="00371202" w:rsidP="00631A40">
      <w:pPr>
        <w:spacing w:after="0" w:line="240" w:lineRule="auto"/>
        <w:jc w:val="both"/>
        <w:rPr>
          <w:rFonts w:ascii="Times New Roman" w:hAnsi="Times New Roman" w:cs="Times New Roman"/>
          <w:sz w:val="28"/>
          <w:szCs w:val="28"/>
        </w:rPr>
      </w:pPr>
    </w:p>
    <w:p w:rsidR="00371202" w:rsidRDefault="00371202" w:rsidP="00631A40">
      <w:pPr>
        <w:spacing w:after="0" w:line="240" w:lineRule="auto"/>
        <w:jc w:val="both"/>
        <w:rPr>
          <w:rFonts w:ascii="Times New Roman" w:hAnsi="Times New Roman" w:cs="Times New Roman"/>
          <w:sz w:val="28"/>
          <w:szCs w:val="28"/>
        </w:rPr>
      </w:pPr>
    </w:p>
    <w:p w:rsidR="00800FF2" w:rsidRPr="00A267F7" w:rsidRDefault="00371202" w:rsidP="00631A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940F1">
        <w:rPr>
          <w:rFonts w:ascii="Times New Roman" w:hAnsi="Times New Roman" w:cs="Times New Roman"/>
          <w:sz w:val="28"/>
          <w:szCs w:val="28"/>
        </w:rPr>
        <w:t xml:space="preserve">С </w:t>
      </w:r>
      <w:r w:rsidR="00EE5B3A">
        <w:rPr>
          <w:rFonts w:ascii="Times New Roman" w:hAnsi="Times New Roman" w:cs="Times New Roman"/>
          <w:sz w:val="28"/>
          <w:szCs w:val="28"/>
        </w:rPr>
        <w:t>Постановлением Администрации городского округа город Уфа Республики Башкортостан от 19 апреля 2024 года №529 «Об утверждении Положения о проведении конкурса по определению организатора ярмарки на территории городского округа город Уфа Республики Башкортостан»</w:t>
      </w:r>
      <w:r w:rsidR="0026473F" w:rsidRPr="00375AAA">
        <w:rPr>
          <w:rFonts w:ascii="Times New Roman" w:hAnsi="Times New Roman" w:cs="Times New Roman"/>
          <w:b/>
          <w:sz w:val="28"/>
          <w:szCs w:val="28"/>
        </w:rPr>
        <w:t xml:space="preserve">, </w:t>
      </w:r>
      <w:r w:rsidR="00350FDC" w:rsidRPr="00350FDC">
        <w:rPr>
          <w:rFonts w:ascii="Times New Roman" w:hAnsi="Times New Roman" w:cs="Times New Roman"/>
          <w:sz w:val="28"/>
          <w:szCs w:val="28"/>
        </w:rPr>
        <w:t>с перечнем документов</w:t>
      </w:r>
      <w:r w:rsidR="00350FDC">
        <w:rPr>
          <w:rFonts w:ascii="Times New Roman" w:hAnsi="Times New Roman" w:cs="Times New Roman"/>
          <w:sz w:val="28"/>
          <w:szCs w:val="28"/>
        </w:rPr>
        <w:t xml:space="preserve"> и порядком проведения Конкурса, </w:t>
      </w:r>
      <w:r w:rsidR="00D22C3C" w:rsidRPr="00EE5B3A">
        <w:rPr>
          <w:rFonts w:ascii="Times New Roman" w:hAnsi="Times New Roman" w:cs="Times New Roman"/>
          <w:sz w:val="28"/>
          <w:szCs w:val="28"/>
        </w:rPr>
        <w:t>форм</w:t>
      </w:r>
      <w:r w:rsidR="00A267F7" w:rsidRPr="00EE5B3A">
        <w:rPr>
          <w:rFonts w:ascii="Times New Roman" w:hAnsi="Times New Roman" w:cs="Times New Roman"/>
          <w:sz w:val="28"/>
          <w:szCs w:val="28"/>
        </w:rPr>
        <w:t>ой заявки</w:t>
      </w:r>
      <w:r w:rsidR="00D22C3C" w:rsidRPr="00EE5B3A">
        <w:rPr>
          <w:rFonts w:ascii="Times New Roman" w:hAnsi="Times New Roman" w:cs="Times New Roman"/>
          <w:sz w:val="28"/>
          <w:szCs w:val="28"/>
        </w:rPr>
        <w:t xml:space="preserve">, критериями </w:t>
      </w:r>
      <w:r w:rsidR="00A267F7" w:rsidRPr="00EE5B3A">
        <w:rPr>
          <w:rFonts w:ascii="Times New Roman" w:hAnsi="Times New Roman" w:cs="Times New Roman"/>
          <w:sz w:val="28"/>
          <w:szCs w:val="28"/>
        </w:rPr>
        <w:t>оценки</w:t>
      </w:r>
      <w:r w:rsidR="00D22C3C">
        <w:rPr>
          <w:rFonts w:ascii="Times New Roman" w:hAnsi="Times New Roman" w:cs="Times New Roman"/>
          <w:sz w:val="28"/>
          <w:szCs w:val="28"/>
        </w:rPr>
        <w:t xml:space="preserve"> можно ознакомиться на </w:t>
      </w:r>
      <w:r w:rsidR="0026473F">
        <w:rPr>
          <w:rFonts w:ascii="Times New Roman" w:hAnsi="Times New Roman" w:cs="Times New Roman"/>
          <w:sz w:val="28"/>
          <w:szCs w:val="28"/>
        </w:rPr>
        <w:t>о</w:t>
      </w:r>
      <w:r w:rsidR="006D58F6">
        <w:rPr>
          <w:rFonts w:ascii="Times New Roman" w:hAnsi="Times New Roman" w:cs="Times New Roman"/>
          <w:sz w:val="28"/>
          <w:szCs w:val="28"/>
        </w:rPr>
        <w:t xml:space="preserve">фициальном сайте </w:t>
      </w:r>
      <w:r w:rsidR="00334D49">
        <w:rPr>
          <w:rFonts w:ascii="Times New Roman" w:hAnsi="Times New Roman" w:cs="Times New Roman"/>
          <w:sz w:val="28"/>
          <w:szCs w:val="28"/>
        </w:rPr>
        <w:t xml:space="preserve">Администрации </w:t>
      </w:r>
      <w:r w:rsidR="006D58F6">
        <w:rPr>
          <w:rFonts w:ascii="Times New Roman" w:hAnsi="Times New Roman" w:cs="Times New Roman"/>
          <w:sz w:val="28"/>
          <w:szCs w:val="28"/>
        </w:rPr>
        <w:t>городского округа город Уфа Республики Башкортостан</w:t>
      </w:r>
      <w:r w:rsidR="00324F2B">
        <w:rPr>
          <w:rFonts w:ascii="Times New Roman" w:hAnsi="Times New Roman" w:cs="Times New Roman"/>
          <w:sz w:val="28"/>
          <w:szCs w:val="28"/>
        </w:rPr>
        <w:t>:</w:t>
      </w:r>
      <w:r w:rsidR="006D58F6">
        <w:rPr>
          <w:rFonts w:ascii="Times New Roman" w:hAnsi="Times New Roman" w:cs="Times New Roman"/>
          <w:sz w:val="28"/>
          <w:szCs w:val="28"/>
        </w:rPr>
        <w:t xml:space="preserve"> </w:t>
      </w:r>
      <w:proofErr w:type="spellStart"/>
      <w:r w:rsidR="00E57688">
        <w:rPr>
          <w:rFonts w:ascii="Times New Roman" w:hAnsi="Times New Roman" w:cs="Times New Roman"/>
          <w:sz w:val="28"/>
          <w:szCs w:val="28"/>
          <w:lang w:val="en-US"/>
        </w:rPr>
        <w:t>ufacity</w:t>
      </w:r>
      <w:proofErr w:type="spellEnd"/>
      <w:r w:rsidR="00E57688" w:rsidRPr="00E57688">
        <w:rPr>
          <w:rFonts w:ascii="Times New Roman" w:hAnsi="Times New Roman" w:cs="Times New Roman"/>
          <w:sz w:val="28"/>
          <w:szCs w:val="28"/>
        </w:rPr>
        <w:t>.</w:t>
      </w:r>
      <w:r w:rsidR="00E57688">
        <w:rPr>
          <w:rFonts w:ascii="Times New Roman" w:hAnsi="Times New Roman" w:cs="Times New Roman"/>
          <w:sz w:val="28"/>
          <w:szCs w:val="28"/>
          <w:lang w:val="en-US"/>
        </w:rPr>
        <w:t>info</w:t>
      </w:r>
      <w:r w:rsidR="001649F7">
        <w:rPr>
          <w:rFonts w:ascii="Times New Roman" w:hAnsi="Times New Roman" w:cs="Times New Roman"/>
          <w:sz w:val="28"/>
          <w:szCs w:val="28"/>
        </w:rPr>
        <w:t>.</w:t>
      </w:r>
      <w:r w:rsidR="00AB65FB">
        <w:rPr>
          <w:rFonts w:ascii="Times New Roman" w:hAnsi="Times New Roman" w:cs="Times New Roman"/>
          <w:sz w:val="28"/>
          <w:szCs w:val="28"/>
        </w:rPr>
        <w:t xml:space="preserve"> </w:t>
      </w:r>
      <w:r w:rsidR="00164473">
        <w:rPr>
          <w:rFonts w:ascii="Times New Roman" w:hAnsi="Times New Roman" w:cs="Times New Roman"/>
          <w:sz w:val="28"/>
          <w:szCs w:val="28"/>
        </w:rPr>
        <w:t xml:space="preserve"> </w:t>
      </w:r>
    </w:p>
    <w:sectPr w:rsidR="00800FF2" w:rsidRPr="00A267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8B0EEA"/>
    <w:multiLevelType w:val="hybridMultilevel"/>
    <w:tmpl w:val="98C67CDE"/>
    <w:lvl w:ilvl="0" w:tplc="64DE182C">
      <w:start w:val="1"/>
      <w:numFmt w:val="decimal"/>
      <w:lvlText w:val="%1."/>
      <w:lvlJc w:val="left"/>
      <w:pPr>
        <w:ind w:left="1065" w:hanging="360"/>
      </w:pPr>
      <w:rPr>
        <w:rFonts w:eastAsiaTheme="minorHAnsi" w:hint="default"/>
        <w:b/>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FB"/>
    <w:rsid w:val="0003540A"/>
    <w:rsid w:val="000717A7"/>
    <w:rsid w:val="000A3262"/>
    <w:rsid w:val="000C1CFF"/>
    <w:rsid w:val="000F1144"/>
    <w:rsid w:val="001073FC"/>
    <w:rsid w:val="00132585"/>
    <w:rsid w:val="00164473"/>
    <w:rsid w:val="001649F7"/>
    <w:rsid w:val="001673C7"/>
    <w:rsid w:val="00175E13"/>
    <w:rsid w:val="001948B7"/>
    <w:rsid w:val="001A4670"/>
    <w:rsid w:val="00230A9C"/>
    <w:rsid w:val="0026473F"/>
    <w:rsid w:val="00293A42"/>
    <w:rsid w:val="002A4909"/>
    <w:rsid w:val="002D244E"/>
    <w:rsid w:val="002F0DFB"/>
    <w:rsid w:val="00304423"/>
    <w:rsid w:val="00324F2B"/>
    <w:rsid w:val="003309C2"/>
    <w:rsid w:val="00334D49"/>
    <w:rsid w:val="00350FDC"/>
    <w:rsid w:val="00371202"/>
    <w:rsid w:val="003730F5"/>
    <w:rsid w:val="00375AAA"/>
    <w:rsid w:val="003A3BEC"/>
    <w:rsid w:val="003A610C"/>
    <w:rsid w:val="004158EF"/>
    <w:rsid w:val="0042236C"/>
    <w:rsid w:val="004777F0"/>
    <w:rsid w:val="004F7681"/>
    <w:rsid w:val="005138D8"/>
    <w:rsid w:val="00545068"/>
    <w:rsid w:val="005A21FB"/>
    <w:rsid w:val="00631A40"/>
    <w:rsid w:val="00677E8D"/>
    <w:rsid w:val="00684F5C"/>
    <w:rsid w:val="006A4D44"/>
    <w:rsid w:val="006D58F6"/>
    <w:rsid w:val="006D7AAB"/>
    <w:rsid w:val="006E1267"/>
    <w:rsid w:val="00726AA5"/>
    <w:rsid w:val="00782082"/>
    <w:rsid w:val="00800FF2"/>
    <w:rsid w:val="00812357"/>
    <w:rsid w:val="008250DC"/>
    <w:rsid w:val="00827B9D"/>
    <w:rsid w:val="008308E4"/>
    <w:rsid w:val="00832405"/>
    <w:rsid w:val="00860753"/>
    <w:rsid w:val="008940F1"/>
    <w:rsid w:val="009022C0"/>
    <w:rsid w:val="00917932"/>
    <w:rsid w:val="0092592E"/>
    <w:rsid w:val="0098785B"/>
    <w:rsid w:val="00994A55"/>
    <w:rsid w:val="00A267F7"/>
    <w:rsid w:val="00A41E2D"/>
    <w:rsid w:val="00A8784B"/>
    <w:rsid w:val="00AB60DF"/>
    <w:rsid w:val="00AB65FB"/>
    <w:rsid w:val="00B06E0E"/>
    <w:rsid w:val="00B2308A"/>
    <w:rsid w:val="00B35C90"/>
    <w:rsid w:val="00B96606"/>
    <w:rsid w:val="00BA734A"/>
    <w:rsid w:val="00BB70D6"/>
    <w:rsid w:val="00BD41D0"/>
    <w:rsid w:val="00C02C93"/>
    <w:rsid w:val="00C35AC1"/>
    <w:rsid w:val="00C6536F"/>
    <w:rsid w:val="00C95EF1"/>
    <w:rsid w:val="00CB27F4"/>
    <w:rsid w:val="00D03F09"/>
    <w:rsid w:val="00D22C3C"/>
    <w:rsid w:val="00D30905"/>
    <w:rsid w:val="00DB4EA0"/>
    <w:rsid w:val="00DD3FA5"/>
    <w:rsid w:val="00DF3C85"/>
    <w:rsid w:val="00E0044C"/>
    <w:rsid w:val="00E14CE7"/>
    <w:rsid w:val="00E57688"/>
    <w:rsid w:val="00ED7940"/>
    <w:rsid w:val="00EE1C66"/>
    <w:rsid w:val="00EE5B3A"/>
    <w:rsid w:val="00F20BB8"/>
    <w:rsid w:val="00F2797C"/>
    <w:rsid w:val="00FF7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E553F-9009-4EE7-9651-4D4A0ED1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B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4D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34D49"/>
    <w:rPr>
      <w:rFonts w:ascii="Segoe UI" w:hAnsi="Segoe UI" w:cs="Segoe UI"/>
      <w:sz w:val="18"/>
      <w:szCs w:val="18"/>
    </w:rPr>
  </w:style>
  <w:style w:type="character" w:styleId="a5">
    <w:name w:val="Hyperlink"/>
    <w:basedOn w:val="a0"/>
    <w:uiPriority w:val="99"/>
    <w:unhideWhenUsed/>
    <w:rsid w:val="001948B7"/>
    <w:rPr>
      <w:color w:val="0563C1" w:themeColor="hyperlink"/>
      <w:u w:val="single"/>
    </w:rPr>
  </w:style>
  <w:style w:type="paragraph" w:styleId="a6">
    <w:name w:val="List Paragraph"/>
    <w:basedOn w:val="a"/>
    <w:uiPriority w:val="34"/>
    <w:qFormat/>
    <w:rsid w:val="00B96606"/>
    <w:pPr>
      <w:ind w:left="720"/>
      <w:contextualSpacing/>
    </w:pPr>
  </w:style>
  <w:style w:type="table" w:styleId="a7">
    <w:name w:val="Table Grid"/>
    <w:basedOn w:val="a1"/>
    <w:uiPriority w:val="39"/>
    <w:rsid w:val="001673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linadm@ufacity.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28E14-D0CB-48CF-9282-D083DA04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2880</Words>
  <Characters>16418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Гайсина Айгуль Аюповна</dc:creator>
  <cp:keywords/>
  <dc:description/>
  <cp:lastModifiedBy>Полетавкин Сергей Иванович</cp:lastModifiedBy>
  <cp:revision>2</cp:revision>
  <cp:lastPrinted>2024-11-29T10:22:00Z</cp:lastPrinted>
  <dcterms:created xsi:type="dcterms:W3CDTF">2024-12-10T09:45:00Z</dcterms:created>
  <dcterms:modified xsi:type="dcterms:W3CDTF">2024-12-10T09:45:00Z</dcterms:modified>
</cp:coreProperties>
</file>