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E95" w:rsidRDefault="00DD6E95">
      <w:pPr>
        <w:pStyle w:val="ConsPlusTitlePage"/>
      </w:pPr>
      <w:r>
        <w:t xml:space="preserve">Документ предоставлен </w:t>
      </w:r>
      <w:hyperlink r:id="rId4" w:history="1">
        <w:r>
          <w:rPr>
            <w:color w:val="0000FF"/>
          </w:rPr>
          <w:t>КонсультантПлюс</w:t>
        </w:r>
      </w:hyperlink>
      <w:r>
        <w:br/>
      </w:r>
    </w:p>
    <w:p w:rsidR="00DD6E95" w:rsidRDefault="00DD6E95">
      <w:pPr>
        <w:pStyle w:val="ConsPlusNormal"/>
        <w:jc w:val="both"/>
        <w:outlineLvl w:val="0"/>
      </w:pPr>
    </w:p>
    <w:p w:rsidR="00DD6E95" w:rsidRDefault="00DD6E95">
      <w:pPr>
        <w:pStyle w:val="ConsPlusTitle"/>
        <w:jc w:val="center"/>
        <w:outlineLvl w:val="0"/>
      </w:pPr>
      <w:r>
        <w:t>СОВЕТ ГОРОДСКОГО ОКРУГА Г. УФА РЕСПУБЛИКИ БАШКОРТОСТАН</w:t>
      </w:r>
    </w:p>
    <w:p w:rsidR="00DD6E95" w:rsidRDefault="00DD6E95">
      <w:pPr>
        <w:pStyle w:val="ConsPlusTitle"/>
        <w:jc w:val="center"/>
      </w:pPr>
    </w:p>
    <w:p w:rsidR="00DD6E95" w:rsidRDefault="00DD6E95">
      <w:pPr>
        <w:pStyle w:val="ConsPlusTitle"/>
        <w:jc w:val="center"/>
      </w:pPr>
      <w:r>
        <w:t>РЕШЕНИЕ</w:t>
      </w:r>
    </w:p>
    <w:p w:rsidR="00DD6E95" w:rsidRDefault="00DD6E95">
      <w:pPr>
        <w:pStyle w:val="ConsPlusTitle"/>
        <w:jc w:val="center"/>
      </w:pPr>
      <w:proofErr w:type="gramStart"/>
      <w:r>
        <w:t>от</w:t>
      </w:r>
      <w:proofErr w:type="gramEnd"/>
      <w:r>
        <w:t xml:space="preserve"> 17 мая 2007 г. N 24/10</w:t>
      </w:r>
    </w:p>
    <w:p w:rsidR="00DD6E95" w:rsidRDefault="00DD6E95">
      <w:pPr>
        <w:pStyle w:val="ConsPlusTitle"/>
        <w:jc w:val="center"/>
      </w:pPr>
    </w:p>
    <w:p w:rsidR="00DD6E95" w:rsidRDefault="00DD6E95">
      <w:pPr>
        <w:pStyle w:val="ConsPlusTitle"/>
        <w:jc w:val="center"/>
      </w:pPr>
      <w:r>
        <w:t>ОБ ОРГАНИЗАЦИИ РИТУАЛЬНЫХ УСЛУГ И СОДЕРЖАНИИ МЕСТ</w:t>
      </w:r>
    </w:p>
    <w:p w:rsidR="00DD6E95" w:rsidRDefault="00DD6E95">
      <w:pPr>
        <w:pStyle w:val="ConsPlusTitle"/>
        <w:jc w:val="center"/>
      </w:pPr>
      <w:r>
        <w:t>ЗАХОРОНЕНИЯ НА ТЕРРИТОРИИ ГОРОДСКОГО ОКРУГА ГОРОД УФА</w:t>
      </w:r>
    </w:p>
    <w:p w:rsidR="00DD6E95" w:rsidRDefault="00DD6E95">
      <w:pPr>
        <w:pStyle w:val="ConsPlusTitle"/>
        <w:jc w:val="center"/>
      </w:pPr>
      <w:r>
        <w:t>РЕСПУБЛИКИ БАШКОРТОСТАН</w:t>
      </w:r>
    </w:p>
    <w:p w:rsidR="00DD6E95" w:rsidRDefault="00DD6E9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6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6E95" w:rsidRDefault="00DD6E9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D6E95" w:rsidRDefault="00DD6E9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D6E95" w:rsidRDefault="00DD6E95">
            <w:pPr>
              <w:pStyle w:val="ConsPlusNormal"/>
              <w:jc w:val="center"/>
            </w:pPr>
            <w:r>
              <w:rPr>
                <w:color w:val="392C69"/>
              </w:rPr>
              <w:t>Список изменяющих документов</w:t>
            </w:r>
          </w:p>
          <w:p w:rsidR="00DD6E95" w:rsidRDefault="00DD6E95">
            <w:pPr>
              <w:pStyle w:val="ConsPlusNormal"/>
              <w:jc w:val="center"/>
            </w:pPr>
            <w:r>
              <w:rPr>
                <w:color w:val="392C69"/>
              </w:rPr>
              <w:t>(</w:t>
            </w:r>
            <w:proofErr w:type="gramStart"/>
            <w:r>
              <w:rPr>
                <w:color w:val="392C69"/>
              </w:rPr>
              <w:t>в</w:t>
            </w:r>
            <w:proofErr w:type="gramEnd"/>
            <w:r>
              <w:rPr>
                <w:color w:val="392C69"/>
              </w:rPr>
              <w:t xml:space="preserve"> ред. решений Совета городского округа г. Уфа РБ</w:t>
            </w:r>
          </w:p>
          <w:p w:rsidR="00DD6E95" w:rsidRDefault="00DD6E95">
            <w:pPr>
              <w:pStyle w:val="ConsPlusNormal"/>
              <w:jc w:val="center"/>
            </w:pPr>
            <w:r>
              <w:rPr>
                <w:color w:val="392C69"/>
              </w:rPr>
              <w:t xml:space="preserve">от 22.05.2008 </w:t>
            </w:r>
            <w:hyperlink r:id="rId5" w:history="1">
              <w:r>
                <w:rPr>
                  <w:color w:val="0000FF"/>
                </w:rPr>
                <w:t>N 4/23</w:t>
              </w:r>
            </w:hyperlink>
            <w:r>
              <w:rPr>
                <w:color w:val="392C69"/>
              </w:rPr>
              <w:t xml:space="preserve">, от 03.09.2009 </w:t>
            </w:r>
            <w:hyperlink r:id="rId6" w:history="1">
              <w:r>
                <w:rPr>
                  <w:color w:val="0000FF"/>
                </w:rPr>
                <w:t>N 18/7</w:t>
              </w:r>
            </w:hyperlink>
            <w:r>
              <w:rPr>
                <w:color w:val="392C69"/>
              </w:rPr>
              <w:t xml:space="preserve">, от 04.07.2012 </w:t>
            </w:r>
            <w:hyperlink r:id="rId7" w:history="1">
              <w:r>
                <w:rPr>
                  <w:color w:val="0000FF"/>
                </w:rPr>
                <w:t>N 6/22</w:t>
              </w:r>
            </w:hyperlink>
            <w:r>
              <w:rPr>
                <w:color w:val="392C69"/>
              </w:rPr>
              <w:t>,</w:t>
            </w:r>
          </w:p>
          <w:p w:rsidR="00DD6E95" w:rsidRDefault="00DD6E95">
            <w:pPr>
              <w:pStyle w:val="ConsPlusNormal"/>
              <w:jc w:val="center"/>
            </w:pPr>
            <w:r>
              <w:rPr>
                <w:color w:val="392C69"/>
              </w:rPr>
              <w:t xml:space="preserve">от 22.10.2012 </w:t>
            </w:r>
            <w:hyperlink r:id="rId8" w:history="1">
              <w:r>
                <w:rPr>
                  <w:color w:val="0000FF"/>
                </w:rPr>
                <w:t>N 10/9</w:t>
              </w:r>
            </w:hyperlink>
            <w:r>
              <w:rPr>
                <w:color w:val="392C69"/>
              </w:rPr>
              <w:t xml:space="preserve">, от 24.06.2015 </w:t>
            </w:r>
            <w:hyperlink r:id="rId9" w:history="1">
              <w:r>
                <w:rPr>
                  <w:color w:val="0000FF"/>
                </w:rPr>
                <w:t>N 47/5</w:t>
              </w:r>
            </w:hyperlink>
            <w:r>
              <w:rPr>
                <w:color w:val="392C69"/>
              </w:rPr>
              <w:t xml:space="preserve">, от 30.12.2015 </w:t>
            </w:r>
            <w:hyperlink r:id="rId10" w:history="1">
              <w:r>
                <w:rPr>
                  <w:color w:val="0000FF"/>
                </w:rPr>
                <w:t>N 55/2</w:t>
              </w:r>
            </w:hyperlink>
            <w:r>
              <w:rPr>
                <w:color w:val="392C69"/>
              </w:rPr>
              <w:t>,</w:t>
            </w:r>
          </w:p>
          <w:p w:rsidR="00DD6E95" w:rsidRDefault="00DD6E95">
            <w:pPr>
              <w:pStyle w:val="ConsPlusNormal"/>
              <w:jc w:val="center"/>
            </w:pPr>
            <w:proofErr w:type="gramStart"/>
            <w:r>
              <w:rPr>
                <w:color w:val="392C69"/>
              </w:rPr>
              <w:t>от</w:t>
            </w:r>
            <w:proofErr w:type="gramEnd"/>
            <w:r>
              <w:rPr>
                <w:color w:val="392C69"/>
              </w:rPr>
              <w:t xml:space="preserve"> 16.11.2016 </w:t>
            </w:r>
            <w:hyperlink r:id="rId11" w:history="1">
              <w:r>
                <w:rPr>
                  <w:color w:val="0000FF"/>
                </w:rPr>
                <w:t>N 3/7</w:t>
              </w:r>
            </w:hyperlink>
            <w:r>
              <w:rPr>
                <w:color w:val="392C69"/>
              </w:rPr>
              <w:t xml:space="preserve"> (ред. 13.12.2017), от 27.06.2018 </w:t>
            </w:r>
            <w:hyperlink r:id="rId12" w:history="1">
              <w:r>
                <w:rPr>
                  <w:color w:val="0000FF"/>
                </w:rPr>
                <w:t>N 28/12</w:t>
              </w:r>
            </w:hyperlink>
            <w:r>
              <w:rPr>
                <w:color w:val="392C69"/>
              </w:rPr>
              <w:t>,</w:t>
            </w:r>
          </w:p>
          <w:p w:rsidR="00DD6E95" w:rsidRDefault="00DD6E95">
            <w:pPr>
              <w:pStyle w:val="ConsPlusNormal"/>
              <w:jc w:val="center"/>
            </w:pPr>
            <w:proofErr w:type="gramStart"/>
            <w:r>
              <w:rPr>
                <w:color w:val="392C69"/>
              </w:rPr>
              <w:t>от</w:t>
            </w:r>
            <w:proofErr w:type="gramEnd"/>
            <w:r>
              <w:rPr>
                <w:color w:val="392C69"/>
              </w:rPr>
              <w:t xml:space="preserve"> 13.02.2019 </w:t>
            </w:r>
            <w:hyperlink r:id="rId13" w:history="1">
              <w:r>
                <w:rPr>
                  <w:color w:val="0000FF"/>
                </w:rPr>
                <w:t>N 37/19</w:t>
              </w:r>
            </w:hyperlink>
            <w:r>
              <w:rPr>
                <w:color w:val="392C69"/>
              </w:rPr>
              <w:t xml:space="preserve">, от 23.09.2020 </w:t>
            </w:r>
            <w:hyperlink r:id="rId14" w:history="1">
              <w:r>
                <w:rPr>
                  <w:color w:val="0000FF"/>
                </w:rPr>
                <w:t>N 65/11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6E95" w:rsidRDefault="00DD6E95">
            <w:pPr>
              <w:spacing w:after="1" w:line="0" w:lineRule="atLeast"/>
            </w:pPr>
          </w:p>
        </w:tc>
      </w:tr>
    </w:tbl>
    <w:p w:rsidR="00DD6E95" w:rsidRDefault="00DD6E95">
      <w:pPr>
        <w:pStyle w:val="ConsPlusNormal"/>
        <w:jc w:val="center"/>
      </w:pPr>
    </w:p>
    <w:p w:rsidR="00DD6E95" w:rsidRDefault="00DD6E95">
      <w:pPr>
        <w:pStyle w:val="ConsPlusNormal"/>
        <w:ind w:firstLine="540"/>
        <w:jc w:val="both"/>
      </w:pPr>
      <w:r>
        <w:t xml:space="preserve">В соответствии с Федеральным </w:t>
      </w:r>
      <w:hyperlink r:id="rId15" w:history="1">
        <w:r>
          <w:rPr>
            <w:color w:val="0000FF"/>
          </w:rPr>
          <w:t>законом</w:t>
        </w:r>
      </w:hyperlink>
      <w:r>
        <w:t xml:space="preserve"> "Об общих принципах организации местного самоуправления в Российской Федерации", Федеральным </w:t>
      </w:r>
      <w:hyperlink r:id="rId16" w:history="1">
        <w:r>
          <w:rPr>
            <w:color w:val="0000FF"/>
          </w:rPr>
          <w:t>законом</w:t>
        </w:r>
      </w:hyperlink>
      <w:r>
        <w:t xml:space="preserve"> "О погребении и похоронном деле", </w:t>
      </w:r>
      <w:hyperlink r:id="rId17" w:history="1">
        <w:r>
          <w:rPr>
            <w:color w:val="0000FF"/>
          </w:rPr>
          <w:t>Законом</w:t>
        </w:r>
      </w:hyperlink>
      <w:r>
        <w:t xml:space="preserve"> Республики Башкортостан "О погребении и похоронном деле в Республике Башкортостан", в целях осуществления организации похоронного дела в городском округе город Уфа Совет городского округа город Уфа Республики Башкортостан решил:</w:t>
      </w:r>
    </w:p>
    <w:p w:rsidR="00DD6E95" w:rsidRDefault="00DD6E95">
      <w:pPr>
        <w:pStyle w:val="ConsPlusNormal"/>
        <w:spacing w:before="220"/>
        <w:ind w:firstLine="540"/>
        <w:jc w:val="both"/>
      </w:pPr>
      <w:r>
        <w:t xml:space="preserve">1. Утвердить </w:t>
      </w:r>
      <w:hyperlink w:anchor="P40" w:history="1">
        <w:r>
          <w:rPr>
            <w:color w:val="0000FF"/>
          </w:rPr>
          <w:t>Положение</w:t>
        </w:r>
      </w:hyperlink>
      <w:r>
        <w:t xml:space="preserve"> об организации ритуальных услуг и содержании мест захоронения на территории городского округа город Уфа Республики Башкортостан (приложение N 1).</w:t>
      </w:r>
    </w:p>
    <w:p w:rsidR="00DD6E95" w:rsidRDefault="00DD6E95">
      <w:pPr>
        <w:pStyle w:val="ConsPlusNormal"/>
        <w:spacing w:before="220"/>
        <w:ind w:firstLine="540"/>
        <w:jc w:val="both"/>
      </w:pPr>
      <w:r>
        <w:t xml:space="preserve">2. Утвердить </w:t>
      </w:r>
      <w:hyperlink w:anchor="P286" w:history="1">
        <w:r>
          <w:rPr>
            <w:color w:val="0000FF"/>
          </w:rPr>
          <w:t>Положение</w:t>
        </w:r>
      </w:hyperlink>
      <w:r>
        <w:t xml:space="preserve"> о Попечительском совете по вопросам похоронного дела в городском округе город Уфа Республики Башкортостан (приложение N 2).</w:t>
      </w:r>
    </w:p>
    <w:p w:rsidR="00DD6E95" w:rsidRDefault="00DD6E95">
      <w:pPr>
        <w:pStyle w:val="ConsPlusNormal"/>
        <w:spacing w:before="220"/>
        <w:ind w:firstLine="540"/>
        <w:jc w:val="both"/>
      </w:pPr>
      <w:r>
        <w:t xml:space="preserve">3. Утвердить </w:t>
      </w:r>
      <w:hyperlink w:anchor="P349" w:history="1">
        <w:r>
          <w:rPr>
            <w:color w:val="0000FF"/>
          </w:rPr>
          <w:t>состав</w:t>
        </w:r>
      </w:hyperlink>
      <w:r>
        <w:t xml:space="preserve"> Попечительского совета по вопросам похоронного дела в городском округе город Уфа Республики Башкортостан (приложение N 3).</w:t>
      </w:r>
    </w:p>
    <w:p w:rsidR="00DD6E95" w:rsidRDefault="00DD6E95">
      <w:pPr>
        <w:pStyle w:val="ConsPlusNormal"/>
        <w:spacing w:before="220"/>
        <w:ind w:firstLine="540"/>
        <w:jc w:val="both"/>
      </w:pPr>
      <w:r>
        <w:t xml:space="preserve">4. Признать утратившим силу </w:t>
      </w:r>
      <w:hyperlink r:id="rId18" w:history="1">
        <w:r>
          <w:rPr>
            <w:color w:val="0000FF"/>
          </w:rPr>
          <w:t>решение</w:t>
        </w:r>
      </w:hyperlink>
      <w:r>
        <w:t xml:space="preserve"> Совета городского округа город Уфа Республики Башкортостан от 8 июня 2006 года N 12/9 "О погребении и похоронном деле в городском округе город Уфа Республики Башкортостан".</w:t>
      </w:r>
    </w:p>
    <w:p w:rsidR="00DD6E95" w:rsidRDefault="00DD6E95">
      <w:pPr>
        <w:pStyle w:val="ConsPlusNormal"/>
        <w:spacing w:before="220"/>
        <w:ind w:firstLine="540"/>
        <w:jc w:val="both"/>
      </w:pPr>
      <w:r>
        <w:t>5. Настоящее решение опубликовать в газете "Вечерняя Уфа".</w:t>
      </w:r>
    </w:p>
    <w:p w:rsidR="00DD6E95" w:rsidRDefault="00DD6E95">
      <w:pPr>
        <w:pStyle w:val="ConsPlusNormal"/>
        <w:spacing w:before="220"/>
        <w:ind w:firstLine="540"/>
        <w:jc w:val="both"/>
      </w:pPr>
      <w:r>
        <w:t>6. Контроль за исполнением настоящего решения возложить на постоянную комиссию Совета городского округа город Уфа Республики Башкортостан по городскому хозяйству, застройке, земельным и имущественным отношениям (Абдрахимов Р.Р.).</w:t>
      </w:r>
    </w:p>
    <w:p w:rsidR="00DD6E95" w:rsidRDefault="00DD6E95">
      <w:pPr>
        <w:pStyle w:val="ConsPlusNormal"/>
        <w:ind w:firstLine="540"/>
        <w:jc w:val="both"/>
      </w:pPr>
    </w:p>
    <w:p w:rsidR="00DD6E95" w:rsidRDefault="00DD6E95">
      <w:pPr>
        <w:pStyle w:val="ConsPlusNormal"/>
        <w:jc w:val="right"/>
      </w:pPr>
      <w:r>
        <w:t>Председатель</w:t>
      </w:r>
    </w:p>
    <w:p w:rsidR="00DD6E95" w:rsidRDefault="00DD6E95">
      <w:pPr>
        <w:pStyle w:val="ConsPlusNormal"/>
        <w:jc w:val="right"/>
      </w:pPr>
      <w:r>
        <w:t>Совета городского округа</w:t>
      </w:r>
    </w:p>
    <w:p w:rsidR="00DD6E95" w:rsidRDefault="00DD6E95">
      <w:pPr>
        <w:pStyle w:val="ConsPlusNormal"/>
        <w:jc w:val="right"/>
      </w:pPr>
      <w:proofErr w:type="gramStart"/>
      <w:r>
        <w:t>город</w:t>
      </w:r>
      <w:proofErr w:type="gramEnd"/>
      <w:r>
        <w:t xml:space="preserve"> Уфа</w:t>
      </w:r>
    </w:p>
    <w:p w:rsidR="00DD6E95" w:rsidRDefault="00DD6E95">
      <w:pPr>
        <w:pStyle w:val="ConsPlusNormal"/>
        <w:jc w:val="right"/>
      </w:pPr>
      <w:r>
        <w:t>Республики Башкортостан</w:t>
      </w:r>
    </w:p>
    <w:p w:rsidR="00DD6E95" w:rsidRDefault="00DD6E95">
      <w:pPr>
        <w:pStyle w:val="ConsPlusNormal"/>
        <w:jc w:val="right"/>
      </w:pPr>
      <w:r>
        <w:t>И.НИГМАТУЛЛИН</w:t>
      </w: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outlineLvl w:val="0"/>
      </w:pPr>
      <w:r>
        <w:lastRenderedPageBreak/>
        <w:t>Приложение N 1</w:t>
      </w:r>
    </w:p>
    <w:p w:rsidR="00DD6E95" w:rsidRDefault="00DD6E95">
      <w:pPr>
        <w:pStyle w:val="ConsPlusNormal"/>
        <w:jc w:val="right"/>
      </w:pPr>
      <w:proofErr w:type="gramStart"/>
      <w:r>
        <w:t>к</w:t>
      </w:r>
      <w:proofErr w:type="gramEnd"/>
      <w:r>
        <w:t xml:space="preserve"> решению Совета городского</w:t>
      </w:r>
    </w:p>
    <w:p w:rsidR="00DD6E95" w:rsidRDefault="00DD6E95">
      <w:pPr>
        <w:pStyle w:val="ConsPlusNormal"/>
        <w:jc w:val="right"/>
      </w:pPr>
      <w:proofErr w:type="gramStart"/>
      <w:r>
        <w:t>округа</w:t>
      </w:r>
      <w:proofErr w:type="gramEnd"/>
      <w:r>
        <w:t xml:space="preserve"> город Уфа</w:t>
      </w:r>
    </w:p>
    <w:p w:rsidR="00DD6E95" w:rsidRDefault="00DD6E95">
      <w:pPr>
        <w:pStyle w:val="ConsPlusNormal"/>
        <w:jc w:val="right"/>
      </w:pPr>
      <w:r>
        <w:t>Республики Башкортостан</w:t>
      </w:r>
    </w:p>
    <w:p w:rsidR="00DD6E95" w:rsidRDefault="00DD6E95">
      <w:pPr>
        <w:pStyle w:val="ConsPlusNormal"/>
        <w:jc w:val="right"/>
      </w:pPr>
      <w:proofErr w:type="gramStart"/>
      <w:r>
        <w:t>от</w:t>
      </w:r>
      <w:proofErr w:type="gramEnd"/>
      <w:r>
        <w:t xml:space="preserve"> 17 мая 2007 г. N 24/10</w:t>
      </w:r>
    </w:p>
    <w:p w:rsidR="00DD6E95" w:rsidRDefault="00DD6E95">
      <w:pPr>
        <w:pStyle w:val="ConsPlusNormal"/>
        <w:jc w:val="right"/>
      </w:pPr>
    </w:p>
    <w:p w:rsidR="00DD6E95" w:rsidRDefault="00DD6E95">
      <w:pPr>
        <w:pStyle w:val="ConsPlusTitle"/>
        <w:jc w:val="center"/>
      </w:pPr>
      <w:bookmarkStart w:id="0" w:name="P40"/>
      <w:bookmarkEnd w:id="0"/>
      <w:r>
        <w:t>ПОЛОЖЕНИЕ</w:t>
      </w:r>
    </w:p>
    <w:p w:rsidR="00DD6E95" w:rsidRDefault="00DD6E95">
      <w:pPr>
        <w:pStyle w:val="ConsPlusTitle"/>
        <w:jc w:val="center"/>
      </w:pPr>
      <w:r>
        <w:t>ОБ ОРГАНИЗАЦИИ РИТУАЛЬНЫХ УСЛУГ И СОДЕРЖАНИИ МЕСТ</w:t>
      </w:r>
    </w:p>
    <w:p w:rsidR="00DD6E95" w:rsidRDefault="00DD6E95">
      <w:pPr>
        <w:pStyle w:val="ConsPlusTitle"/>
        <w:jc w:val="center"/>
      </w:pPr>
      <w:r>
        <w:t>ЗАХОРОНЕНИЯ НА ТЕРРИТОРИИ ГОРОДСКОГО ОКРУГА ГОРОД УФА</w:t>
      </w:r>
    </w:p>
    <w:p w:rsidR="00DD6E95" w:rsidRDefault="00DD6E95">
      <w:pPr>
        <w:pStyle w:val="ConsPlusTitle"/>
        <w:jc w:val="center"/>
      </w:pPr>
      <w:r>
        <w:t>РЕСПУБЛИКИ БАШКОРТОСТАН</w:t>
      </w:r>
    </w:p>
    <w:p w:rsidR="00DD6E95" w:rsidRDefault="00DD6E9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6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6E95" w:rsidRDefault="00DD6E9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D6E95" w:rsidRDefault="00DD6E9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D6E95" w:rsidRDefault="00DD6E95">
            <w:pPr>
              <w:pStyle w:val="ConsPlusNormal"/>
              <w:jc w:val="center"/>
            </w:pPr>
            <w:r>
              <w:rPr>
                <w:color w:val="392C69"/>
              </w:rPr>
              <w:t>Список изменяющих документов</w:t>
            </w:r>
          </w:p>
          <w:p w:rsidR="00DD6E95" w:rsidRDefault="00DD6E95">
            <w:pPr>
              <w:pStyle w:val="ConsPlusNormal"/>
              <w:jc w:val="center"/>
            </w:pPr>
            <w:r>
              <w:rPr>
                <w:color w:val="392C69"/>
              </w:rPr>
              <w:t>(</w:t>
            </w:r>
            <w:proofErr w:type="gramStart"/>
            <w:r>
              <w:rPr>
                <w:color w:val="392C69"/>
              </w:rPr>
              <w:t>в</w:t>
            </w:r>
            <w:proofErr w:type="gramEnd"/>
            <w:r>
              <w:rPr>
                <w:color w:val="392C69"/>
              </w:rPr>
              <w:t xml:space="preserve"> ред. решений Совета городского округа г. Уфа РБ</w:t>
            </w:r>
          </w:p>
          <w:p w:rsidR="00DD6E95" w:rsidRDefault="00DD6E95">
            <w:pPr>
              <w:pStyle w:val="ConsPlusNormal"/>
              <w:jc w:val="center"/>
            </w:pPr>
            <w:r>
              <w:rPr>
                <w:color w:val="392C69"/>
              </w:rPr>
              <w:t xml:space="preserve">от 03.09.2009 </w:t>
            </w:r>
            <w:hyperlink r:id="rId19" w:history="1">
              <w:r>
                <w:rPr>
                  <w:color w:val="0000FF"/>
                </w:rPr>
                <w:t>N 18/7</w:t>
              </w:r>
            </w:hyperlink>
            <w:r>
              <w:rPr>
                <w:color w:val="392C69"/>
              </w:rPr>
              <w:t xml:space="preserve">, от 04.07.2012 </w:t>
            </w:r>
            <w:hyperlink r:id="rId20" w:history="1">
              <w:r>
                <w:rPr>
                  <w:color w:val="0000FF"/>
                </w:rPr>
                <w:t>N 6/22</w:t>
              </w:r>
            </w:hyperlink>
            <w:r>
              <w:rPr>
                <w:color w:val="392C69"/>
              </w:rPr>
              <w:t xml:space="preserve">, от 22.10.2012 </w:t>
            </w:r>
            <w:hyperlink r:id="rId21" w:history="1">
              <w:r>
                <w:rPr>
                  <w:color w:val="0000FF"/>
                </w:rPr>
                <w:t>N 10/9</w:t>
              </w:r>
            </w:hyperlink>
            <w:r>
              <w:rPr>
                <w:color w:val="392C69"/>
              </w:rPr>
              <w:t>,</w:t>
            </w:r>
          </w:p>
          <w:p w:rsidR="00DD6E95" w:rsidRDefault="00DD6E95">
            <w:pPr>
              <w:pStyle w:val="ConsPlusNormal"/>
              <w:jc w:val="center"/>
            </w:pPr>
            <w:proofErr w:type="gramStart"/>
            <w:r>
              <w:rPr>
                <w:color w:val="392C69"/>
              </w:rPr>
              <w:t>от</w:t>
            </w:r>
            <w:proofErr w:type="gramEnd"/>
            <w:r>
              <w:rPr>
                <w:color w:val="392C69"/>
              </w:rPr>
              <w:t xml:space="preserve"> 24.06.2015 </w:t>
            </w:r>
            <w:hyperlink r:id="rId22" w:history="1">
              <w:r>
                <w:rPr>
                  <w:color w:val="0000FF"/>
                </w:rPr>
                <w:t>N 47/5</w:t>
              </w:r>
            </w:hyperlink>
            <w:r>
              <w:rPr>
                <w:color w:val="392C69"/>
              </w:rPr>
              <w:t xml:space="preserve">, от 30.12.2015 </w:t>
            </w:r>
            <w:hyperlink r:id="rId23" w:history="1">
              <w:r>
                <w:rPr>
                  <w:color w:val="0000FF"/>
                </w:rPr>
                <w:t>N 55/2</w:t>
              </w:r>
            </w:hyperlink>
            <w:r>
              <w:rPr>
                <w:color w:val="392C69"/>
              </w:rPr>
              <w:t>,</w:t>
            </w:r>
          </w:p>
          <w:p w:rsidR="00DD6E95" w:rsidRDefault="00DD6E95">
            <w:pPr>
              <w:pStyle w:val="ConsPlusNormal"/>
              <w:jc w:val="center"/>
            </w:pPr>
            <w:proofErr w:type="gramStart"/>
            <w:r>
              <w:rPr>
                <w:color w:val="392C69"/>
              </w:rPr>
              <w:t>от</w:t>
            </w:r>
            <w:proofErr w:type="gramEnd"/>
            <w:r>
              <w:rPr>
                <w:color w:val="392C69"/>
              </w:rPr>
              <w:t xml:space="preserve"> 16.11.2016 </w:t>
            </w:r>
            <w:hyperlink r:id="rId24" w:history="1">
              <w:r>
                <w:rPr>
                  <w:color w:val="0000FF"/>
                </w:rPr>
                <w:t>N 3/7</w:t>
              </w:r>
            </w:hyperlink>
            <w:r>
              <w:rPr>
                <w:color w:val="392C69"/>
              </w:rPr>
              <w:t xml:space="preserve"> (ред. 13.12.2017), от 27.06.2018 </w:t>
            </w:r>
            <w:hyperlink r:id="rId25" w:history="1">
              <w:r>
                <w:rPr>
                  <w:color w:val="0000FF"/>
                </w:rPr>
                <w:t>N 28/12</w:t>
              </w:r>
            </w:hyperlink>
            <w:r>
              <w:rPr>
                <w:color w:val="392C69"/>
              </w:rPr>
              <w:t>,</w:t>
            </w:r>
          </w:p>
          <w:p w:rsidR="00DD6E95" w:rsidRDefault="00DD6E95">
            <w:pPr>
              <w:pStyle w:val="ConsPlusNormal"/>
              <w:jc w:val="center"/>
            </w:pPr>
            <w:proofErr w:type="gramStart"/>
            <w:r>
              <w:rPr>
                <w:color w:val="392C69"/>
              </w:rPr>
              <w:t>от</w:t>
            </w:r>
            <w:proofErr w:type="gramEnd"/>
            <w:r>
              <w:rPr>
                <w:color w:val="392C69"/>
              </w:rPr>
              <w:t xml:space="preserve"> 13.02.2019 </w:t>
            </w:r>
            <w:hyperlink r:id="rId26" w:history="1">
              <w:r>
                <w:rPr>
                  <w:color w:val="0000FF"/>
                </w:rPr>
                <w:t>N 37/19</w:t>
              </w:r>
            </w:hyperlink>
            <w:r>
              <w:rPr>
                <w:color w:val="392C69"/>
              </w:rPr>
              <w:t xml:space="preserve">, от 23.09.2020 </w:t>
            </w:r>
            <w:hyperlink r:id="rId27" w:history="1">
              <w:r>
                <w:rPr>
                  <w:color w:val="0000FF"/>
                </w:rPr>
                <w:t>N 65/11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6E95" w:rsidRDefault="00DD6E95">
            <w:pPr>
              <w:spacing w:after="1" w:line="0" w:lineRule="atLeast"/>
            </w:pPr>
          </w:p>
        </w:tc>
      </w:tr>
    </w:tbl>
    <w:p w:rsidR="00DD6E95" w:rsidRDefault="00DD6E95">
      <w:pPr>
        <w:pStyle w:val="ConsPlusNormal"/>
        <w:jc w:val="center"/>
      </w:pPr>
    </w:p>
    <w:p w:rsidR="00DD6E95" w:rsidRDefault="00DD6E95">
      <w:pPr>
        <w:pStyle w:val="ConsPlusTitle"/>
        <w:ind w:firstLine="540"/>
        <w:jc w:val="both"/>
        <w:outlineLvl w:val="1"/>
      </w:pPr>
      <w:r>
        <w:t>1. Общие положения</w:t>
      </w:r>
    </w:p>
    <w:p w:rsidR="00DD6E95" w:rsidRDefault="00DD6E95">
      <w:pPr>
        <w:pStyle w:val="ConsPlusNormal"/>
        <w:spacing w:before="220"/>
        <w:ind w:firstLine="540"/>
        <w:jc w:val="both"/>
      </w:pPr>
      <w:r>
        <w:t xml:space="preserve">1.1. Настоящее Положение об организации ритуальных услуг и содержании мест захоронения на территории городского округа город Уфа Республики Башкортостан (далее - Положение) определяет порядок организации ритуальных услуг и содержания мест захоронения в городском округе город Уфа Республики Башкортостан в соответствии с Федеральным </w:t>
      </w:r>
      <w:hyperlink r:id="rId28" w:history="1">
        <w:r>
          <w:rPr>
            <w:color w:val="0000FF"/>
          </w:rPr>
          <w:t>законом</w:t>
        </w:r>
      </w:hyperlink>
      <w:r>
        <w:t xml:space="preserve"> "О погребении и похоронном деле", </w:t>
      </w:r>
      <w:hyperlink r:id="rId29" w:history="1">
        <w:r>
          <w:rPr>
            <w:color w:val="0000FF"/>
          </w:rPr>
          <w:t>Законом</w:t>
        </w:r>
      </w:hyperlink>
      <w:r>
        <w:t xml:space="preserve"> Республики Башкортостан "О погребении и похоронном деле в Республике Башкортостан", </w:t>
      </w:r>
      <w:hyperlink r:id="rId30" w:history="1">
        <w:r>
          <w:rPr>
            <w:color w:val="0000FF"/>
          </w:rPr>
          <w:t>Уставом</w:t>
        </w:r>
      </w:hyperlink>
      <w:r>
        <w:t xml:space="preserve"> городского округа город Уфа Республики Башкортостан.</w:t>
      </w:r>
    </w:p>
    <w:p w:rsidR="00DD6E95" w:rsidRDefault="00DD6E95">
      <w:pPr>
        <w:pStyle w:val="ConsPlusNormal"/>
        <w:spacing w:before="220"/>
        <w:ind w:firstLine="540"/>
        <w:jc w:val="both"/>
      </w:pPr>
      <w:r>
        <w:t>1.2. Организация ритуальных услуг и содержание мест захоронения в городском округе город Уфа Республики Башкортостан осуществляется органами местного самоуправления в соответствии с действующим законодательством и настоящим Положением.</w:t>
      </w:r>
    </w:p>
    <w:p w:rsidR="00DD6E95" w:rsidRDefault="00DD6E95">
      <w:pPr>
        <w:pStyle w:val="ConsPlusNormal"/>
        <w:spacing w:before="220"/>
        <w:ind w:firstLine="540"/>
        <w:jc w:val="both"/>
      </w:pPr>
      <w:r>
        <w:t>Общественный контроль за деятельностью в сфере похоронного дела на территории городского округа город Уфа Республики Башкортостан осуществляет Попечительский совет по вопросам похоронного дела в городском округе город Уфа Республики Башкортостан.</w:t>
      </w:r>
    </w:p>
    <w:p w:rsidR="00DD6E95" w:rsidRDefault="00DD6E95">
      <w:pPr>
        <w:pStyle w:val="ConsPlusNormal"/>
        <w:spacing w:before="220"/>
        <w:ind w:firstLine="540"/>
        <w:jc w:val="both"/>
      </w:pPr>
      <w:r>
        <w:t>1.3. Настоящее Положение является обязательным для физических и юридических лиц, осуществляющих деятельность в сфере похоронного дела на территории городского округа город Уфа Республики Башкортостан.</w:t>
      </w:r>
    </w:p>
    <w:p w:rsidR="00DD6E95" w:rsidRDefault="00DD6E95">
      <w:pPr>
        <w:pStyle w:val="ConsPlusNormal"/>
        <w:ind w:firstLine="540"/>
        <w:jc w:val="both"/>
      </w:pPr>
    </w:p>
    <w:p w:rsidR="00DD6E95" w:rsidRDefault="00DD6E95">
      <w:pPr>
        <w:pStyle w:val="ConsPlusTitle"/>
        <w:ind w:firstLine="540"/>
        <w:jc w:val="both"/>
        <w:outlineLvl w:val="1"/>
      </w:pPr>
      <w:r>
        <w:t>2. Понятия и определения, используемые в настоящем Положении</w:t>
      </w:r>
    </w:p>
    <w:p w:rsidR="00DD6E95" w:rsidRDefault="00DD6E95">
      <w:pPr>
        <w:pStyle w:val="ConsPlusNormal"/>
        <w:spacing w:before="220"/>
        <w:ind w:firstLine="540"/>
        <w:jc w:val="both"/>
      </w:pPr>
      <w:r>
        <w:t>Администрация городского округа город Уфа Республики Башкортостан - далее - Администрация.</w:t>
      </w:r>
    </w:p>
    <w:p w:rsidR="00DD6E95" w:rsidRDefault="00DD6E95">
      <w:pPr>
        <w:pStyle w:val="ConsPlusNormal"/>
        <w:spacing w:before="220"/>
        <w:ind w:firstLine="540"/>
        <w:jc w:val="both"/>
      </w:pPr>
      <w:r>
        <w:t>Похоронное дело - самостоятельный вид деятельности, включающий в себя оказание ритуальных, юридических, производственных, обрядовых и иных сопутствующих услуг, связанных с созданием и эксплуатацией объектов похоронного назначения, а также организацию и проведение похорон.</w:t>
      </w:r>
    </w:p>
    <w:p w:rsidR="00DD6E95" w:rsidRDefault="00DD6E95">
      <w:pPr>
        <w:pStyle w:val="ConsPlusNormal"/>
        <w:spacing w:before="220"/>
        <w:ind w:firstLine="540"/>
        <w:jc w:val="both"/>
      </w:pPr>
      <w:r>
        <w:t>Погребение - обрядовое действие по захоронению тела (останков) или праха умершего (погибшего) в соответствии с обычаями и традициями.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w:t>
      </w:r>
    </w:p>
    <w:p w:rsidR="00DD6E95" w:rsidRDefault="00DD6E95">
      <w:pPr>
        <w:pStyle w:val="ConsPlusNormal"/>
        <w:spacing w:before="220"/>
        <w:ind w:firstLine="540"/>
        <w:jc w:val="both"/>
      </w:pPr>
      <w:r>
        <w:lastRenderedPageBreak/>
        <w:t>Места погребения - специально отведенные в соответствии с санитарными, экологическими требованиями участки земли с сооружаемыми на них кладбищами для захоронения тел (останков) умерших, а также другими зданиями и сооружениями, предназначенными для осуществления погребения умерших.</w:t>
      </w:r>
    </w:p>
    <w:p w:rsidR="00DD6E95" w:rsidRDefault="00DD6E95">
      <w:pPr>
        <w:pStyle w:val="ConsPlusNormal"/>
        <w:spacing w:before="220"/>
        <w:ind w:firstLine="540"/>
        <w:jc w:val="both"/>
      </w:pPr>
      <w:r>
        <w:t>Кладбище - градостроительный комплекс, расположенный в границах места погребения и содержащий земельные участки для погребения умерших (погибших), праха после кремации.</w:t>
      </w:r>
    </w:p>
    <w:p w:rsidR="00DD6E95" w:rsidRDefault="00DD6E95">
      <w:pPr>
        <w:pStyle w:val="ConsPlusNormal"/>
        <w:spacing w:before="220"/>
        <w:ind w:firstLine="540"/>
        <w:jc w:val="both"/>
      </w:pPr>
      <w:r>
        <w:t>Зона захоронения - часть территории кладбища, на которой осуществляется погребение умерших (погибших) в гробах или урн с прахом.</w:t>
      </w:r>
    </w:p>
    <w:p w:rsidR="00DD6E95" w:rsidRDefault="00DD6E95">
      <w:pPr>
        <w:pStyle w:val="ConsPlusNormal"/>
        <w:spacing w:before="220"/>
        <w:ind w:firstLine="540"/>
        <w:jc w:val="both"/>
      </w:pPr>
      <w:r>
        <w:t>Участки - квадраты кладбища - участки, на которые разбивается дорожной сетью зона захоронения кладбища. Номера квадратов указываются на табличках, укрепляемых на столбиках, устанавливаемых на углах квадратов.</w:t>
      </w:r>
    </w:p>
    <w:p w:rsidR="00DD6E95" w:rsidRDefault="00DD6E95">
      <w:pPr>
        <w:pStyle w:val="ConsPlusNormal"/>
        <w:spacing w:before="220"/>
        <w:ind w:firstLine="540"/>
        <w:jc w:val="both"/>
      </w:pPr>
      <w:r>
        <w:t>Захоронение - земельный участок, на котором осуществлено погребение тела (останков) или праха умершего (погибшего).</w:t>
      </w:r>
    </w:p>
    <w:p w:rsidR="00DD6E95" w:rsidRDefault="00DD6E95">
      <w:pPr>
        <w:pStyle w:val="ConsPlusNormal"/>
        <w:spacing w:before="220"/>
        <w:ind w:firstLine="540"/>
        <w:jc w:val="both"/>
      </w:pPr>
      <w:r>
        <w:t>Могила - углубление в земле для погребения гроба с телом (останками) или урны с прахом.</w:t>
      </w:r>
    </w:p>
    <w:p w:rsidR="00DD6E95" w:rsidRDefault="00DD6E95">
      <w:pPr>
        <w:pStyle w:val="ConsPlusNormal"/>
        <w:spacing w:before="220"/>
        <w:ind w:firstLine="540"/>
        <w:jc w:val="both"/>
      </w:pPr>
      <w:r>
        <w:t>Останки - тело умершего (погибшего).</w:t>
      </w:r>
    </w:p>
    <w:p w:rsidR="00DD6E95" w:rsidRDefault="00DD6E95">
      <w:pPr>
        <w:pStyle w:val="ConsPlusNormal"/>
        <w:spacing w:before="220"/>
        <w:ind w:firstLine="540"/>
        <w:jc w:val="both"/>
      </w:pPr>
      <w:r>
        <w:t>Прах - останки тела умершего (погибшего) после кремации.</w:t>
      </w:r>
    </w:p>
    <w:p w:rsidR="00DD6E95" w:rsidRDefault="00DD6E95">
      <w:pPr>
        <w:pStyle w:val="ConsPlusNormal"/>
        <w:spacing w:before="220"/>
        <w:ind w:firstLine="540"/>
        <w:jc w:val="both"/>
      </w:pPr>
      <w:r>
        <w:t>Похороны - обряд погребения тела (останков) или праха умершего.</w:t>
      </w:r>
    </w:p>
    <w:p w:rsidR="00DD6E95" w:rsidRDefault="00DD6E95">
      <w:pPr>
        <w:pStyle w:val="ConsPlusNormal"/>
        <w:spacing w:before="220"/>
        <w:ind w:firstLine="540"/>
        <w:jc w:val="both"/>
      </w:pPr>
      <w:r>
        <w:t>Похоронные принадлежности - гробы, траурные венки и ленты (в том числе с надписями), корзины с цветами, букеты из искусственных и живых цветов, гирлянды, саваны, покрывала, тапочки, нарукавные повязки, подушечки для наград, фото на керамике или других материалах, траурные портреты и другие предметы похоронного ритуала.</w:t>
      </w:r>
    </w:p>
    <w:p w:rsidR="00DD6E95" w:rsidRDefault="00DD6E95">
      <w:pPr>
        <w:pStyle w:val="ConsPlusNormal"/>
        <w:spacing w:before="220"/>
        <w:ind w:firstLine="540"/>
        <w:jc w:val="both"/>
      </w:pPr>
      <w:r>
        <w:t>Памятник - объемная или плоская архитектурная форма, в том числе скульптура, обелиски, лежащие и стоящие плиты, содержащие информацию о лицах, в честь которых они установлены (мемориальную информацию).</w:t>
      </w:r>
    </w:p>
    <w:p w:rsidR="00DD6E95" w:rsidRDefault="00DD6E95">
      <w:pPr>
        <w:pStyle w:val="ConsPlusNormal"/>
        <w:spacing w:before="220"/>
        <w:ind w:firstLine="540"/>
        <w:jc w:val="both"/>
      </w:pPr>
      <w:r>
        <w:t>Надмогильное сооружение - сооружение (памятник, крест, ограда, цветник), устанавливаемое на захоронении (могиле).</w:t>
      </w:r>
    </w:p>
    <w:p w:rsidR="00DD6E95" w:rsidRDefault="00DD6E95">
      <w:pPr>
        <w:pStyle w:val="ConsPlusNormal"/>
        <w:spacing w:before="220"/>
        <w:ind w:firstLine="540"/>
        <w:jc w:val="both"/>
      </w:pPr>
      <w:r>
        <w:t>Книга регистрации захоронений - книга установленного образца, в которой регистрируются захоронения.</w:t>
      </w:r>
    </w:p>
    <w:p w:rsidR="00DD6E95" w:rsidRDefault="00DD6E95">
      <w:pPr>
        <w:pStyle w:val="ConsPlusNormal"/>
        <w:spacing w:before="220"/>
        <w:ind w:firstLine="540"/>
        <w:jc w:val="both"/>
      </w:pPr>
      <w:r>
        <w:t>Ответственный за захоронение - лицо, взявшее на себя обязанности по оформлению захоронения, его содержанию, благоустройству и уходу, на имя которого выдано удостоверение о захоронении.</w:t>
      </w:r>
    </w:p>
    <w:p w:rsidR="00DD6E95" w:rsidRDefault="00DD6E95">
      <w:pPr>
        <w:pStyle w:val="ConsPlusNormal"/>
        <w:spacing w:before="220"/>
        <w:ind w:firstLine="540"/>
        <w:jc w:val="both"/>
      </w:pPr>
      <w:r>
        <w:t>Специализированная служба по вопросам похоронного дела - некоммерческая организация, создаваемая Администрацией в порядке, установленном законодательством Российской Федерации, осуществляющая деятельность по погребению и оказанию услуг по погребению.</w:t>
      </w:r>
    </w:p>
    <w:p w:rsidR="00DD6E95" w:rsidRDefault="00DD6E95">
      <w:pPr>
        <w:pStyle w:val="ConsPlusNormal"/>
        <w:jc w:val="both"/>
      </w:pPr>
      <w:r>
        <w:t>(</w:t>
      </w:r>
      <w:proofErr w:type="gramStart"/>
      <w:r>
        <w:t>в</w:t>
      </w:r>
      <w:proofErr w:type="gramEnd"/>
      <w:r>
        <w:t xml:space="preserve"> ред. </w:t>
      </w:r>
      <w:hyperlink r:id="rId31" w:history="1">
        <w:r>
          <w:rPr>
            <w:color w:val="0000FF"/>
          </w:rPr>
          <w:t>решения</w:t>
        </w:r>
      </w:hyperlink>
      <w:r>
        <w:t xml:space="preserve"> Совета городского округа г. Уфа РБ от 03.09.2009 N 18/7)</w:t>
      </w:r>
    </w:p>
    <w:p w:rsidR="00DD6E95" w:rsidRDefault="00DD6E95">
      <w:pPr>
        <w:pStyle w:val="ConsPlusNormal"/>
        <w:ind w:firstLine="540"/>
        <w:jc w:val="both"/>
      </w:pPr>
    </w:p>
    <w:p w:rsidR="00DD6E95" w:rsidRDefault="00DD6E95">
      <w:pPr>
        <w:pStyle w:val="ConsPlusTitle"/>
        <w:ind w:firstLine="540"/>
        <w:jc w:val="both"/>
        <w:outlineLvl w:val="1"/>
      </w:pPr>
      <w:r>
        <w:t>3. Право лица на достойное отношение к его телу после смерти</w:t>
      </w:r>
    </w:p>
    <w:p w:rsidR="00DD6E95" w:rsidRDefault="00DD6E95">
      <w:pPr>
        <w:pStyle w:val="ConsPlusNormal"/>
        <w:spacing w:before="220"/>
        <w:ind w:firstLine="540"/>
        <w:jc w:val="both"/>
      </w:pPr>
      <w:bookmarkStart w:id="1" w:name="P79"/>
      <w:bookmarkEnd w:id="1"/>
      <w:r>
        <w:t>3.1.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DD6E95" w:rsidRDefault="00DD6E95">
      <w:pPr>
        <w:pStyle w:val="ConsPlusNormal"/>
        <w:spacing w:before="220"/>
        <w:ind w:firstLine="540"/>
        <w:jc w:val="both"/>
      </w:pPr>
      <w:r>
        <w:t xml:space="preserve">- о согласии или несогласии быть подвергнутым </w:t>
      </w:r>
      <w:proofErr w:type="gramStart"/>
      <w:r>
        <w:t>патолого-анатомическому</w:t>
      </w:r>
      <w:proofErr w:type="gramEnd"/>
      <w:r>
        <w:t xml:space="preserve"> вскрытию;</w:t>
      </w:r>
    </w:p>
    <w:p w:rsidR="00DD6E95" w:rsidRDefault="00DD6E95">
      <w:pPr>
        <w:pStyle w:val="ConsPlusNormal"/>
        <w:spacing w:before="220"/>
        <w:ind w:firstLine="540"/>
        <w:jc w:val="both"/>
      </w:pPr>
      <w:r>
        <w:lastRenderedPageBreak/>
        <w:t>- о согласии или несогласии на изъятие органов и (или) тканей из его тела;</w:t>
      </w:r>
    </w:p>
    <w:p w:rsidR="00DD6E95" w:rsidRDefault="00DD6E95">
      <w:pPr>
        <w:pStyle w:val="ConsPlusNormal"/>
        <w:spacing w:before="220"/>
        <w:ind w:firstLine="540"/>
        <w:jc w:val="both"/>
      </w:pPr>
      <w:r>
        <w:t>- быть погребенным на том или ином месте, по тем или иным обычаям или традициям, рядом с теми или иными ранее умершими;</w:t>
      </w:r>
    </w:p>
    <w:p w:rsidR="00DD6E95" w:rsidRDefault="00DD6E95">
      <w:pPr>
        <w:pStyle w:val="ConsPlusNormal"/>
        <w:spacing w:before="220"/>
        <w:ind w:firstLine="540"/>
        <w:jc w:val="both"/>
      </w:pPr>
      <w:r>
        <w:t>- быть подвергнутым кремации;</w:t>
      </w:r>
    </w:p>
    <w:p w:rsidR="00DD6E95" w:rsidRDefault="00DD6E95">
      <w:pPr>
        <w:pStyle w:val="ConsPlusNormal"/>
        <w:spacing w:before="220"/>
        <w:ind w:firstLine="540"/>
        <w:jc w:val="both"/>
      </w:pPr>
      <w:r>
        <w:t>- о доверии исполнить свое волеизъявление тому или иному лицу.</w:t>
      </w:r>
    </w:p>
    <w:p w:rsidR="00DD6E95" w:rsidRDefault="00DD6E95">
      <w:pPr>
        <w:pStyle w:val="ConsPlusNormal"/>
        <w:spacing w:before="220"/>
        <w:ind w:firstLine="540"/>
        <w:jc w:val="both"/>
      </w:pPr>
      <w:r>
        <w:t>3.2.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DD6E95" w:rsidRDefault="00DD6E95">
      <w:pPr>
        <w:pStyle w:val="ConsPlusNormal"/>
        <w:spacing w:before="220"/>
        <w:ind w:firstLine="540"/>
        <w:jc w:val="both"/>
      </w:pPr>
      <w:r>
        <w:t xml:space="preserve">3.3. В случае отсутствия волеизъявления умершего право на разрешение действий, указанных в </w:t>
      </w:r>
      <w:hyperlink w:anchor="P79" w:history="1">
        <w:r>
          <w:rPr>
            <w:color w:val="0000FF"/>
          </w:rPr>
          <w:t>пункте 3.1</w:t>
        </w:r>
      </w:hyperlink>
      <w:r>
        <w:t xml:space="preserve">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w:t>
      </w:r>
    </w:p>
    <w:p w:rsidR="00DD6E95" w:rsidRDefault="00DD6E95">
      <w:pPr>
        <w:pStyle w:val="ConsPlusNormal"/>
        <w:ind w:firstLine="540"/>
        <w:jc w:val="both"/>
      </w:pPr>
    </w:p>
    <w:p w:rsidR="00DD6E95" w:rsidRDefault="00DD6E95">
      <w:pPr>
        <w:pStyle w:val="ConsPlusTitle"/>
        <w:ind w:firstLine="540"/>
        <w:jc w:val="both"/>
        <w:outlineLvl w:val="1"/>
      </w:pPr>
      <w:r>
        <w:t>4. Лицо, осуществляющее организацию погребения</w:t>
      </w:r>
    </w:p>
    <w:p w:rsidR="00DD6E95" w:rsidRDefault="00DD6E95">
      <w:pPr>
        <w:pStyle w:val="ConsPlusNormal"/>
        <w:spacing w:before="220"/>
        <w:ind w:firstLine="540"/>
        <w:jc w:val="both"/>
      </w:pPr>
      <w:r>
        <w:t>4.1.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осуществить организацию погребения умершего имеют право супруг, дети, родители, усыновленные, усыновители, родные братья и родные сестры, внуки, дедушка, бабушка, иные родственники либо законный представитель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обязанности осуществить погребение умершего.</w:t>
      </w:r>
    </w:p>
    <w:p w:rsidR="00DD6E95" w:rsidRDefault="00DD6E95">
      <w:pPr>
        <w:pStyle w:val="ConsPlusNormal"/>
        <w:spacing w:before="220"/>
        <w:ind w:firstLine="540"/>
        <w:jc w:val="both"/>
      </w:pPr>
      <w:r>
        <w:t>4.2. Лицо, взявшее на себя обязанность по организации похорон,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w:t>
      </w:r>
    </w:p>
    <w:p w:rsidR="00DD6E95" w:rsidRDefault="00DD6E95">
      <w:pPr>
        <w:pStyle w:val="ConsPlusNormal"/>
        <w:spacing w:before="220"/>
        <w:ind w:firstLine="540"/>
        <w:jc w:val="both"/>
      </w:pPr>
      <w:r>
        <w:t>4.3.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DD6E95" w:rsidRDefault="00DD6E95">
      <w:pPr>
        <w:pStyle w:val="ConsPlusNormal"/>
        <w:ind w:firstLine="540"/>
        <w:jc w:val="both"/>
      </w:pPr>
    </w:p>
    <w:p w:rsidR="00DD6E95" w:rsidRDefault="00DD6E95">
      <w:pPr>
        <w:pStyle w:val="ConsPlusTitle"/>
        <w:ind w:firstLine="540"/>
        <w:jc w:val="both"/>
        <w:outlineLvl w:val="1"/>
      </w:pPr>
      <w:r>
        <w:t>5. Исполнение волеизъявления умершего о погребении</w:t>
      </w:r>
    </w:p>
    <w:p w:rsidR="00DD6E95" w:rsidRDefault="00DD6E95">
      <w:pPr>
        <w:pStyle w:val="ConsPlusNormal"/>
        <w:spacing w:before="220"/>
        <w:ind w:firstLine="540"/>
        <w:jc w:val="both"/>
      </w:pPr>
      <w:r>
        <w:t>5.1. На территории городского округа город Уфа Республики Башкортостан каждому человеку после его смерти гарантируется погребение с учетом волеизъявления.</w:t>
      </w:r>
    </w:p>
    <w:p w:rsidR="00DD6E95" w:rsidRDefault="00DD6E95">
      <w:pPr>
        <w:pStyle w:val="ConsPlusNormal"/>
        <w:spacing w:before="220"/>
        <w:ind w:firstLine="540"/>
        <w:jc w:val="both"/>
      </w:pPr>
      <w:r>
        <w:t>5.2. Гражданам Российской Федерации, постоянно проживающим на территории городского округа город Уфа Республики Башкортостан, гарантируется бесплатное предоставление участка земли на одном из действующих кладбищ с учетом волеизъявления умершего о погребении его тела (останков) или праха.</w:t>
      </w:r>
    </w:p>
    <w:p w:rsidR="00DD6E95" w:rsidRDefault="00DD6E95">
      <w:pPr>
        <w:pStyle w:val="ConsPlusNormal"/>
        <w:spacing w:before="220"/>
        <w:ind w:firstLine="540"/>
        <w:jc w:val="both"/>
      </w:pPr>
      <w:r>
        <w:t xml:space="preserve">5.3. Исполнение волеизъявления умершего о погребении его тела (останков) или праха на указанном им месте погребения рядом с ранее умершим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определяется </w:t>
      </w:r>
      <w:r>
        <w:lastRenderedPageBreak/>
        <w:t>специализированной службой по вопросам похоронного дела, с учетом места смерти, наличия на указанном месте погребения свободного участка земли.</w:t>
      </w:r>
    </w:p>
    <w:p w:rsidR="00DD6E95" w:rsidRDefault="00DD6E95">
      <w:pPr>
        <w:pStyle w:val="ConsPlusNormal"/>
        <w:jc w:val="both"/>
      </w:pPr>
      <w:r>
        <w:t>(</w:t>
      </w:r>
      <w:proofErr w:type="gramStart"/>
      <w:r>
        <w:t>в</w:t>
      </w:r>
      <w:proofErr w:type="gramEnd"/>
      <w:r>
        <w:t xml:space="preserve"> ред. </w:t>
      </w:r>
      <w:hyperlink r:id="rId32" w:history="1">
        <w:r>
          <w:rPr>
            <w:color w:val="0000FF"/>
          </w:rPr>
          <w:t>решения</w:t>
        </w:r>
      </w:hyperlink>
      <w:r>
        <w:t xml:space="preserve"> Совета городского округа г. Уфа РБ от 03.09.2009 N 18/7)</w:t>
      </w:r>
    </w:p>
    <w:p w:rsidR="00DD6E95" w:rsidRDefault="00DD6E95">
      <w:pPr>
        <w:pStyle w:val="ConsPlusNormal"/>
        <w:ind w:firstLine="540"/>
        <w:jc w:val="both"/>
      </w:pPr>
    </w:p>
    <w:p w:rsidR="00DD6E95" w:rsidRDefault="00DD6E95">
      <w:pPr>
        <w:pStyle w:val="ConsPlusTitle"/>
        <w:ind w:firstLine="540"/>
        <w:jc w:val="both"/>
        <w:outlineLvl w:val="1"/>
      </w:pPr>
      <w:r>
        <w:t>6. Гарантии при осуществлении погребения умершего</w:t>
      </w:r>
    </w:p>
    <w:p w:rsidR="00DD6E95" w:rsidRDefault="00DD6E95">
      <w:pPr>
        <w:pStyle w:val="ConsPlusNormal"/>
        <w:spacing w:before="220"/>
        <w:ind w:firstLine="540"/>
        <w:jc w:val="both"/>
      </w:pPr>
      <w: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гарантируются:</w:t>
      </w:r>
    </w:p>
    <w:p w:rsidR="00DD6E95" w:rsidRDefault="00DD6E95">
      <w:pPr>
        <w:pStyle w:val="ConsPlusNormal"/>
        <w:spacing w:before="220"/>
        <w:ind w:firstLine="540"/>
        <w:jc w:val="both"/>
      </w:pPr>
      <w:r>
        <w:t>1) выдача документов, необходимых для погребения умершего, в течение суток с момента установления причины смерти;</w:t>
      </w:r>
    </w:p>
    <w:p w:rsidR="00DD6E95" w:rsidRDefault="00DD6E95">
      <w:pPr>
        <w:pStyle w:val="ConsPlusNormal"/>
        <w:spacing w:before="220"/>
        <w:ind w:firstLine="540"/>
        <w:jc w:val="both"/>
      </w:pPr>
      <w: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DD6E95" w:rsidRDefault="00DD6E95">
      <w:pPr>
        <w:pStyle w:val="ConsPlusNormal"/>
        <w:ind w:firstLine="540"/>
        <w:jc w:val="both"/>
      </w:pPr>
    </w:p>
    <w:p w:rsidR="00DD6E95" w:rsidRDefault="00DD6E95">
      <w:pPr>
        <w:pStyle w:val="ConsPlusTitle"/>
        <w:ind w:firstLine="540"/>
        <w:jc w:val="both"/>
        <w:outlineLvl w:val="1"/>
      </w:pPr>
      <w:r>
        <w:t>7. Гарантированный перечень услуг по погребению</w:t>
      </w:r>
    </w:p>
    <w:p w:rsidR="00DD6E95" w:rsidRDefault="00DD6E95">
      <w:pPr>
        <w:pStyle w:val="ConsPlusNormal"/>
        <w:spacing w:before="220"/>
        <w:ind w:firstLine="540"/>
        <w:jc w:val="both"/>
      </w:pPr>
      <w:bookmarkStart w:id="2" w:name="P105"/>
      <w:bookmarkEnd w:id="2"/>
      <w:r>
        <w:t>7.1.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на безвозмездной основе следующего перечня услуг по погребению:</w:t>
      </w:r>
    </w:p>
    <w:p w:rsidR="00DD6E95" w:rsidRDefault="00DD6E95">
      <w:pPr>
        <w:pStyle w:val="ConsPlusNormal"/>
        <w:spacing w:before="220"/>
        <w:ind w:firstLine="540"/>
        <w:jc w:val="both"/>
      </w:pPr>
      <w:r>
        <w:t>1) оформление документов, необходимых для погребения;</w:t>
      </w:r>
    </w:p>
    <w:p w:rsidR="00DD6E95" w:rsidRDefault="00DD6E95">
      <w:pPr>
        <w:pStyle w:val="ConsPlusNormal"/>
        <w:spacing w:before="220"/>
        <w:ind w:firstLine="540"/>
        <w:jc w:val="both"/>
      </w:pPr>
      <w:r>
        <w:t>2) предоставление и доставка гроба и других предметов, необходимых для погребения;</w:t>
      </w:r>
    </w:p>
    <w:p w:rsidR="00DD6E95" w:rsidRDefault="00DD6E95">
      <w:pPr>
        <w:pStyle w:val="ConsPlusNormal"/>
        <w:spacing w:before="220"/>
        <w:ind w:firstLine="540"/>
        <w:jc w:val="both"/>
      </w:pPr>
      <w:r>
        <w:t>3) перевозка тела (останков) умершего на кладбище (крематорий);</w:t>
      </w:r>
    </w:p>
    <w:p w:rsidR="00DD6E95" w:rsidRDefault="00DD6E95">
      <w:pPr>
        <w:pStyle w:val="ConsPlusNormal"/>
        <w:spacing w:before="220"/>
        <w:ind w:firstLine="540"/>
        <w:jc w:val="both"/>
      </w:pPr>
      <w:r>
        <w:t>4) погребение (кремация с последующей выдачей урны с прахом).</w:t>
      </w:r>
    </w:p>
    <w:p w:rsidR="00DD6E95" w:rsidRDefault="00DD6E95">
      <w:pPr>
        <w:pStyle w:val="ConsPlusNormal"/>
        <w:spacing w:before="220"/>
        <w:ind w:firstLine="540"/>
        <w:jc w:val="both"/>
      </w:pPr>
      <w:r>
        <w:t>7.2. Стоимость услуг, предоставляемых на безвозмездной основе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Республики Башкортостан</w:t>
      </w:r>
    </w:p>
    <w:p w:rsidR="00DD6E95" w:rsidRDefault="00DD6E95">
      <w:pPr>
        <w:pStyle w:val="ConsPlusNormal"/>
        <w:jc w:val="both"/>
      </w:pPr>
      <w:r>
        <w:t>(</w:t>
      </w:r>
      <w:proofErr w:type="gramStart"/>
      <w:r>
        <w:t>п.</w:t>
      </w:r>
      <w:proofErr w:type="gramEnd"/>
      <w:r>
        <w:t xml:space="preserve"> 7.2 в ред. </w:t>
      </w:r>
      <w:hyperlink r:id="rId33" w:history="1">
        <w:r>
          <w:rPr>
            <w:color w:val="0000FF"/>
          </w:rPr>
          <w:t>решения</w:t>
        </w:r>
      </w:hyperlink>
      <w:r>
        <w:t xml:space="preserve"> Совета городского округа г. Уфа РБ от 04.07.2012 N 6/22)</w:t>
      </w:r>
    </w:p>
    <w:p w:rsidR="00DD6E95" w:rsidRDefault="00DD6E95">
      <w:pPr>
        <w:pStyle w:val="ConsPlusNormal"/>
        <w:spacing w:before="220"/>
        <w:ind w:firstLine="540"/>
        <w:jc w:val="both"/>
      </w:pPr>
      <w:r>
        <w:t xml:space="preserve">7.3. Стоимость услуг, указанных в </w:t>
      </w:r>
      <w:hyperlink w:anchor="P105" w:history="1">
        <w:r>
          <w:rPr>
            <w:color w:val="0000FF"/>
          </w:rPr>
          <w:t>пункте 7.1</w:t>
        </w:r>
      </w:hyperlink>
      <w:r>
        <w:t xml:space="preserve"> настоящего Положения, возмещается специализированной службе по вопросам похоронного дела в десятидневный срок за счет средств:</w:t>
      </w:r>
    </w:p>
    <w:p w:rsidR="00DD6E95" w:rsidRDefault="00DD6E95">
      <w:pPr>
        <w:pStyle w:val="ConsPlusNormal"/>
        <w:spacing w:before="220"/>
        <w:ind w:firstLine="540"/>
        <w:jc w:val="both"/>
      </w:pPr>
      <w:r>
        <w:t>Пенсионного фонда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DD6E95" w:rsidRDefault="00DD6E95">
      <w:pPr>
        <w:pStyle w:val="ConsPlusNormal"/>
        <w:spacing w:before="220"/>
        <w:ind w:firstLine="540"/>
        <w:jc w:val="both"/>
      </w:pPr>
      <w:proofErr w:type="gramStart"/>
      <w:r>
        <w:t>федерального</w:t>
      </w:r>
      <w:proofErr w:type="gramEnd"/>
      <w:r>
        <w:t xml:space="preserve">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w:t>
      </w:r>
      <w:r>
        <w:lastRenderedPageBreak/>
        <w:t>предложению органов службы занятости, осуществляются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w:t>
      </w:r>
    </w:p>
    <w:p w:rsidR="00DD6E95" w:rsidRDefault="00DD6E95">
      <w:pPr>
        <w:pStyle w:val="ConsPlusNormal"/>
        <w:spacing w:before="220"/>
        <w:ind w:firstLine="540"/>
        <w:jc w:val="both"/>
      </w:pPr>
      <w:r>
        <w:t>Фонда социального страхования Российской Федерации -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DD6E95" w:rsidRDefault="00DD6E95">
      <w:pPr>
        <w:pStyle w:val="ConsPlusNormal"/>
        <w:spacing w:before="220"/>
        <w:ind w:firstLine="540"/>
        <w:jc w:val="both"/>
      </w:pPr>
      <w:proofErr w:type="gramStart"/>
      <w:r>
        <w:t>бюджета</w:t>
      </w:r>
      <w:proofErr w:type="gramEnd"/>
      <w:r>
        <w:t xml:space="preserve"> Республики Башкортостан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DD6E95" w:rsidRDefault="00DD6E95">
      <w:pPr>
        <w:pStyle w:val="ConsPlusNormal"/>
        <w:spacing w:before="220"/>
        <w:ind w:firstLine="540"/>
        <w:jc w:val="both"/>
      </w:pPr>
      <w:r>
        <w:t>Пенсионный фонд Российской Федерации, Фонд социального страхования Российской Федерации возмещают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устанавливаемом в соответствии с действующим законодательством.</w:t>
      </w:r>
    </w:p>
    <w:p w:rsidR="00DD6E95" w:rsidRDefault="00DD6E95">
      <w:pPr>
        <w:pStyle w:val="ConsPlusNormal"/>
        <w:jc w:val="both"/>
      </w:pPr>
      <w:r>
        <w:t>(</w:t>
      </w:r>
      <w:proofErr w:type="gramStart"/>
      <w:r>
        <w:t>п.</w:t>
      </w:r>
      <w:proofErr w:type="gramEnd"/>
      <w:r>
        <w:t xml:space="preserve"> 7.3 в ред. </w:t>
      </w:r>
      <w:hyperlink r:id="rId34" w:history="1">
        <w:r>
          <w:rPr>
            <w:color w:val="0000FF"/>
          </w:rPr>
          <w:t>решения</w:t>
        </w:r>
      </w:hyperlink>
      <w:r>
        <w:t xml:space="preserve"> Совета городского округа г. Уфа РБ от 22.10.2012 N 10/9)</w:t>
      </w:r>
    </w:p>
    <w:p w:rsidR="00DD6E95" w:rsidRDefault="00DD6E95">
      <w:pPr>
        <w:pStyle w:val="ConsPlusNormal"/>
        <w:spacing w:before="220"/>
        <w:ind w:firstLine="540"/>
        <w:jc w:val="both"/>
      </w:pPr>
      <w:r>
        <w:t>7.4.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DD6E95" w:rsidRDefault="00DD6E95">
      <w:pPr>
        <w:pStyle w:val="ConsPlusNormal"/>
        <w:spacing w:before="220"/>
        <w:ind w:firstLine="540"/>
        <w:jc w:val="both"/>
      </w:pPr>
      <w:r>
        <w:t xml:space="preserve">7.5. Лицам, получившим услуги в соответствии с </w:t>
      </w:r>
      <w:hyperlink w:anchor="P105" w:history="1">
        <w:r>
          <w:rPr>
            <w:color w:val="0000FF"/>
          </w:rPr>
          <w:t>пунктом 7.1</w:t>
        </w:r>
      </w:hyperlink>
      <w:r>
        <w:t xml:space="preserve"> настоящего Положения, социальное пособие на погребение не выплачивается.</w:t>
      </w:r>
    </w:p>
    <w:p w:rsidR="00DD6E95" w:rsidRDefault="00DD6E95">
      <w:pPr>
        <w:pStyle w:val="ConsPlusNormal"/>
        <w:spacing w:before="220"/>
        <w:ind w:firstLine="540"/>
        <w:jc w:val="both"/>
      </w:pPr>
      <w:r>
        <w:t xml:space="preserve">7.6. Иные услуги по погребению, не входящие в перечень услуг, указанных в </w:t>
      </w:r>
      <w:hyperlink w:anchor="P105" w:history="1">
        <w:r>
          <w:rPr>
            <w:color w:val="0000FF"/>
          </w:rPr>
          <w:t>пункте 7.1</w:t>
        </w:r>
      </w:hyperlink>
      <w:r>
        <w:t xml:space="preserve"> настоящего Положения, предоставляются лицам, взявшим на себя обязанности по погребению умершего на платной основе.</w:t>
      </w:r>
    </w:p>
    <w:p w:rsidR="00DD6E95" w:rsidRDefault="00DD6E95">
      <w:pPr>
        <w:pStyle w:val="ConsPlusNormal"/>
        <w:jc w:val="both"/>
      </w:pPr>
      <w:r>
        <w:t>(</w:t>
      </w:r>
      <w:proofErr w:type="gramStart"/>
      <w:r>
        <w:t>п.</w:t>
      </w:r>
      <w:proofErr w:type="gramEnd"/>
      <w:r>
        <w:t xml:space="preserve"> 7.6 в ред. </w:t>
      </w:r>
      <w:hyperlink r:id="rId35" w:history="1">
        <w:r>
          <w:rPr>
            <w:color w:val="0000FF"/>
          </w:rPr>
          <w:t>решения</w:t>
        </w:r>
      </w:hyperlink>
      <w:r>
        <w:t xml:space="preserve"> Совета городского округа г. Уфа РБ от 03.09.2009 N 18/7)</w:t>
      </w:r>
    </w:p>
    <w:p w:rsidR="00DD6E95" w:rsidRDefault="00DD6E95">
      <w:pPr>
        <w:pStyle w:val="ConsPlusNormal"/>
        <w:ind w:firstLine="540"/>
        <w:jc w:val="both"/>
      </w:pPr>
    </w:p>
    <w:p w:rsidR="00DD6E95" w:rsidRDefault="00DD6E95">
      <w:pPr>
        <w:pStyle w:val="ConsPlusTitle"/>
        <w:ind w:firstLine="540"/>
        <w:jc w:val="both"/>
        <w:outlineLvl w:val="1"/>
      </w:pPr>
      <w:r>
        <w:t>8. Социальное пособие на погребение</w:t>
      </w:r>
    </w:p>
    <w:p w:rsidR="00DD6E95" w:rsidRDefault="00DD6E95">
      <w:pPr>
        <w:pStyle w:val="ConsPlusNormal"/>
        <w:spacing w:before="220"/>
        <w:ind w:firstLine="540"/>
        <w:jc w:val="both"/>
      </w:pPr>
      <w:r>
        <w:t>8.1. В случае, если погребение умершего (погибшего) осуществляется за счет средств супруга, близких родственников, иных родственников, законного представителя умершего (погибшего) или иного лица, взявшего на себя обязанность осуществить погребение умершего (погибшего), ему выплачивается социальное пособие на погребение в размере, установленном действующим законодательством.</w:t>
      </w:r>
    </w:p>
    <w:p w:rsidR="00DD6E95" w:rsidRDefault="00DD6E95">
      <w:pPr>
        <w:pStyle w:val="ConsPlusNormal"/>
        <w:spacing w:before="220"/>
        <w:ind w:firstLine="540"/>
        <w:jc w:val="both"/>
      </w:pPr>
      <w:r>
        <w:t>8.2. Выплата пособия на погребение производится в день обращения на основании справки о смерти:</w:t>
      </w:r>
    </w:p>
    <w:p w:rsidR="00DD6E95" w:rsidRDefault="00DD6E95">
      <w:pPr>
        <w:pStyle w:val="ConsPlusNormal"/>
        <w:spacing w:before="220"/>
        <w:ind w:firstLine="540"/>
        <w:jc w:val="both"/>
      </w:pPr>
      <w:r>
        <w:t>- органом, в котором умерший получал пенсию;</w:t>
      </w:r>
    </w:p>
    <w:p w:rsidR="00DD6E95" w:rsidRDefault="00DD6E95">
      <w:pPr>
        <w:pStyle w:val="ConsPlusNormal"/>
        <w:spacing w:before="220"/>
        <w:ind w:firstLine="540"/>
        <w:jc w:val="both"/>
      </w:pPr>
      <w:r>
        <w:t>- 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p w:rsidR="00DD6E95" w:rsidRDefault="00DD6E95">
      <w:pPr>
        <w:pStyle w:val="ConsPlusNormal"/>
        <w:spacing w:before="220"/>
        <w:ind w:firstLine="540"/>
        <w:jc w:val="both"/>
      </w:pPr>
      <w:r>
        <w:t xml:space="preserve">- органом социальной защиты населения по месту жительства в случаях, если умерший не подлежал обязательному страхованию на случай временной нетрудоспособности в связи с материнством на день смерти и не являлся пенсионером, а также в случае рождения мертвого </w:t>
      </w:r>
      <w:r>
        <w:lastRenderedPageBreak/>
        <w:t>ребенка по истечении 154 дней беременности;</w:t>
      </w:r>
    </w:p>
    <w:p w:rsidR="00DD6E95" w:rsidRDefault="00DD6E95">
      <w:pPr>
        <w:pStyle w:val="ConsPlusNormal"/>
        <w:spacing w:before="220"/>
        <w:ind w:firstLine="540"/>
        <w:jc w:val="both"/>
      </w:pPr>
      <w:r>
        <w:t>- территориальным органом Фонда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sidR="00DD6E95" w:rsidRDefault="00DD6E95">
      <w:pPr>
        <w:pStyle w:val="ConsPlusNormal"/>
        <w:jc w:val="both"/>
      </w:pPr>
      <w:r>
        <w:t>(</w:t>
      </w:r>
      <w:proofErr w:type="gramStart"/>
      <w:r>
        <w:t>п.</w:t>
      </w:r>
      <w:proofErr w:type="gramEnd"/>
      <w:r>
        <w:t xml:space="preserve"> 8.2 в ред. </w:t>
      </w:r>
      <w:hyperlink r:id="rId36" w:history="1">
        <w:r>
          <w:rPr>
            <w:color w:val="0000FF"/>
          </w:rPr>
          <w:t>решения</w:t>
        </w:r>
      </w:hyperlink>
      <w:r>
        <w:t xml:space="preserve"> Совета городского округа г. Уфа РБ от 22.10.2012 N 10/9)</w:t>
      </w:r>
    </w:p>
    <w:p w:rsidR="00DD6E95" w:rsidRDefault="00DD6E95">
      <w:pPr>
        <w:pStyle w:val="ConsPlusNormal"/>
        <w:spacing w:before="220"/>
        <w:ind w:firstLine="540"/>
        <w:jc w:val="both"/>
      </w:pPr>
      <w:r>
        <w:t>8.3. Социальное пособие на погребение выплачивается, если обращение за ним последовало не позднее шести месяцев со дня смерти.</w:t>
      </w:r>
    </w:p>
    <w:p w:rsidR="00DD6E95" w:rsidRDefault="00DD6E95">
      <w:pPr>
        <w:pStyle w:val="ConsPlusNormal"/>
        <w:spacing w:before="220"/>
        <w:ind w:firstLine="540"/>
        <w:jc w:val="both"/>
      </w:pPr>
      <w:r>
        <w:t xml:space="preserve">8.4. Информация о выплате социального пособия на погребение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37" w:history="1">
        <w:r>
          <w:rPr>
            <w:color w:val="0000FF"/>
          </w:rPr>
          <w:t>законом</w:t>
        </w:r>
      </w:hyperlink>
      <w:r>
        <w:t xml:space="preserve"> от 17 июля 1999 года N 178-ФЗ "О государственной социальной помощи".</w:t>
      </w:r>
    </w:p>
    <w:p w:rsidR="00DD6E95" w:rsidRDefault="00DD6E95">
      <w:pPr>
        <w:pStyle w:val="ConsPlusNormal"/>
        <w:jc w:val="both"/>
      </w:pPr>
      <w:r>
        <w:t>(</w:t>
      </w:r>
      <w:proofErr w:type="gramStart"/>
      <w:r>
        <w:t>п.</w:t>
      </w:r>
      <w:proofErr w:type="gramEnd"/>
      <w:r>
        <w:t xml:space="preserve"> 8.4 введен </w:t>
      </w:r>
      <w:hyperlink r:id="rId38" w:history="1">
        <w:r>
          <w:rPr>
            <w:color w:val="0000FF"/>
          </w:rPr>
          <w:t>решением</w:t>
        </w:r>
      </w:hyperlink>
      <w:r>
        <w:t xml:space="preserve"> Совета городского округа г. Уфа РБ от 27.06.2018 N 28/12)</w:t>
      </w:r>
    </w:p>
    <w:p w:rsidR="00DD6E95" w:rsidRDefault="00DD6E95">
      <w:pPr>
        <w:pStyle w:val="ConsPlusNormal"/>
        <w:ind w:firstLine="540"/>
        <w:jc w:val="both"/>
      </w:pPr>
    </w:p>
    <w:p w:rsidR="00DD6E95" w:rsidRDefault="00DD6E95">
      <w:pPr>
        <w:pStyle w:val="ConsPlusTitle"/>
        <w:ind w:firstLine="540"/>
        <w:jc w:val="both"/>
        <w:outlineLvl w:val="1"/>
      </w:pPr>
      <w:r>
        <w:t>9. Гарантии погребения умерших (погибших), не имеющих супруга, близких родственников, иных родственников либо законного представителя умершего</w:t>
      </w:r>
    </w:p>
    <w:p w:rsidR="00DD6E95" w:rsidRDefault="00DD6E95">
      <w:pPr>
        <w:pStyle w:val="ConsPlusNormal"/>
        <w:spacing w:before="220"/>
        <w:ind w:firstLine="540"/>
        <w:jc w:val="both"/>
      </w:pPr>
      <w:bookmarkStart w:id="3" w:name="P137"/>
      <w:bookmarkEnd w:id="3"/>
      <w:r>
        <w:t>9.1.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DD6E95" w:rsidRDefault="00DD6E95">
      <w:pPr>
        <w:pStyle w:val="ConsPlusNormal"/>
        <w:spacing w:before="220"/>
        <w:ind w:firstLine="540"/>
        <w:jc w:val="both"/>
      </w:pPr>
      <w:bookmarkStart w:id="4" w:name="P138"/>
      <w:bookmarkEnd w:id="4"/>
      <w:r>
        <w:t>9.2.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(письменной заявки) указанных органов путем предания земле на определенных для таких случаев участках общественных кладбищ.</w:t>
      </w:r>
    </w:p>
    <w:p w:rsidR="00DD6E95" w:rsidRDefault="00DD6E95">
      <w:pPr>
        <w:pStyle w:val="ConsPlusNormal"/>
        <w:spacing w:before="220"/>
        <w:ind w:firstLine="540"/>
        <w:jc w:val="both"/>
      </w:pPr>
      <w:r>
        <w:t xml:space="preserve">9.3. Услуги, оказываемые специализированной службой по вопросам похоронного дела при погребении умерших, указанных в </w:t>
      </w:r>
      <w:hyperlink w:anchor="P137" w:history="1">
        <w:r>
          <w:rPr>
            <w:color w:val="0000FF"/>
          </w:rPr>
          <w:t>пунктах 9.1</w:t>
        </w:r>
      </w:hyperlink>
      <w:r>
        <w:t xml:space="preserve"> и </w:t>
      </w:r>
      <w:hyperlink w:anchor="P138" w:history="1">
        <w:r>
          <w:rPr>
            <w:color w:val="0000FF"/>
          </w:rPr>
          <w:t>9.2</w:t>
        </w:r>
      </w:hyperlink>
      <w:r>
        <w:t xml:space="preserve"> настоящего Положения, включают:</w:t>
      </w:r>
    </w:p>
    <w:p w:rsidR="00DD6E95" w:rsidRDefault="00DD6E95">
      <w:pPr>
        <w:pStyle w:val="ConsPlusNormal"/>
        <w:spacing w:before="220"/>
        <w:ind w:firstLine="540"/>
        <w:jc w:val="both"/>
      </w:pPr>
      <w:proofErr w:type="gramStart"/>
      <w:r>
        <w:t>оформление</w:t>
      </w:r>
      <w:proofErr w:type="gramEnd"/>
      <w:r>
        <w:t xml:space="preserve"> документов, необходимых для погребения;</w:t>
      </w:r>
    </w:p>
    <w:p w:rsidR="00DD6E95" w:rsidRDefault="00DD6E95">
      <w:pPr>
        <w:pStyle w:val="ConsPlusNormal"/>
        <w:spacing w:before="220"/>
        <w:ind w:firstLine="540"/>
        <w:jc w:val="both"/>
      </w:pPr>
      <w:proofErr w:type="gramStart"/>
      <w:r>
        <w:t>облачение</w:t>
      </w:r>
      <w:proofErr w:type="gramEnd"/>
      <w:r>
        <w:t xml:space="preserve"> тела;</w:t>
      </w:r>
    </w:p>
    <w:p w:rsidR="00DD6E95" w:rsidRDefault="00DD6E95">
      <w:pPr>
        <w:pStyle w:val="ConsPlusNormal"/>
        <w:spacing w:before="220"/>
        <w:ind w:firstLine="540"/>
        <w:jc w:val="both"/>
      </w:pPr>
      <w:proofErr w:type="gramStart"/>
      <w:r>
        <w:t>предоставление</w:t>
      </w:r>
      <w:proofErr w:type="gramEnd"/>
      <w:r>
        <w:t xml:space="preserve"> строганного гроба;</w:t>
      </w:r>
    </w:p>
    <w:p w:rsidR="00DD6E95" w:rsidRDefault="00DD6E95">
      <w:pPr>
        <w:pStyle w:val="ConsPlusNormal"/>
        <w:spacing w:before="220"/>
        <w:ind w:firstLine="540"/>
        <w:jc w:val="both"/>
      </w:pPr>
      <w:proofErr w:type="gramStart"/>
      <w:r>
        <w:t>перевозку</w:t>
      </w:r>
      <w:proofErr w:type="gramEnd"/>
      <w:r>
        <w:t xml:space="preserve"> умершего на кладбище (крематорий);</w:t>
      </w:r>
    </w:p>
    <w:p w:rsidR="00DD6E95" w:rsidRDefault="00DD6E95">
      <w:pPr>
        <w:pStyle w:val="ConsPlusNormal"/>
        <w:spacing w:before="220"/>
        <w:ind w:firstLine="540"/>
        <w:jc w:val="both"/>
      </w:pPr>
      <w:proofErr w:type="gramStart"/>
      <w:r>
        <w:t>погребение</w:t>
      </w:r>
      <w:proofErr w:type="gramEnd"/>
      <w:r>
        <w:t>.</w:t>
      </w:r>
    </w:p>
    <w:p w:rsidR="00DD6E95" w:rsidRDefault="00DD6E95">
      <w:pPr>
        <w:pStyle w:val="ConsPlusNormal"/>
        <w:ind w:firstLine="540"/>
        <w:jc w:val="both"/>
      </w:pPr>
    </w:p>
    <w:p w:rsidR="00DD6E95" w:rsidRDefault="00DD6E95">
      <w:pPr>
        <w:pStyle w:val="ConsPlusTitle"/>
        <w:ind w:firstLine="540"/>
        <w:jc w:val="both"/>
        <w:outlineLvl w:val="1"/>
      </w:pPr>
      <w:r>
        <w:t>10. Организация похоронного дела</w:t>
      </w:r>
    </w:p>
    <w:p w:rsidR="00DD6E95" w:rsidRDefault="00DD6E95">
      <w:pPr>
        <w:pStyle w:val="ConsPlusNormal"/>
        <w:spacing w:before="220"/>
        <w:ind w:firstLine="540"/>
        <w:jc w:val="both"/>
      </w:pPr>
      <w:r>
        <w:t xml:space="preserve">10.1. Гарантии осуществления погребения умершего в соответствии с настоящим Положением и Федеральным </w:t>
      </w:r>
      <w:hyperlink r:id="rId39" w:history="1">
        <w:r>
          <w:rPr>
            <w:color w:val="0000FF"/>
          </w:rPr>
          <w:t>законом</w:t>
        </w:r>
      </w:hyperlink>
      <w:r>
        <w:t xml:space="preserve"> "О погребении и похоронном деле" реализуются путем организации в городском округе город Уфа Республики Башкортостан похоронного дела как самостоятельного вида деятельности, включающего в себя оказание ритуальных и иных видов услуг, связанных с погребением умерших (погибших), созданием и эксплуатацией объектов похоронного назначения (кладбищ, салонов-магазинов (бюро) ритуального обслуживания, </w:t>
      </w:r>
      <w:r>
        <w:lastRenderedPageBreak/>
        <w:t>мастерских по изготовлению надмогильных сооружений и т.п.).</w:t>
      </w:r>
    </w:p>
    <w:p w:rsidR="00DD6E95" w:rsidRDefault="00DD6E95">
      <w:pPr>
        <w:pStyle w:val="ConsPlusNormal"/>
        <w:jc w:val="both"/>
      </w:pPr>
      <w:r>
        <w:t>(</w:t>
      </w:r>
      <w:proofErr w:type="gramStart"/>
      <w:r>
        <w:t>в</w:t>
      </w:r>
      <w:proofErr w:type="gramEnd"/>
      <w:r>
        <w:t xml:space="preserve"> ред. </w:t>
      </w:r>
      <w:hyperlink r:id="rId40" w:history="1">
        <w:r>
          <w:rPr>
            <w:color w:val="0000FF"/>
          </w:rPr>
          <w:t>решения</w:t>
        </w:r>
      </w:hyperlink>
      <w:r>
        <w:t xml:space="preserve"> Совета городского округа г. Уфа РБ от 04.07.2012 N 6/22)</w:t>
      </w:r>
    </w:p>
    <w:p w:rsidR="00DD6E95" w:rsidRDefault="00DD6E95">
      <w:pPr>
        <w:pStyle w:val="ConsPlusNormal"/>
        <w:spacing w:before="220"/>
        <w:ind w:firstLine="540"/>
        <w:jc w:val="both"/>
      </w:pPr>
      <w:r>
        <w:t>10.2. Погребение умершего и оказание услуг по погребению осуществляются специализированной службой по вопросам похоронного дела.</w:t>
      </w:r>
    </w:p>
    <w:p w:rsidR="00DD6E95" w:rsidRDefault="00DD6E95">
      <w:pPr>
        <w:pStyle w:val="ConsPlusNormal"/>
        <w:ind w:firstLine="540"/>
        <w:jc w:val="both"/>
      </w:pPr>
    </w:p>
    <w:p w:rsidR="00DD6E95" w:rsidRDefault="00DD6E95">
      <w:pPr>
        <w:pStyle w:val="ConsPlusTitle"/>
        <w:ind w:firstLine="540"/>
        <w:jc w:val="both"/>
        <w:outlineLvl w:val="1"/>
      </w:pPr>
      <w:r>
        <w:t>11. Специализированная служба по вопросам похоронного дела</w:t>
      </w:r>
    </w:p>
    <w:p w:rsidR="00DD6E95" w:rsidRDefault="00DD6E95">
      <w:pPr>
        <w:pStyle w:val="ConsPlusNormal"/>
        <w:spacing w:before="220"/>
        <w:ind w:firstLine="540"/>
        <w:jc w:val="both"/>
      </w:pPr>
      <w:r>
        <w:t>11.1. Специализированная служба по вопросам похоронного дела создается в соответствии с действующим законодательством Российской Федерации.</w:t>
      </w:r>
    </w:p>
    <w:p w:rsidR="00DD6E95" w:rsidRDefault="00DD6E95">
      <w:pPr>
        <w:pStyle w:val="ConsPlusNormal"/>
        <w:spacing w:before="220"/>
        <w:ind w:firstLine="540"/>
        <w:jc w:val="both"/>
      </w:pPr>
      <w:r>
        <w:t>11.2. Оказание услуг по погребению является основным видом деятельности специализированной службы по вопросам похоронного дела.</w:t>
      </w:r>
    </w:p>
    <w:p w:rsidR="00DD6E95" w:rsidRDefault="00DD6E95">
      <w:pPr>
        <w:pStyle w:val="ConsPlusNormal"/>
        <w:spacing w:before="220"/>
        <w:ind w:firstLine="540"/>
        <w:jc w:val="both"/>
      </w:pPr>
      <w:r>
        <w:t xml:space="preserve">11.3. Специализированная служба по вопросам похоронного дела обязана гарантировать лицам, взявшим на себя обязанности по погребению умерших (погибших), предоставление комплекса услуг по погребению на безвозмездной основе в соответствии с гарантированным перечнем, установленным </w:t>
      </w:r>
      <w:hyperlink r:id="rId41" w:history="1">
        <w:r>
          <w:rPr>
            <w:color w:val="0000FF"/>
          </w:rPr>
          <w:t>статьей 9</w:t>
        </w:r>
      </w:hyperlink>
      <w:r>
        <w:t xml:space="preserve"> Федерального закона "О погребении и похоронном деле" и настоящим Положением.</w:t>
      </w:r>
    </w:p>
    <w:p w:rsidR="00DD6E95" w:rsidRDefault="00DD6E95">
      <w:pPr>
        <w:pStyle w:val="ConsPlusNormal"/>
        <w:ind w:firstLine="540"/>
        <w:jc w:val="both"/>
      </w:pPr>
    </w:p>
    <w:p w:rsidR="00DD6E95" w:rsidRDefault="00DD6E95">
      <w:pPr>
        <w:pStyle w:val="ConsPlusTitle"/>
        <w:ind w:firstLine="540"/>
        <w:jc w:val="both"/>
        <w:outlineLvl w:val="1"/>
      </w:pPr>
      <w:r>
        <w:t>12. Порядок оформления захоронения</w:t>
      </w:r>
    </w:p>
    <w:p w:rsidR="00DD6E95" w:rsidRDefault="00DD6E95">
      <w:pPr>
        <w:pStyle w:val="ConsPlusNormal"/>
        <w:spacing w:before="220"/>
        <w:ind w:firstLine="540"/>
        <w:jc w:val="both"/>
      </w:pPr>
      <w:r>
        <w:t>12.1. Прием заказов на погребение производится специализированной службой по вопросам похоронного дела.</w:t>
      </w:r>
    </w:p>
    <w:p w:rsidR="00DD6E95" w:rsidRDefault="00DD6E95">
      <w:pPr>
        <w:pStyle w:val="ConsPlusNormal"/>
        <w:jc w:val="both"/>
      </w:pPr>
      <w:r>
        <w:t>(</w:t>
      </w:r>
      <w:proofErr w:type="gramStart"/>
      <w:r>
        <w:t>п.</w:t>
      </w:r>
      <w:proofErr w:type="gramEnd"/>
      <w:r>
        <w:t xml:space="preserve"> 12.1 в ред. </w:t>
      </w:r>
      <w:hyperlink r:id="rId42" w:history="1">
        <w:r>
          <w:rPr>
            <w:color w:val="0000FF"/>
          </w:rPr>
          <w:t>решения</w:t>
        </w:r>
      </w:hyperlink>
      <w:r>
        <w:t xml:space="preserve"> Совета городского округа г. Уфа РБ от 04.07.2012 N 6/22)</w:t>
      </w:r>
    </w:p>
    <w:p w:rsidR="00DD6E95" w:rsidRDefault="00DD6E95">
      <w:pPr>
        <w:pStyle w:val="ConsPlusNormal"/>
        <w:spacing w:before="220"/>
        <w:ind w:firstLine="540"/>
        <w:jc w:val="both"/>
      </w:pPr>
      <w:r>
        <w:t>12.2. Оформление заказа на погребение умершего (погибшего) производится при наличии у лица, осуществляющего организацию погребения:</w:t>
      </w:r>
    </w:p>
    <w:p w:rsidR="00DD6E95" w:rsidRDefault="00DD6E95">
      <w:pPr>
        <w:pStyle w:val="ConsPlusNormal"/>
        <w:spacing w:before="220"/>
        <w:ind w:firstLine="540"/>
        <w:jc w:val="both"/>
      </w:pPr>
      <w:r>
        <w:t>1) документа о смерти:</w:t>
      </w:r>
    </w:p>
    <w:p w:rsidR="00DD6E95" w:rsidRDefault="00DD6E95">
      <w:pPr>
        <w:pStyle w:val="ConsPlusNormal"/>
        <w:spacing w:before="220"/>
        <w:ind w:firstLine="540"/>
        <w:jc w:val="both"/>
      </w:pPr>
      <w:r>
        <w:t xml:space="preserve">- справки о рождении, выданной органами ЗАГСа </w:t>
      </w:r>
      <w:hyperlink r:id="rId43" w:history="1">
        <w:r>
          <w:rPr>
            <w:color w:val="0000FF"/>
          </w:rPr>
          <w:t>(форма N 26)</w:t>
        </w:r>
      </w:hyperlink>
      <w:r>
        <w:t>;</w:t>
      </w:r>
    </w:p>
    <w:p w:rsidR="00DD6E95" w:rsidRDefault="00DD6E95">
      <w:pPr>
        <w:pStyle w:val="ConsPlusNormal"/>
        <w:spacing w:before="220"/>
        <w:ind w:firstLine="540"/>
        <w:jc w:val="both"/>
      </w:pPr>
      <w:r>
        <w:t xml:space="preserve">- медицинской справки о смерти </w:t>
      </w:r>
      <w:hyperlink r:id="rId44" w:history="1">
        <w:r>
          <w:rPr>
            <w:color w:val="0000FF"/>
          </w:rPr>
          <w:t>(форма 106/У-08)</w:t>
        </w:r>
      </w:hyperlink>
      <w:r>
        <w:t>;</w:t>
      </w:r>
    </w:p>
    <w:p w:rsidR="00DD6E95" w:rsidRDefault="00DD6E95">
      <w:pPr>
        <w:pStyle w:val="ConsPlusNormal"/>
        <w:spacing w:before="220"/>
        <w:ind w:firstLine="540"/>
        <w:jc w:val="both"/>
      </w:pPr>
      <w:r>
        <w:t xml:space="preserve">- медицинского свидетельства о перинатальной смерти </w:t>
      </w:r>
      <w:hyperlink r:id="rId45" w:history="1">
        <w:r>
          <w:rPr>
            <w:color w:val="0000FF"/>
          </w:rPr>
          <w:t>(форма N 106-2/у-08)</w:t>
        </w:r>
      </w:hyperlink>
      <w:r>
        <w:t>;</w:t>
      </w:r>
    </w:p>
    <w:p w:rsidR="00DD6E95" w:rsidRDefault="00DD6E95">
      <w:pPr>
        <w:pStyle w:val="ConsPlusNormal"/>
        <w:spacing w:before="220"/>
        <w:ind w:firstLine="540"/>
        <w:jc w:val="both"/>
      </w:pPr>
      <w:r>
        <w:t>- медицинской выписки из истории болезни;</w:t>
      </w:r>
    </w:p>
    <w:p w:rsidR="00DD6E95" w:rsidRDefault="00DD6E95">
      <w:pPr>
        <w:pStyle w:val="ConsPlusNormal"/>
        <w:spacing w:before="220"/>
        <w:ind w:firstLine="540"/>
        <w:jc w:val="both"/>
      </w:pPr>
      <w:r>
        <w:t>- решения суда об установлении факта смерти или об объявлении лица умершим, вступившие в законную силу;</w:t>
      </w:r>
    </w:p>
    <w:p w:rsidR="00DD6E95" w:rsidRDefault="00DD6E95">
      <w:pPr>
        <w:pStyle w:val="ConsPlusNormal"/>
        <w:spacing w:before="220"/>
        <w:ind w:firstLine="540"/>
        <w:jc w:val="both"/>
      </w:pPr>
      <w:r>
        <w:t xml:space="preserve">- справки о факте смерти лица, необоснованно репрессированного и впоследствии реабилитированного на основании </w:t>
      </w:r>
      <w:hyperlink r:id="rId46" w:history="1">
        <w:r>
          <w:rPr>
            <w:color w:val="0000FF"/>
          </w:rPr>
          <w:t>Закона</w:t>
        </w:r>
      </w:hyperlink>
      <w:r>
        <w:t xml:space="preserve"> Российской Федерации от 18 октября 1991 года N 1761-1 "О реабилитации жертв политических репрессий", смерть которого ранее не регистрировалась;</w:t>
      </w:r>
    </w:p>
    <w:p w:rsidR="00DD6E95" w:rsidRDefault="00DD6E95">
      <w:pPr>
        <w:pStyle w:val="ConsPlusNormal"/>
        <w:spacing w:before="220"/>
        <w:ind w:firstLine="540"/>
        <w:jc w:val="both"/>
      </w:pPr>
      <w:r>
        <w:t xml:space="preserve">- справки о факте смерти лица, необоснованно репрессированного и впоследствии реабилитированного на основании </w:t>
      </w:r>
      <w:hyperlink r:id="rId47" w:history="1">
        <w:r>
          <w:rPr>
            <w:color w:val="0000FF"/>
          </w:rPr>
          <w:t>Закона</w:t>
        </w:r>
      </w:hyperlink>
      <w:r>
        <w:t xml:space="preserve"> Российской Федерации от 18 октября 1991 года N 1761-1 "О реабилитации жертв политических репрессий", смерть которого зарегистрирована ранее;</w:t>
      </w:r>
    </w:p>
    <w:p w:rsidR="00DD6E95" w:rsidRDefault="00DD6E95">
      <w:pPr>
        <w:pStyle w:val="ConsPlusNormal"/>
        <w:spacing w:before="220"/>
        <w:ind w:firstLine="540"/>
        <w:jc w:val="both"/>
      </w:pPr>
      <w:r>
        <w:t>- иных документов, подтверждающих факт и/или причину смерти лица;</w:t>
      </w:r>
    </w:p>
    <w:p w:rsidR="00DD6E95" w:rsidRDefault="00DD6E95">
      <w:pPr>
        <w:pStyle w:val="ConsPlusNormal"/>
        <w:spacing w:before="220"/>
        <w:ind w:firstLine="540"/>
        <w:jc w:val="both"/>
      </w:pPr>
      <w:r>
        <w:t>2) документа (паспорта), удостоверяющего личность заявителя. Если обязанность по организации похорон возложена на юридическое лицо, то гарантийного письма и доверенности.</w:t>
      </w:r>
    </w:p>
    <w:p w:rsidR="00DD6E95" w:rsidRDefault="00DD6E95">
      <w:pPr>
        <w:pStyle w:val="ConsPlusNormal"/>
        <w:jc w:val="both"/>
      </w:pPr>
      <w:r>
        <w:t>(</w:t>
      </w:r>
      <w:proofErr w:type="gramStart"/>
      <w:r>
        <w:t>п.</w:t>
      </w:r>
      <w:proofErr w:type="gramEnd"/>
      <w:r>
        <w:t xml:space="preserve"> 12.2 в ред. </w:t>
      </w:r>
      <w:hyperlink r:id="rId48" w:history="1">
        <w:r>
          <w:rPr>
            <w:color w:val="0000FF"/>
          </w:rPr>
          <w:t>решения</w:t>
        </w:r>
      </w:hyperlink>
      <w:r>
        <w:t xml:space="preserve"> Совета городского округа г. Уфа РБ от 04.07.2012 N 6/22)</w:t>
      </w:r>
    </w:p>
    <w:p w:rsidR="00DD6E95" w:rsidRDefault="00DD6E95">
      <w:pPr>
        <w:pStyle w:val="ConsPlusNormal"/>
        <w:ind w:firstLine="540"/>
        <w:jc w:val="both"/>
      </w:pPr>
    </w:p>
    <w:p w:rsidR="00DD6E95" w:rsidRDefault="00DD6E95">
      <w:pPr>
        <w:pStyle w:val="ConsPlusTitle"/>
        <w:ind w:firstLine="540"/>
        <w:jc w:val="both"/>
        <w:outlineLvl w:val="1"/>
      </w:pPr>
      <w:r>
        <w:t>13. Создание и организация места погребения</w:t>
      </w:r>
    </w:p>
    <w:p w:rsidR="00DD6E95" w:rsidRDefault="00DD6E95">
      <w:pPr>
        <w:pStyle w:val="ConsPlusNormal"/>
        <w:spacing w:before="220"/>
        <w:ind w:firstLine="540"/>
        <w:jc w:val="both"/>
      </w:pPr>
      <w:r>
        <w:lastRenderedPageBreak/>
        <w:t>13.1. Решение о создании муниципального места погребения принимается Администрацией городского округа город Уфа Республики Башкортостан.</w:t>
      </w:r>
    </w:p>
    <w:p w:rsidR="00DD6E95" w:rsidRDefault="00DD6E95">
      <w:pPr>
        <w:pStyle w:val="ConsPlusNormal"/>
        <w:jc w:val="both"/>
      </w:pPr>
      <w:r>
        <w:t>(</w:t>
      </w:r>
      <w:proofErr w:type="gramStart"/>
      <w:r>
        <w:t>в</w:t>
      </w:r>
      <w:proofErr w:type="gramEnd"/>
      <w:r>
        <w:t xml:space="preserve"> ред. </w:t>
      </w:r>
      <w:hyperlink r:id="rId49" w:history="1">
        <w:r>
          <w:rPr>
            <w:color w:val="0000FF"/>
          </w:rPr>
          <w:t>решения</w:t>
        </w:r>
      </w:hyperlink>
      <w:r>
        <w:t xml:space="preserve"> Совета городского округа г. Уфа РБ от 04.07.2012 N 6/22)</w:t>
      </w:r>
    </w:p>
    <w:p w:rsidR="00DD6E95" w:rsidRDefault="00DD6E95">
      <w:pPr>
        <w:pStyle w:val="ConsPlusNormal"/>
        <w:spacing w:before="220"/>
        <w:ind w:firstLine="540"/>
        <w:jc w:val="both"/>
      </w:pPr>
      <w:r>
        <w:t>13.2. Погребение умерших (погибших) на территории городского округа город Уфа Республики Башкортостан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p>
    <w:p w:rsidR="00DD6E95" w:rsidRDefault="00DD6E95">
      <w:pPr>
        <w:pStyle w:val="ConsPlusNormal"/>
        <w:spacing w:before="220"/>
        <w:ind w:firstLine="540"/>
        <w:jc w:val="both"/>
      </w:pPr>
      <w:r>
        <w:t>13.3.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DD6E95" w:rsidRDefault="00DD6E95">
      <w:pPr>
        <w:pStyle w:val="ConsPlusNormal"/>
        <w:jc w:val="both"/>
      </w:pPr>
      <w:r>
        <w:t>(</w:t>
      </w:r>
      <w:proofErr w:type="gramStart"/>
      <w:r>
        <w:t>п.</w:t>
      </w:r>
      <w:proofErr w:type="gramEnd"/>
      <w:r>
        <w:t xml:space="preserve"> 13.3 в ред. </w:t>
      </w:r>
      <w:hyperlink r:id="rId50" w:history="1">
        <w:r>
          <w:rPr>
            <w:color w:val="0000FF"/>
          </w:rPr>
          <w:t>решения</w:t>
        </w:r>
      </w:hyperlink>
      <w:r>
        <w:t xml:space="preserve"> Совета городского округа г. Уфа РБ от 04.07.2012 N 6/22)</w:t>
      </w:r>
    </w:p>
    <w:p w:rsidR="00DD6E95" w:rsidRDefault="00DD6E95">
      <w:pPr>
        <w:pStyle w:val="ConsPlusNormal"/>
        <w:spacing w:before="220"/>
        <w:ind w:firstLine="540"/>
        <w:jc w:val="both"/>
      </w:pPr>
      <w:r>
        <w:t>13.4. Кладбища: "Южное", "Южное-1", "Южное-2", "Южное-3", "Южное-4", "Южное-5", "Северное", "Северное-1", "Северное-2", "Северное-3", "Северное-4", "Мусульманское", "Сергиевское", "Старо-Затонское", "Демское", "Балановское", "Западное", "Лопатинское" являются муниципальной собственностью.</w:t>
      </w:r>
    </w:p>
    <w:p w:rsidR="00DD6E95" w:rsidRDefault="00DD6E95">
      <w:pPr>
        <w:pStyle w:val="ConsPlusNormal"/>
        <w:jc w:val="both"/>
      </w:pPr>
      <w:r>
        <w:t>(</w:t>
      </w:r>
      <w:proofErr w:type="gramStart"/>
      <w:r>
        <w:t>п.</w:t>
      </w:r>
      <w:proofErr w:type="gramEnd"/>
      <w:r>
        <w:t xml:space="preserve"> 13.4 в ред. </w:t>
      </w:r>
      <w:hyperlink r:id="rId51" w:history="1">
        <w:r>
          <w:rPr>
            <w:color w:val="0000FF"/>
          </w:rPr>
          <w:t>решения</w:t>
        </w:r>
      </w:hyperlink>
      <w:r>
        <w:t xml:space="preserve"> Совета городского округа г. Уфа РБ от 13.02.2019 N 37/19)</w:t>
      </w:r>
    </w:p>
    <w:p w:rsidR="00DD6E95" w:rsidRDefault="00DD6E95">
      <w:pPr>
        <w:pStyle w:val="ConsPlusNormal"/>
        <w:spacing w:before="220"/>
        <w:ind w:firstLine="540"/>
        <w:jc w:val="both"/>
      </w:pPr>
      <w:r>
        <w:t>13.5. Кладбища: "Северное", "Северное-1", "Северное-2", "Северное-3", "Северное-4", "Южное-1", "Южное-2", "Южное-3", "Южное-4", "Южное-5", "Балановское", "Западное" - действующие.</w:t>
      </w:r>
    </w:p>
    <w:p w:rsidR="00DD6E95" w:rsidRDefault="00DD6E95">
      <w:pPr>
        <w:pStyle w:val="ConsPlusNormal"/>
        <w:jc w:val="both"/>
      </w:pPr>
      <w:r>
        <w:t>(</w:t>
      </w:r>
      <w:proofErr w:type="gramStart"/>
      <w:r>
        <w:t>в</w:t>
      </w:r>
      <w:proofErr w:type="gramEnd"/>
      <w:r>
        <w:t xml:space="preserve"> ред. </w:t>
      </w:r>
      <w:hyperlink r:id="rId52" w:history="1">
        <w:r>
          <w:rPr>
            <w:color w:val="0000FF"/>
          </w:rPr>
          <w:t>решения</w:t>
        </w:r>
      </w:hyperlink>
      <w:r>
        <w:t xml:space="preserve"> Совета городского округа г. Уфа РБ от 13.02.2019 N 37/19)</w:t>
      </w:r>
    </w:p>
    <w:p w:rsidR="00DD6E95" w:rsidRDefault="00DD6E95">
      <w:pPr>
        <w:pStyle w:val="ConsPlusNormal"/>
        <w:spacing w:before="220"/>
        <w:ind w:firstLine="540"/>
        <w:jc w:val="both"/>
      </w:pPr>
      <w:r>
        <w:t>На указанных кладбищах осуществляется погребение умерших (погибших).</w:t>
      </w:r>
    </w:p>
    <w:p w:rsidR="00DD6E95" w:rsidRDefault="00DD6E95">
      <w:pPr>
        <w:pStyle w:val="ConsPlusNormal"/>
        <w:spacing w:before="220"/>
        <w:ind w:firstLine="540"/>
        <w:jc w:val="both"/>
      </w:pPr>
      <w:r>
        <w:t>На кладбищах "Балановское", "Южное" осуществляется погребение умершего (погибшего) по распоряжению главы Администрации либо по решению должностного лица, которому главой Администрации делегированы данные полномочия, при наличии места в существующей ограде.</w:t>
      </w:r>
    </w:p>
    <w:p w:rsidR="00DD6E95" w:rsidRDefault="00DD6E95">
      <w:pPr>
        <w:pStyle w:val="ConsPlusNormal"/>
        <w:jc w:val="both"/>
      </w:pPr>
      <w:r>
        <w:t>(</w:t>
      </w:r>
      <w:proofErr w:type="gramStart"/>
      <w:r>
        <w:t>в</w:t>
      </w:r>
      <w:proofErr w:type="gramEnd"/>
      <w:r>
        <w:t xml:space="preserve"> ред. </w:t>
      </w:r>
      <w:hyperlink r:id="rId53" w:history="1">
        <w:r>
          <w:rPr>
            <w:color w:val="0000FF"/>
          </w:rPr>
          <w:t>решения</w:t>
        </w:r>
      </w:hyperlink>
      <w:r>
        <w:t xml:space="preserve"> Совета городского округа г. Уфа РБ от 13.02.2019 N 37/19)</w:t>
      </w:r>
    </w:p>
    <w:p w:rsidR="00DD6E95" w:rsidRDefault="00DD6E95">
      <w:pPr>
        <w:pStyle w:val="ConsPlusNormal"/>
        <w:spacing w:before="220"/>
        <w:ind w:firstLine="540"/>
        <w:jc w:val="both"/>
      </w:pPr>
      <w:r>
        <w:t>13.6. Кладбища: "Демское", "Лопатинское", "Мусульманское", "Сергиевское", "Старо-Затонское", "Южное" являются закрытыми кладбищами, на них погребение умерших (погибших) не производится. Кладбища "Мусульманское" и "Сергиевское" являются историко-мемориальными кладбищами.</w:t>
      </w:r>
    </w:p>
    <w:p w:rsidR="00DD6E95" w:rsidRDefault="00DD6E95">
      <w:pPr>
        <w:pStyle w:val="ConsPlusNormal"/>
        <w:jc w:val="both"/>
      </w:pPr>
      <w:r>
        <w:t>(</w:t>
      </w:r>
      <w:proofErr w:type="gramStart"/>
      <w:r>
        <w:t>в</w:t>
      </w:r>
      <w:proofErr w:type="gramEnd"/>
      <w:r>
        <w:t xml:space="preserve"> ред. решений Совета городского округа г. Уфа РБ от 30.12.2015 </w:t>
      </w:r>
      <w:hyperlink r:id="rId54" w:history="1">
        <w:r>
          <w:rPr>
            <w:color w:val="0000FF"/>
          </w:rPr>
          <w:t>N 55/2</w:t>
        </w:r>
      </w:hyperlink>
      <w:r>
        <w:t xml:space="preserve">, от 16.11.2016 </w:t>
      </w:r>
      <w:hyperlink r:id="rId55" w:history="1">
        <w:r>
          <w:rPr>
            <w:color w:val="0000FF"/>
          </w:rPr>
          <w:t>N 3/7</w:t>
        </w:r>
      </w:hyperlink>
      <w:r>
        <w:t xml:space="preserve"> (ред. 13.12.2017))</w:t>
      </w:r>
    </w:p>
    <w:p w:rsidR="00DD6E95" w:rsidRDefault="00DD6E95">
      <w:pPr>
        <w:pStyle w:val="ConsPlusNormal"/>
        <w:spacing w:before="220"/>
        <w:ind w:firstLine="540"/>
        <w:jc w:val="both"/>
      </w:pPr>
      <w:r>
        <w:t>13.7. На кладбище "Мусульманское" осуществляется погребение умершего (погибшего) по распоряжению главы Администрации либо по решению должностного лица, которому главой Администрации делегированы данные полномочия, с учетом заслуг умершего (погибшего) перед Республикой Башкортостан.</w:t>
      </w:r>
    </w:p>
    <w:p w:rsidR="00DD6E95" w:rsidRDefault="00DD6E95">
      <w:pPr>
        <w:pStyle w:val="ConsPlusNormal"/>
        <w:spacing w:before="220"/>
        <w:ind w:firstLine="540"/>
        <w:jc w:val="both"/>
      </w:pPr>
      <w:r>
        <w:t>На кладбище "Демское" разрешается родственное погребение в существующей ограде. Разрешение предоставляется главой Администрации при наличии письменного согласия лица, ответственного за захоронение.</w:t>
      </w:r>
    </w:p>
    <w:p w:rsidR="00DD6E95" w:rsidRDefault="00DD6E95">
      <w:pPr>
        <w:pStyle w:val="ConsPlusNormal"/>
        <w:jc w:val="both"/>
      </w:pPr>
      <w:r>
        <w:t>(</w:t>
      </w:r>
      <w:proofErr w:type="gramStart"/>
      <w:r>
        <w:t>абзац</w:t>
      </w:r>
      <w:proofErr w:type="gramEnd"/>
      <w:r>
        <w:t xml:space="preserve"> введен </w:t>
      </w:r>
      <w:hyperlink r:id="rId56" w:history="1">
        <w:r>
          <w:rPr>
            <w:color w:val="0000FF"/>
          </w:rPr>
          <w:t>решением</w:t>
        </w:r>
      </w:hyperlink>
      <w:r>
        <w:t xml:space="preserve"> Совета городского округа г. Уфа РБ от 16.11.2016 N 3/7)</w:t>
      </w:r>
    </w:p>
    <w:p w:rsidR="00DD6E95" w:rsidRDefault="00DD6E95">
      <w:pPr>
        <w:pStyle w:val="ConsPlusNormal"/>
        <w:spacing w:before="220"/>
        <w:ind w:firstLine="540"/>
        <w:jc w:val="both"/>
      </w:pPr>
      <w:r>
        <w:t>13.8. Кладбища открыты для посещений ежедневно.</w:t>
      </w:r>
    </w:p>
    <w:p w:rsidR="00DD6E95" w:rsidRDefault="00DD6E95">
      <w:pPr>
        <w:pStyle w:val="ConsPlusNormal"/>
        <w:spacing w:before="220"/>
        <w:ind w:firstLine="540"/>
        <w:jc w:val="both"/>
      </w:pPr>
      <w:r>
        <w:t>13.9. Погребение умерших осуществляется ежедневно с 11 часов до 16 часов.</w:t>
      </w:r>
    </w:p>
    <w:p w:rsidR="00DD6E95" w:rsidRDefault="00DD6E95">
      <w:pPr>
        <w:pStyle w:val="ConsPlusNormal"/>
        <w:spacing w:before="220"/>
        <w:ind w:firstLine="540"/>
        <w:jc w:val="both"/>
      </w:pPr>
      <w:r>
        <w:t>13.10. Предоставление земельных участков для захоронений на кладбище производится Администрацией в лице Управления коммунального хозяйства и благоустройства Администрации.</w:t>
      </w:r>
    </w:p>
    <w:p w:rsidR="00DD6E95" w:rsidRDefault="00DD6E95">
      <w:pPr>
        <w:pStyle w:val="ConsPlusNormal"/>
        <w:jc w:val="both"/>
      </w:pPr>
      <w:r>
        <w:lastRenderedPageBreak/>
        <w:t>(</w:t>
      </w:r>
      <w:proofErr w:type="gramStart"/>
      <w:r>
        <w:t>п.</w:t>
      </w:r>
      <w:proofErr w:type="gramEnd"/>
      <w:r>
        <w:t xml:space="preserve"> 13.10 в ред. </w:t>
      </w:r>
      <w:hyperlink r:id="rId57" w:history="1">
        <w:r>
          <w:rPr>
            <w:color w:val="0000FF"/>
          </w:rPr>
          <w:t>решения</w:t>
        </w:r>
      </w:hyperlink>
      <w:r>
        <w:t xml:space="preserve"> Совета городского округа г. Уфа РБ от 23.09.2020 N 65/11)</w:t>
      </w:r>
    </w:p>
    <w:p w:rsidR="00DD6E95" w:rsidRDefault="00DD6E95">
      <w:pPr>
        <w:pStyle w:val="ConsPlusNormal"/>
        <w:spacing w:before="220"/>
        <w:ind w:firstLine="540"/>
        <w:jc w:val="both"/>
      </w:pPr>
      <w:r>
        <w:t>13.11. Технические мероприятия и инженерную подготовку технических мероприятий по организации и осуществлению погребения и содержанию объектов инфраструктуры (инженерных сетей, зданий и сооружений, в том числе временных, зеленых насаждений, основных средств) осуществляет специализированная служба по вопросам похоронного дела.</w:t>
      </w:r>
    </w:p>
    <w:p w:rsidR="00DD6E95" w:rsidRDefault="00DD6E95">
      <w:pPr>
        <w:pStyle w:val="ConsPlusNormal"/>
        <w:jc w:val="both"/>
      </w:pPr>
      <w:r>
        <w:t>(</w:t>
      </w:r>
      <w:proofErr w:type="gramStart"/>
      <w:r>
        <w:t>п.</w:t>
      </w:r>
      <w:proofErr w:type="gramEnd"/>
      <w:r>
        <w:t xml:space="preserve"> 13.11 в ред. </w:t>
      </w:r>
      <w:hyperlink r:id="rId58" w:history="1">
        <w:r>
          <w:rPr>
            <w:color w:val="0000FF"/>
          </w:rPr>
          <w:t>решения</w:t>
        </w:r>
      </w:hyperlink>
      <w:r>
        <w:t xml:space="preserve"> Совета городского округа г. Уфа РБ от 23.09.2020 N 65/11)</w:t>
      </w:r>
    </w:p>
    <w:p w:rsidR="00DD6E95" w:rsidRDefault="00DD6E95">
      <w:pPr>
        <w:pStyle w:val="ConsPlusNormal"/>
        <w:spacing w:before="220"/>
        <w:ind w:firstLine="540"/>
        <w:jc w:val="both"/>
      </w:pPr>
      <w:bookmarkStart w:id="5" w:name="P196"/>
      <w:bookmarkEnd w:id="5"/>
      <w:r>
        <w:t>13.12. Размер предоставляемого отдельного земельного участка для погребения тела (останков) умершего (погибшего) на территории кладбища составляет: длина могилы - 2 метра, ширина - 1 метр, глубина - 1,5 метра; расстояние между могилами по длинным сторонам - 1 метр, по коротким - 0,5 метра.</w:t>
      </w:r>
    </w:p>
    <w:p w:rsidR="00DD6E95" w:rsidRDefault="00DD6E95">
      <w:pPr>
        <w:pStyle w:val="ConsPlusNormal"/>
        <w:spacing w:before="220"/>
        <w:ind w:firstLine="540"/>
        <w:jc w:val="both"/>
      </w:pPr>
      <w:r>
        <w:t>Размер земельного участка для погребения неопознанных или невостребованных тел (останков) умершего (погибшего) на территории кладбища составляет: длина могилы - 2 метра, ширина - 0,8 метра, глубина - 1,5 метра; расстояние между могилами по длинным сторонам - 0,1 метра; расстояние между могилами по коротким сторонам - 0,5 метра. После каждых девяти мест погребения необходимо предусматривать проход шириной один метр по длинным сторонам могил в межмогильном пространстве.</w:t>
      </w:r>
    </w:p>
    <w:p w:rsidR="00DD6E95" w:rsidRDefault="00DD6E95">
      <w:pPr>
        <w:pStyle w:val="ConsPlusNormal"/>
        <w:jc w:val="both"/>
      </w:pPr>
      <w:r>
        <w:t>(</w:t>
      </w:r>
      <w:proofErr w:type="gramStart"/>
      <w:r>
        <w:t>п.</w:t>
      </w:r>
      <w:proofErr w:type="gramEnd"/>
      <w:r>
        <w:t xml:space="preserve"> 13.12 в ред. </w:t>
      </w:r>
      <w:hyperlink r:id="rId59" w:history="1">
        <w:r>
          <w:rPr>
            <w:color w:val="0000FF"/>
          </w:rPr>
          <w:t>решения</w:t>
        </w:r>
      </w:hyperlink>
      <w:r>
        <w:t xml:space="preserve"> Совета городского округа г. Уфа РБ от 24.06.2015 N 47/5)</w:t>
      </w:r>
    </w:p>
    <w:p w:rsidR="00DD6E95" w:rsidRDefault="00DD6E95">
      <w:pPr>
        <w:pStyle w:val="ConsPlusNormal"/>
        <w:spacing w:before="220"/>
        <w:ind w:firstLine="540"/>
        <w:jc w:val="both"/>
      </w:pPr>
      <w:r>
        <w:t>13.13. Участки занимаются под могилы в последовательном порядке в соответствии с установленной планировкой кладбища.</w:t>
      </w:r>
    </w:p>
    <w:p w:rsidR="00DD6E95" w:rsidRDefault="00DD6E95">
      <w:pPr>
        <w:pStyle w:val="ConsPlusNormal"/>
        <w:spacing w:before="220"/>
        <w:ind w:firstLine="540"/>
        <w:jc w:val="both"/>
      </w:pPr>
      <w:r>
        <w:t>13.14. На действующем кладбище разрешается родственное захоронение (погибшего) в существующей ограде, при наличии свободного места, с письменного согласия лица, ответственного за захоронение.</w:t>
      </w:r>
    </w:p>
    <w:p w:rsidR="00DD6E95" w:rsidRDefault="00DD6E95">
      <w:pPr>
        <w:pStyle w:val="ConsPlusNormal"/>
        <w:spacing w:before="220"/>
        <w:ind w:firstLine="540"/>
        <w:jc w:val="both"/>
      </w:pPr>
      <w:r>
        <w:t>13.15. Погребение умершего (погибшего) на действующем кладбище, в существующую могилу, разрешается по прошествии 20 лет с момента предыдущего погребения при наличии письменного согласия лица, ответственного за захоронение, а также разрешения Управления Федеральной службы по надзору в сфере защиты прав потребителей и благополучия человека по Республике Башкортостан.</w:t>
      </w:r>
    </w:p>
    <w:p w:rsidR="00DD6E95" w:rsidRDefault="00DD6E95">
      <w:pPr>
        <w:pStyle w:val="ConsPlusNormal"/>
        <w:spacing w:before="220"/>
        <w:ind w:firstLine="540"/>
        <w:jc w:val="both"/>
      </w:pPr>
      <w:r>
        <w:t>13.16. Разрешение на погребение умершего (погибшего) в существующую могилу или родственное захоронение предоставляется при наличии у лица, осуществляющего организацию погребения:</w:t>
      </w:r>
    </w:p>
    <w:p w:rsidR="00DD6E95" w:rsidRDefault="00DD6E95">
      <w:pPr>
        <w:pStyle w:val="ConsPlusNormal"/>
        <w:spacing w:before="220"/>
        <w:ind w:firstLine="540"/>
        <w:jc w:val="both"/>
      </w:pPr>
      <w:r>
        <w:t>- подлинного гербового свидетельства о смерти умершего (погибшего);</w:t>
      </w:r>
    </w:p>
    <w:p w:rsidR="00DD6E95" w:rsidRDefault="00DD6E95">
      <w:pPr>
        <w:pStyle w:val="ConsPlusNormal"/>
        <w:spacing w:before="220"/>
        <w:ind w:firstLine="540"/>
        <w:jc w:val="both"/>
      </w:pPr>
      <w:r>
        <w:t>- документов, подтверждающих близкое родство между умершим (погибшим) и ранее умершим (погибшим);</w:t>
      </w:r>
    </w:p>
    <w:p w:rsidR="00DD6E95" w:rsidRDefault="00DD6E95">
      <w:pPr>
        <w:pStyle w:val="ConsPlusNormal"/>
        <w:spacing w:before="220"/>
        <w:ind w:firstLine="540"/>
        <w:jc w:val="both"/>
      </w:pPr>
      <w:r>
        <w:t>- письменного согласия на погребение умершего (погибшего) от лица, ответственного за захоронение.</w:t>
      </w:r>
    </w:p>
    <w:p w:rsidR="00DD6E95" w:rsidRDefault="00DD6E95">
      <w:pPr>
        <w:pStyle w:val="ConsPlusNormal"/>
        <w:spacing w:before="220"/>
        <w:ind w:firstLine="540"/>
        <w:jc w:val="both"/>
      </w:pPr>
      <w:r>
        <w:t xml:space="preserve">Абзац исключен. - </w:t>
      </w:r>
      <w:hyperlink r:id="rId60" w:history="1">
        <w:r>
          <w:rPr>
            <w:color w:val="0000FF"/>
          </w:rPr>
          <w:t>Решение</w:t>
        </w:r>
      </w:hyperlink>
      <w:r>
        <w:t xml:space="preserve"> Совета городского округа г. Уфа РБ от 03.09.2009 N 18/7.</w:t>
      </w:r>
    </w:p>
    <w:p w:rsidR="00DD6E95" w:rsidRDefault="00DD6E95">
      <w:pPr>
        <w:pStyle w:val="ConsPlusNormal"/>
        <w:spacing w:before="220"/>
        <w:ind w:firstLine="540"/>
        <w:jc w:val="both"/>
      </w:pPr>
      <w:r>
        <w:t>13.17. При отсутствии архивных документов (журнала регистрации) погребения в могилы или на свободные места в оградах производятся с разрешения Администрации в лице Управления коммунального хозяйства и благоустройства Администрации на основании письменных заявлений близких родственников (степень родства и право на имущество - памятники, ограждения и другие надгробные сооружения должны быть подтверждены соответствующими документами) при предъявлении ими документов, подтверждающих захоронения на этом кладбище.</w:t>
      </w:r>
    </w:p>
    <w:p w:rsidR="00DD6E95" w:rsidRDefault="00DD6E95">
      <w:pPr>
        <w:pStyle w:val="ConsPlusNormal"/>
        <w:jc w:val="both"/>
      </w:pPr>
      <w:r>
        <w:t>(</w:t>
      </w:r>
      <w:proofErr w:type="gramStart"/>
      <w:r>
        <w:t>п.</w:t>
      </w:r>
      <w:proofErr w:type="gramEnd"/>
      <w:r>
        <w:t xml:space="preserve"> 13.17 в ред. </w:t>
      </w:r>
      <w:hyperlink r:id="rId61" w:history="1">
        <w:r>
          <w:rPr>
            <w:color w:val="0000FF"/>
          </w:rPr>
          <w:t>решения</w:t>
        </w:r>
      </w:hyperlink>
      <w:r>
        <w:t xml:space="preserve"> Совета городского округа г. Уфа РБ от 23.09.2020 N 65/11)</w:t>
      </w:r>
    </w:p>
    <w:p w:rsidR="00DD6E95" w:rsidRDefault="00DD6E95">
      <w:pPr>
        <w:pStyle w:val="ConsPlusNormal"/>
        <w:spacing w:before="220"/>
        <w:ind w:firstLine="540"/>
        <w:jc w:val="both"/>
      </w:pPr>
      <w:r>
        <w:lastRenderedPageBreak/>
        <w:t>13.18. Погребение на захоронениях (в могилах), признанных в установленном порядке бесхозными, осуществляется на общих основаниях.</w:t>
      </w:r>
    </w:p>
    <w:p w:rsidR="00DD6E95" w:rsidRDefault="00DD6E95">
      <w:pPr>
        <w:pStyle w:val="ConsPlusNormal"/>
        <w:spacing w:before="220"/>
        <w:ind w:firstLine="540"/>
        <w:jc w:val="both"/>
      </w:pPr>
      <w:r>
        <w:t>13.19. Погребение урн с прахом в землю на родственных захоронениях разрешается независимо от срока предыдущего погребения.</w:t>
      </w:r>
    </w:p>
    <w:p w:rsidR="00DD6E95" w:rsidRDefault="00DD6E95">
      <w:pPr>
        <w:pStyle w:val="ConsPlusNormal"/>
        <w:spacing w:before="220"/>
        <w:ind w:firstLine="540"/>
        <w:jc w:val="both"/>
      </w:pPr>
      <w:r>
        <w:t>13.20. При погребении на могильном холме устанавливается знак с указанием фамилии, имени и отчества умершего, даты смерти и регистрационного номера.</w:t>
      </w:r>
    </w:p>
    <w:p w:rsidR="00DD6E95" w:rsidRDefault="00DD6E95">
      <w:pPr>
        <w:pStyle w:val="ConsPlusNormal"/>
        <w:spacing w:before="220"/>
        <w:ind w:firstLine="540"/>
        <w:jc w:val="both"/>
      </w:pPr>
      <w:r>
        <w:t>13.21. Каждое захоронение регистрируется в книге регистрации захоронений. Форма книги регистрации захоронений утверждается постановлением главы Администрации. Законченная книга регистрации захоронений хранится в архиве.</w:t>
      </w:r>
    </w:p>
    <w:p w:rsidR="00DD6E95" w:rsidRDefault="00DD6E95">
      <w:pPr>
        <w:pStyle w:val="ConsPlusNormal"/>
        <w:jc w:val="both"/>
      </w:pPr>
      <w:r>
        <w:t>(</w:t>
      </w:r>
      <w:proofErr w:type="gramStart"/>
      <w:r>
        <w:t>п.</w:t>
      </w:r>
      <w:proofErr w:type="gramEnd"/>
      <w:r>
        <w:t xml:space="preserve"> 13.21 в ред. </w:t>
      </w:r>
      <w:hyperlink r:id="rId62" w:history="1">
        <w:r>
          <w:rPr>
            <w:color w:val="0000FF"/>
          </w:rPr>
          <w:t>решения</w:t>
        </w:r>
      </w:hyperlink>
      <w:r>
        <w:t xml:space="preserve"> Совета городского округа г. Уфа РБ от 03.09.2009 N 18/7)</w:t>
      </w:r>
    </w:p>
    <w:p w:rsidR="00DD6E95" w:rsidRDefault="00DD6E95">
      <w:pPr>
        <w:pStyle w:val="ConsPlusNormal"/>
        <w:spacing w:before="220"/>
        <w:ind w:firstLine="540"/>
        <w:jc w:val="both"/>
      </w:pPr>
      <w:r>
        <w:t>13.22. Эксгумация останков умершего производится в соответствии с требованиями, установленными законодательством Российской Федерации, в присутствии представителей специализированной службы по вопросам похоронного дела.</w:t>
      </w:r>
    </w:p>
    <w:p w:rsidR="00DD6E95" w:rsidRDefault="00DD6E95">
      <w:pPr>
        <w:pStyle w:val="ConsPlusNormal"/>
        <w:jc w:val="both"/>
      </w:pPr>
      <w:r>
        <w:t>(</w:t>
      </w:r>
      <w:proofErr w:type="gramStart"/>
      <w:r>
        <w:t>в</w:t>
      </w:r>
      <w:proofErr w:type="gramEnd"/>
      <w:r>
        <w:t xml:space="preserve"> ред. </w:t>
      </w:r>
      <w:hyperlink r:id="rId63" w:history="1">
        <w:r>
          <w:rPr>
            <w:color w:val="0000FF"/>
          </w:rPr>
          <w:t>решения</w:t>
        </w:r>
      </w:hyperlink>
      <w:r>
        <w:t xml:space="preserve"> Совета городского округа г. Уфа РБ от 03.09.2009 N 18/7)</w:t>
      </w:r>
    </w:p>
    <w:p w:rsidR="00DD6E95" w:rsidRDefault="00DD6E95">
      <w:pPr>
        <w:pStyle w:val="ConsPlusNormal"/>
        <w:ind w:firstLine="540"/>
        <w:jc w:val="both"/>
      </w:pPr>
    </w:p>
    <w:p w:rsidR="00DD6E95" w:rsidRDefault="00DD6E95">
      <w:pPr>
        <w:pStyle w:val="ConsPlusTitle"/>
        <w:ind w:firstLine="540"/>
        <w:jc w:val="both"/>
        <w:outlineLvl w:val="1"/>
      </w:pPr>
      <w:r>
        <w:t>14. Памятники, памятные знаки, надмогильные и мемориальные сооружения</w:t>
      </w:r>
    </w:p>
    <w:p w:rsidR="00DD6E95" w:rsidRDefault="00DD6E95">
      <w:pPr>
        <w:pStyle w:val="ConsPlusNormal"/>
        <w:spacing w:before="220"/>
        <w:ind w:firstLine="540"/>
        <w:jc w:val="both"/>
      </w:pPr>
      <w:r>
        <w:t>14.1. Памятниками считаются объемные и плоские архитектурные формы, в том числе: скульптура, обелиски, лежащие и стоящие плиты, содержащие информацию о лицах, в честь которых они установлены (мемориальную информацию). Объекты, не содержащие такой информации, следует считать парковыми архитектурными формами.</w:t>
      </w:r>
    </w:p>
    <w:p w:rsidR="00DD6E95" w:rsidRDefault="00DD6E95">
      <w:pPr>
        <w:pStyle w:val="ConsPlusNormal"/>
        <w:spacing w:before="220"/>
        <w:ind w:firstLine="540"/>
        <w:jc w:val="both"/>
      </w:pPr>
      <w:r>
        <w:t>14.2. Памятными знаками считаются плоские или объемные малые формы, в том числе транспаранты, содержащие мемориальную информацию, для установки которых требуется участок менее 0,5 квадратного метра.</w:t>
      </w:r>
    </w:p>
    <w:p w:rsidR="00DD6E95" w:rsidRDefault="00DD6E95">
      <w:pPr>
        <w:pStyle w:val="ConsPlusNormal"/>
        <w:spacing w:before="220"/>
        <w:ind w:firstLine="540"/>
        <w:jc w:val="both"/>
      </w:pPr>
      <w:r>
        <w:t>14.3. К надмогильным и мемориальным сооружениям относятся сооружения, которые содержат мемориальную информацию. Мемориальными считаются сооружения, не имеющие захоронения, но установленные в память какого-либо лица и содержащие мемориальную информацию.</w:t>
      </w:r>
    </w:p>
    <w:p w:rsidR="00DD6E95" w:rsidRDefault="00DD6E95">
      <w:pPr>
        <w:pStyle w:val="ConsPlusNormal"/>
        <w:ind w:firstLine="540"/>
        <w:jc w:val="both"/>
      </w:pPr>
    </w:p>
    <w:p w:rsidR="00DD6E95" w:rsidRDefault="00DD6E95">
      <w:pPr>
        <w:pStyle w:val="ConsPlusTitle"/>
        <w:ind w:firstLine="540"/>
        <w:jc w:val="both"/>
        <w:outlineLvl w:val="1"/>
      </w:pPr>
      <w:r>
        <w:t>15. Изготовление и установка надмогильных сооружений</w:t>
      </w:r>
    </w:p>
    <w:p w:rsidR="00DD6E95" w:rsidRDefault="00DD6E95">
      <w:pPr>
        <w:pStyle w:val="ConsPlusNormal"/>
        <w:spacing w:before="220"/>
        <w:ind w:firstLine="540"/>
        <w:jc w:val="both"/>
      </w:pPr>
      <w:r>
        <w:t>15.1. Работы на кладбище, связанные с установкой надмогильных сооружений, производятся по согласованию со специализированной службой по вопросам похоронного дела.</w:t>
      </w:r>
    </w:p>
    <w:p w:rsidR="00DD6E95" w:rsidRDefault="00DD6E95">
      <w:pPr>
        <w:pStyle w:val="ConsPlusNormal"/>
        <w:jc w:val="both"/>
      </w:pPr>
      <w:r>
        <w:t>(</w:t>
      </w:r>
      <w:proofErr w:type="gramStart"/>
      <w:r>
        <w:t>п.</w:t>
      </w:r>
      <w:proofErr w:type="gramEnd"/>
      <w:r>
        <w:t xml:space="preserve"> 15.1 в ред. </w:t>
      </w:r>
      <w:hyperlink r:id="rId64" w:history="1">
        <w:r>
          <w:rPr>
            <w:color w:val="0000FF"/>
          </w:rPr>
          <w:t>решения</w:t>
        </w:r>
      </w:hyperlink>
      <w:r>
        <w:t xml:space="preserve"> Совета городского округа г. Уфа РБ от 03.09.2009 N 18/7)</w:t>
      </w:r>
    </w:p>
    <w:p w:rsidR="00DD6E95" w:rsidRDefault="00DD6E95">
      <w:pPr>
        <w:pStyle w:val="ConsPlusNormal"/>
        <w:spacing w:before="220"/>
        <w:ind w:firstLine="540"/>
        <w:jc w:val="both"/>
      </w:pPr>
      <w:r>
        <w:t>15.2. Надмогильные сооружения (памятник, надгробная плита, цветник, крест, ограда соответствующих размеров, площадка места захоронения) устанавливаются или заменяются на другие с разрешения специализированной службы по вопросам похоронного дела в пределах отведенного земельного участка для захоронения в соответствии с размерами, установленными пунктом 13.12 настоящего Положения.</w:t>
      </w:r>
    </w:p>
    <w:p w:rsidR="00DD6E95" w:rsidRDefault="00DD6E95">
      <w:pPr>
        <w:pStyle w:val="ConsPlusNormal"/>
        <w:spacing w:before="220"/>
        <w:ind w:firstLine="540"/>
        <w:jc w:val="both"/>
      </w:pPr>
      <w:r>
        <w:t>Устанавливаемые памятники и сооружения не должны иметь частей, выступающих за границы участка или нависающих над ними.</w:t>
      </w:r>
    </w:p>
    <w:p w:rsidR="00DD6E95" w:rsidRDefault="00DD6E95">
      <w:pPr>
        <w:pStyle w:val="ConsPlusNormal"/>
        <w:spacing w:before="220"/>
        <w:ind w:firstLine="540"/>
        <w:jc w:val="both"/>
      </w:pPr>
      <w:r>
        <w:t xml:space="preserve">Граждане, допустившие самовольное использование земельных участков в размерах, превышающих установленные </w:t>
      </w:r>
      <w:hyperlink w:anchor="P196" w:history="1">
        <w:r>
          <w:rPr>
            <w:color w:val="0000FF"/>
          </w:rPr>
          <w:t>пунктом 13.12</w:t>
        </w:r>
      </w:hyperlink>
      <w:r>
        <w:t xml:space="preserve"> настоящего Положения, обязаны устранить нарушения в течение 20 дней с момента их письменного предупреждения специализированной службой по вопросам похоронного дела.</w:t>
      </w:r>
    </w:p>
    <w:p w:rsidR="00DD6E95" w:rsidRDefault="00DD6E95">
      <w:pPr>
        <w:pStyle w:val="ConsPlusNormal"/>
        <w:spacing w:before="220"/>
        <w:ind w:firstLine="540"/>
        <w:jc w:val="both"/>
      </w:pPr>
      <w:r>
        <w:t xml:space="preserve">Сооружения, установленные за пределами отведенного земельного участка, подлежат сносу </w:t>
      </w:r>
      <w:r>
        <w:lastRenderedPageBreak/>
        <w:t>специализированной службой по вопросу похоронного дела после предупреждения лица, ответственного за захоронение.</w:t>
      </w:r>
    </w:p>
    <w:p w:rsidR="00DD6E95" w:rsidRDefault="00DD6E95">
      <w:pPr>
        <w:pStyle w:val="ConsPlusNormal"/>
        <w:spacing w:before="220"/>
        <w:ind w:firstLine="540"/>
        <w:jc w:val="both"/>
      </w:pPr>
      <w:r>
        <w:t>Снос надгробных сооружений производится работниками специализированной службы по вопросу похоронного дела, с отнесением затрат на виновных лиц.</w:t>
      </w:r>
    </w:p>
    <w:p w:rsidR="00DD6E95" w:rsidRDefault="00DD6E95">
      <w:pPr>
        <w:pStyle w:val="ConsPlusNormal"/>
        <w:spacing w:before="220"/>
        <w:ind w:firstLine="540"/>
        <w:jc w:val="both"/>
      </w:pPr>
      <w:r>
        <w:t>Возврат снесенных надмогильных сооружений владельцам производится в течение одного месяца с момента предупреждения о сносе, при условии компенсации ими затрат по сносу надмогильных сооружений.</w:t>
      </w:r>
    </w:p>
    <w:p w:rsidR="00DD6E95" w:rsidRDefault="00DD6E95">
      <w:pPr>
        <w:pStyle w:val="ConsPlusNormal"/>
        <w:jc w:val="both"/>
      </w:pPr>
      <w:r>
        <w:t>(</w:t>
      </w:r>
      <w:proofErr w:type="gramStart"/>
      <w:r>
        <w:t>п.</w:t>
      </w:r>
      <w:proofErr w:type="gramEnd"/>
      <w:r>
        <w:t xml:space="preserve"> 15.2 в ред. </w:t>
      </w:r>
      <w:hyperlink r:id="rId65" w:history="1">
        <w:r>
          <w:rPr>
            <w:color w:val="0000FF"/>
          </w:rPr>
          <w:t>решения</w:t>
        </w:r>
      </w:hyperlink>
      <w:r>
        <w:t xml:space="preserve"> Совета городского округа г. Уфа РБ от 03.09.2009 N 18/7)</w:t>
      </w:r>
    </w:p>
    <w:p w:rsidR="00DD6E95" w:rsidRDefault="00DD6E95">
      <w:pPr>
        <w:pStyle w:val="ConsPlusNormal"/>
        <w:spacing w:before="220"/>
        <w:ind w:firstLine="540"/>
        <w:jc w:val="both"/>
      </w:pPr>
      <w:r>
        <w:t>15.3. Установка памятника и других надгробных сооружений подлежит обязательной регистрации в специализированной службе по вопросам похоронного дела.</w:t>
      </w:r>
    </w:p>
    <w:p w:rsidR="00DD6E95" w:rsidRDefault="00DD6E95">
      <w:pPr>
        <w:pStyle w:val="ConsPlusNormal"/>
        <w:jc w:val="both"/>
      </w:pPr>
      <w:r>
        <w:t>(</w:t>
      </w:r>
      <w:proofErr w:type="gramStart"/>
      <w:r>
        <w:t>в</w:t>
      </w:r>
      <w:proofErr w:type="gramEnd"/>
      <w:r>
        <w:t xml:space="preserve"> ред. </w:t>
      </w:r>
      <w:hyperlink r:id="rId66" w:history="1">
        <w:r>
          <w:rPr>
            <w:color w:val="0000FF"/>
          </w:rPr>
          <w:t>решения</w:t>
        </w:r>
      </w:hyperlink>
      <w:r>
        <w:t xml:space="preserve"> Совета городского округа г. Уфа РБ от 03.09.2009 N 18/7)</w:t>
      </w:r>
    </w:p>
    <w:p w:rsidR="00DD6E95" w:rsidRDefault="00DD6E95">
      <w:pPr>
        <w:pStyle w:val="ConsPlusNormal"/>
        <w:spacing w:before="220"/>
        <w:ind w:firstLine="540"/>
        <w:jc w:val="both"/>
      </w:pPr>
      <w:r>
        <w:t>15.4. Установленные гражданами (организациями) в установленном порядке надмогильные сооружения являются их собственностью.</w:t>
      </w:r>
    </w:p>
    <w:p w:rsidR="00DD6E95" w:rsidRDefault="00DD6E95">
      <w:pPr>
        <w:pStyle w:val="ConsPlusNormal"/>
        <w:spacing w:before="220"/>
        <w:ind w:firstLine="540"/>
        <w:jc w:val="both"/>
      </w:pPr>
      <w:r>
        <w:t>15.5. Собственники надмогильных сооружений имеют право застраховать их на случай утраты или повреждения в установленном законодательством порядке.</w:t>
      </w:r>
    </w:p>
    <w:p w:rsidR="00DD6E95" w:rsidRDefault="00DD6E95">
      <w:pPr>
        <w:pStyle w:val="ConsPlusNormal"/>
        <w:ind w:firstLine="540"/>
        <w:jc w:val="both"/>
      </w:pPr>
    </w:p>
    <w:p w:rsidR="00DD6E95" w:rsidRDefault="00DD6E95">
      <w:pPr>
        <w:pStyle w:val="ConsPlusTitle"/>
        <w:ind w:firstLine="540"/>
        <w:jc w:val="both"/>
        <w:outlineLvl w:val="1"/>
      </w:pPr>
      <w:r>
        <w:t>16. Содержание могил, надмогильных сооружений</w:t>
      </w:r>
    </w:p>
    <w:p w:rsidR="00DD6E95" w:rsidRDefault="00DD6E95">
      <w:pPr>
        <w:pStyle w:val="ConsPlusNormal"/>
        <w:spacing w:before="220"/>
        <w:ind w:firstLine="540"/>
        <w:jc w:val="both"/>
      </w:pPr>
      <w:r>
        <w:t>16.1. Граждане (организации), ответственные за захоронение, обязаны содержать сооружения и зеленые насаждения (оформленный могильный холм, памятник, цветник, крест, ограду соответствующих размеров, площадку захоронения, необходимые сведения о захоронении) в надлежащем состоянии собственными силами либо по договору, заключенному с иными лицами.</w:t>
      </w:r>
    </w:p>
    <w:p w:rsidR="00DD6E95" w:rsidRDefault="00DD6E95">
      <w:pPr>
        <w:pStyle w:val="ConsPlusNormal"/>
        <w:jc w:val="both"/>
      </w:pPr>
      <w:r>
        <w:t>(</w:t>
      </w:r>
      <w:proofErr w:type="gramStart"/>
      <w:r>
        <w:t>в</w:t>
      </w:r>
      <w:proofErr w:type="gramEnd"/>
      <w:r>
        <w:t xml:space="preserve"> ред. </w:t>
      </w:r>
      <w:hyperlink r:id="rId67" w:history="1">
        <w:r>
          <w:rPr>
            <w:color w:val="0000FF"/>
          </w:rPr>
          <w:t>решения</w:t>
        </w:r>
      </w:hyperlink>
      <w:r>
        <w:t xml:space="preserve"> Совета городского округа г. Уфа РБ от 03.09.2009 N 18/7)</w:t>
      </w:r>
    </w:p>
    <w:p w:rsidR="00DD6E95" w:rsidRDefault="00DD6E95">
      <w:pPr>
        <w:pStyle w:val="ConsPlusNormal"/>
        <w:spacing w:before="220"/>
        <w:ind w:firstLine="540"/>
        <w:jc w:val="both"/>
      </w:pPr>
      <w:r>
        <w:t>16.2. При отсутствии сведений о захоронении, а также отсутствии ухода за захоронениями в течение 15 лет, могилы признаются бесхозными в соответствии с действующим законодательством.</w:t>
      </w:r>
    </w:p>
    <w:p w:rsidR="00DD6E95" w:rsidRDefault="00DD6E95">
      <w:pPr>
        <w:pStyle w:val="ConsPlusNormal"/>
        <w:ind w:firstLine="540"/>
        <w:jc w:val="both"/>
      </w:pPr>
    </w:p>
    <w:p w:rsidR="00DD6E95" w:rsidRDefault="00DD6E95">
      <w:pPr>
        <w:pStyle w:val="ConsPlusTitle"/>
        <w:ind w:firstLine="540"/>
        <w:jc w:val="both"/>
        <w:outlineLvl w:val="1"/>
      </w:pPr>
      <w:r>
        <w:t>17. Обязанности специализированной службы по вопросам похоронного дела</w:t>
      </w:r>
    </w:p>
    <w:p w:rsidR="00DD6E95" w:rsidRDefault="00DD6E95">
      <w:pPr>
        <w:pStyle w:val="ConsPlusNormal"/>
        <w:spacing w:before="220"/>
        <w:ind w:firstLine="540"/>
        <w:jc w:val="both"/>
      </w:pPr>
      <w:r>
        <w:t>17.1. Специализированная служба по вопросам похоронного дела обязана обеспечивать:</w:t>
      </w:r>
    </w:p>
    <w:p w:rsidR="00DD6E95" w:rsidRDefault="00DD6E95">
      <w:pPr>
        <w:pStyle w:val="ConsPlusNormal"/>
        <w:spacing w:before="220"/>
        <w:ind w:firstLine="540"/>
        <w:jc w:val="both"/>
      </w:pPr>
      <w:r>
        <w:t xml:space="preserve">- безвозмездное оказание услуг, указанных в </w:t>
      </w:r>
      <w:hyperlink w:anchor="P105" w:history="1">
        <w:r>
          <w:rPr>
            <w:color w:val="0000FF"/>
          </w:rPr>
          <w:t>пункте 7.1</w:t>
        </w:r>
      </w:hyperlink>
      <w:r>
        <w:t xml:space="preserve"> настоящего Положения;</w:t>
      </w:r>
    </w:p>
    <w:p w:rsidR="00DD6E95" w:rsidRDefault="00DD6E95">
      <w:pPr>
        <w:pStyle w:val="ConsPlusNormal"/>
        <w:spacing w:before="220"/>
        <w:ind w:firstLine="540"/>
        <w:jc w:val="both"/>
      </w:pPr>
      <w:r>
        <w:t>- своевременную подготовку могил, погребение умерших (погибших), погребение урн с прахом, регистрацию надмогильных сооружений;</w:t>
      </w:r>
    </w:p>
    <w:p w:rsidR="00DD6E95" w:rsidRDefault="00DD6E95">
      <w:pPr>
        <w:pStyle w:val="ConsPlusNormal"/>
        <w:spacing w:before="220"/>
        <w:ind w:firstLine="540"/>
        <w:jc w:val="both"/>
      </w:pPr>
      <w:r>
        <w:t>- перевозку умерших (погибших) в морг для проведения экспертизы;</w:t>
      </w:r>
    </w:p>
    <w:p w:rsidR="00DD6E95" w:rsidRDefault="00DD6E95">
      <w:pPr>
        <w:pStyle w:val="ConsPlusNormal"/>
        <w:spacing w:before="220"/>
        <w:ind w:firstLine="540"/>
        <w:jc w:val="both"/>
      </w:pPr>
      <w:r>
        <w:t>- содержание в надлежащем порядке братских могил, находящихся под охраной государства.</w:t>
      </w:r>
    </w:p>
    <w:p w:rsidR="00DD6E95" w:rsidRDefault="00DD6E95">
      <w:pPr>
        <w:pStyle w:val="ConsPlusNormal"/>
        <w:jc w:val="both"/>
      </w:pPr>
      <w:r>
        <w:t>(</w:t>
      </w:r>
      <w:proofErr w:type="gramStart"/>
      <w:r>
        <w:t>раздел</w:t>
      </w:r>
      <w:proofErr w:type="gramEnd"/>
      <w:r>
        <w:t xml:space="preserve"> 17 в ред. </w:t>
      </w:r>
      <w:hyperlink r:id="rId68" w:history="1">
        <w:r>
          <w:rPr>
            <w:color w:val="0000FF"/>
          </w:rPr>
          <w:t>решения</w:t>
        </w:r>
      </w:hyperlink>
      <w:r>
        <w:t xml:space="preserve"> Совета городского округа г. Уфа РБ от 03.09.2009 N 18/7)</w:t>
      </w:r>
    </w:p>
    <w:p w:rsidR="00DD6E95" w:rsidRDefault="00DD6E95">
      <w:pPr>
        <w:pStyle w:val="ConsPlusNormal"/>
        <w:ind w:firstLine="540"/>
        <w:jc w:val="both"/>
      </w:pPr>
    </w:p>
    <w:p w:rsidR="00DD6E95" w:rsidRDefault="00DD6E95">
      <w:pPr>
        <w:pStyle w:val="ConsPlusTitle"/>
        <w:ind w:firstLine="540"/>
        <w:jc w:val="both"/>
        <w:outlineLvl w:val="1"/>
      </w:pPr>
      <w:r>
        <w:t>18. Правила посещения кладбищ</w:t>
      </w:r>
    </w:p>
    <w:p w:rsidR="00DD6E95" w:rsidRDefault="00DD6E95">
      <w:pPr>
        <w:pStyle w:val="ConsPlusNormal"/>
        <w:spacing w:before="220"/>
        <w:ind w:firstLine="540"/>
        <w:jc w:val="both"/>
      </w:pPr>
      <w:r>
        <w:t>18.1. На территории кладбища посетители должны соблюдать общественный порядок и тишину.</w:t>
      </w:r>
    </w:p>
    <w:p w:rsidR="00DD6E95" w:rsidRDefault="00DD6E95">
      <w:pPr>
        <w:pStyle w:val="ConsPlusNormal"/>
        <w:spacing w:before="220"/>
        <w:ind w:firstLine="540"/>
        <w:jc w:val="both"/>
      </w:pPr>
      <w:r>
        <w:t>18.2. На территории кладбища, а также на прилегающей к нему территории запрещается:</w:t>
      </w:r>
    </w:p>
    <w:p w:rsidR="00DD6E95" w:rsidRDefault="00DD6E95">
      <w:pPr>
        <w:pStyle w:val="ConsPlusNormal"/>
        <w:spacing w:before="220"/>
        <w:ind w:firstLine="540"/>
        <w:jc w:val="both"/>
      </w:pPr>
      <w:r>
        <w:t>- устанавливать, переделывать и сносить памятник без согласования со специализированной службой по вопросам похоронного дела;</w:t>
      </w:r>
    </w:p>
    <w:p w:rsidR="00DD6E95" w:rsidRDefault="00DD6E95">
      <w:pPr>
        <w:pStyle w:val="ConsPlusNormal"/>
        <w:jc w:val="both"/>
      </w:pPr>
      <w:r>
        <w:t>(</w:t>
      </w:r>
      <w:proofErr w:type="gramStart"/>
      <w:r>
        <w:t>в</w:t>
      </w:r>
      <w:proofErr w:type="gramEnd"/>
      <w:r>
        <w:t xml:space="preserve"> ред. </w:t>
      </w:r>
      <w:hyperlink r:id="rId69" w:history="1">
        <w:r>
          <w:rPr>
            <w:color w:val="0000FF"/>
          </w:rPr>
          <w:t>решения</w:t>
        </w:r>
      </w:hyperlink>
      <w:r>
        <w:t xml:space="preserve"> Совета городского округа г. Уфа РБ от 03.09.2009 N 18/7)</w:t>
      </w:r>
    </w:p>
    <w:p w:rsidR="00DD6E95" w:rsidRDefault="00DD6E95">
      <w:pPr>
        <w:pStyle w:val="ConsPlusNormal"/>
        <w:spacing w:before="220"/>
        <w:ind w:firstLine="540"/>
        <w:jc w:val="both"/>
      </w:pPr>
      <w:r>
        <w:lastRenderedPageBreak/>
        <w:t>- портить памятники, оборудование кладбища, засорять территорию;</w:t>
      </w:r>
    </w:p>
    <w:p w:rsidR="00DD6E95" w:rsidRDefault="00DD6E95">
      <w:pPr>
        <w:pStyle w:val="ConsPlusNormal"/>
        <w:spacing w:before="220"/>
        <w:ind w:firstLine="540"/>
        <w:jc w:val="both"/>
      </w:pPr>
      <w:r>
        <w:t>- ломать зеленые насаждения, рвать цветы, осуществлять сбор ягод и плодов;</w:t>
      </w:r>
    </w:p>
    <w:p w:rsidR="00DD6E95" w:rsidRDefault="00DD6E95">
      <w:pPr>
        <w:pStyle w:val="ConsPlusNormal"/>
        <w:spacing w:before="220"/>
        <w:ind w:firstLine="540"/>
        <w:jc w:val="both"/>
      </w:pPr>
      <w:r>
        <w:t>- распивать спиртные напитки и находиться в нетрезвом состоянии;</w:t>
      </w:r>
    </w:p>
    <w:p w:rsidR="00DD6E95" w:rsidRDefault="00DD6E95">
      <w:pPr>
        <w:pStyle w:val="ConsPlusNormal"/>
        <w:spacing w:before="220"/>
        <w:ind w:firstLine="540"/>
        <w:jc w:val="both"/>
      </w:pPr>
      <w:r>
        <w:t>- водить собак, пасти домашних животных, ловить птиц;</w:t>
      </w:r>
    </w:p>
    <w:p w:rsidR="00DD6E95" w:rsidRDefault="00DD6E95">
      <w:pPr>
        <w:pStyle w:val="ConsPlusNormal"/>
        <w:spacing w:before="220"/>
        <w:ind w:firstLine="540"/>
        <w:jc w:val="both"/>
      </w:pPr>
      <w:r>
        <w:t>- разводить костры, добывать глину, песок, резать дерн;</w:t>
      </w:r>
    </w:p>
    <w:p w:rsidR="00DD6E95" w:rsidRDefault="00DD6E95">
      <w:pPr>
        <w:pStyle w:val="ConsPlusNormal"/>
        <w:spacing w:before="220"/>
        <w:ind w:firstLine="540"/>
        <w:jc w:val="both"/>
      </w:pPr>
      <w:r>
        <w:t>- производить раскопку грунта, оставлять строительный мусор и другие материалы;</w:t>
      </w:r>
    </w:p>
    <w:p w:rsidR="00DD6E95" w:rsidRDefault="00DD6E95">
      <w:pPr>
        <w:pStyle w:val="ConsPlusNormal"/>
        <w:spacing w:before="220"/>
        <w:ind w:firstLine="540"/>
        <w:jc w:val="both"/>
      </w:pPr>
      <w:r>
        <w:t>- производить иные действия, нарушающие общественный порядок и чистоту территории кладбищ.</w:t>
      </w:r>
    </w:p>
    <w:p w:rsidR="00DD6E95" w:rsidRDefault="00DD6E95">
      <w:pPr>
        <w:pStyle w:val="ConsPlusNormal"/>
        <w:ind w:firstLine="540"/>
        <w:jc w:val="both"/>
      </w:pPr>
    </w:p>
    <w:p w:rsidR="00DD6E95" w:rsidRDefault="00DD6E95">
      <w:pPr>
        <w:pStyle w:val="ConsPlusTitle"/>
        <w:ind w:firstLine="540"/>
        <w:jc w:val="both"/>
        <w:outlineLvl w:val="1"/>
      </w:pPr>
      <w:r>
        <w:t>19. Правила движения транспортных средств на территории кладбища</w:t>
      </w:r>
    </w:p>
    <w:p w:rsidR="00DD6E95" w:rsidRDefault="00DD6E95">
      <w:pPr>
        <w:pStyle w:val="ConsPlusNormal"/>
        <w:spacing w:before="220"/>
        <w:ind w:firstLine="540"/>
        <w:jc w:val="both"/>
      </w:pPr>
      <w:r>
        <w:t>19.1. Катафальное транспортное средство, а также сопровождающий его транспорт, кроме автобусов с количеством посадочных мест более 30, грузовых машин грузоподъемностью свыше 3-х тонн, образующий похоронную процессию, имеют право беспрепятственного бесплатного проезда на территорию кладбища.</w:t>
      </w:r>
    </w:p>
    <w:p w:rsidR="00DD6E95" w:rsidRDefault="00DD6E95">
      <w:pPr>
        <w:pStyle w:val="ConsPlusNormal"/>
        <w:spacing w:before="220"/>
        <w:ind w:firstLine="540"/>
        <w:jc w:val="both"/>
      </w:pPr>
      <w:r>
        <w:t>19.2. При проведении на кладбищах мероприятий, посвященных определенным датам, специализированной службой по вопросам похоронного дела может быть введен особый режим движения транспорта. Посетители-инвалиды и престарелые граждане могут пользоваться легковым транспортом для проезда по территории кладбища.</w:t>
      </w:r>
    </w:p>
    <w:p w:rsidR="00DD6E95" w:rsidRDefault="00DD6E95">
      <w:pPr>
        <w:pStyle w:val="ConsPlusNormal"/>
        <w:jc w:val="both"/>
      </w:pPr>
      <w:r>
        <w:t>(</w:t>
      </w:r>
      <w:proofErr w:type="gramStart"/>
      <w:r>
        <w:t>в</w:t>
      </w:r>
      <w:proofErr w:type="gramEnd"/>
      <w:r>
        <w:t xml:space="preserve"> ред. </w:t>
      </w:r>
      <w:hyperlink r:id="rId70" w:history="1">
        <w:r>
          <w:rPr>
            <w:color w:val="0000FF"/>
          </w:rPr>
          <w:t>решения</w:t>
        </w:r>
      </w:hyperlink>
      <w:r>
        <w:t xml:space="preserve"> Совета городского округа г. Уфа РБ от 03.09.2009 N 18/7)</w:t>
      </w:r>
    </w:p>
    <w:p w:rsidR="00DD6E95" w:rsidRDefault="00DD6E95">
      <w:pPr>
        <w:pStyle w:val="ConsPlusNormal"/>
        <w:ind w:firstLine="540"/>
        <w:jc w:val="both"/>
      </w:pPr>
    </w:p>
    <w:p w:rsidR="00DD6E95" w:rsidRDefault="00DD6E95">
      <w:pPr>
        <w:pStyle w:val="ConsPlusTitle"/>
        <w:ind w:firstLine="540"/>
        <w:jc w:val="both"/>
        <w:outlineLvl w:val="1"/>
      </w:pPr>
      <w:r>
        <w:t>20. Ответственность</w:t>
      </w:r>
    </w:p>
    <w:p w:rsidR="00DD6E95" w:rsidRDefault="00DD6E95">
      <w:pPr>
        <w:pStyle w:val="ConsPlusNormal"/>
        <w:spacing w:before="220"/>
        <w:ind w:firstLine="540"/>
        <w:jc w:val="both"/>
      </w:pPr>
      <w:r>
        <w:t>20.1. Возникающие имущественные и другие споры между гражданами и специализированной службой по вопросам похоронного дела разрешаются в установленном законодательством порядке.</w:t>
      </w:r>
    </w:p>
    <w:p w:rsidR="00DD6E95" w:rsidRDefault="00DD6E95">
      <w:pPr>
        <w:pStyle w:val="ConsPlusNormal"/>
        <w:jc w:val="both"/>
      </w:pPr>
      <w:r>
        <w:t>(</w:t>
      </w:r>
      <w:proofErr w:type="gramStart"/>
      <w:r>
        <w:t>в</w:t>
      </w:r>
      <w:proofErr w:type="gramEnd"/>
      <w:r>
        <w:t xml:space="preserve"> ред. </w:t>
      </w:r>
      <w:hyperlink r:id="rId71" w:history="1">
        <w:r>
          <w:rPr>
            <w:color w:val="0000FF"/>
          </w:rPr>
          <w:t>решения</w:t>
        </w:r>
      </w:hyperlink>
      <w:r>
        <w:t xml:space="preserve"> Совета городского округа г. Уфа РБ от 03.09.2009 N 18/7)</w:t>
      </w:r>
    </w:p>
    <w:p w:rsidR="00DD6E95" w:rsidRDefault="00DD6E95">
      <w:pPr>
        <w:pStyle w:val="ConsPlusNormal"/>
        <w:spacing w:before="220"/>
        <w:ind w:firstLine="540"/>
        <w:jc w:val="both"/>
      </w:pPr>
      <w:r>
        <w:t>20.2. За нарушение настоящего Положения виновные лица могут быть привлечены к административной ответственности в установленном законодательством порядке.</w:t>
      </w:r>
    </w:p>
    <w:p w:rsidR="00DD6E95" w:rsidRDefault="00DD6E95">
      <w:pPr>
        <w:pStyle w:val="ConsPlusNormal"/>
        <w:ind w:firstLine="540"/>
        <w:jc w:val="both"/>
      </w:pPr>
    </w:p>
    <w:p w:rsidR="00DD6E95" w:rsidRDefault="00DD6E95">
      <w:pPr>
        <w:pStyle w:val="ConsPlusTitle"/>
        <w:ind w:firstLine="540"/>
        <w:jc w:val="both"/>
        <w:outlineLvl w:val="1"/>
      </w:pPr>
      <w:r>
        <w:t>21. Источники финансирования похоронного дела</w:t>
      </w:r>
    </w:p>
    <w:p w:rsidR="00DD6E95" w:rsidRDefault="00DD6E95">
      <w:pPr>
        <w:pStyle w:val="ConsPlusNormal"/>
        <w:spacing w:before="220"/>
        <w:ind w:firstLine="540"/>
        <w:jc w:val="both"/>
      </w:pPr>
      <w:r>
        <w:t xml:space="preserve">21.1. Источниками финансирования похоронного дела являются средства, предусмотренные Федеральным </w:t>
      </w:r>
      <w:hyperlink r:id="rId72" w:history="1">
        <w:r>
          <w:rPr>
            <w:color w:val="0000FF"/>
          </w:rPr>
          <w:t>законом</w:t>
        </w:r>
      </w:hyperlink>
      <w:r>
        <w:t xml:space="preserve"> "О погребении и похоронном деле", средства местного бюджета городского округа город Уфа Республики Башкортостан, а также иные источники в соответствии с законодательством Российской Федерации.</w:t>
      </w: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outlineLvl w:val="0"/>
      </w:pPr>
      <w:r>
        <w:t>Приложение N 2</w:t>
      </w:r>
    </w:p>
    <w:p w:rsidR="00DD6E95" w:rsidRDefault="00DD6E95">
      <w:pPr>
        <w:pStyle w:val="ConsPlusNormal"/>
        <w:jc w:val="right"/>
      </w:pPr>
      <w:proofErr w:type="gramStart"/>
      <w:r>
        <w:t>к</w:t>
      </w:r>
      <w:proofErr w:type="gramEnd"/>
      <w:r>
        <w:t xml:space="preserve"> решению Совета городского</w:t>
      </w:r>
    </w:p>
    <w:p w:rsidR="00DD6E95" w:rsidRDefault="00DD6E95">
      <w:pPr>
        <w:pStyle w:val="ConsPlusNormal"/>
        <w:jc w:val="right"/>
      </w:pPr>
      <w:proofErr w:type="gramStart"/>
      <w:r>
        <w:t>округа</w:t>
      </w:r>
      <w:proofErr w:type="gramEnd"/>
      <w:r>
        <w:t xml:space="preserve"> город Уфа</w:t>
      </w:r>
    </w:p>
    <w:p w:rsidR="00DD6E95" w:rsidRDefault="00DD6E95">
      <w:pPr>
        <w:pStyle w:val="ConsPlusNormal"/>
        <w:jc w:val="right"/>
      </w:pPr>
      <w:r>
        <w:t>Республики Башкортостан</w:t>
      </w:r>
    </w:p>
    <w:p w:rsidR="00DD6E95" w:rsidRDefault="00DD6E95">
      <w:pPr>
        <w:pStyle w:val="ConsPlusNormal"/>
        <w:jc w:val="right"/>
      </w:pPr>
      <w:proofErr w:type="gramStart"/>
      <w:r>
        <w:t>от</w:t>
      </w:r>
      <w:proofErr w:type="gramEnd"/>
      <w:r>
        <w:t xml:space="preserve"> 17 мая 2007 г. N 24/10</w:t>
      </w:r>
    </w:p>
    <w:p w:rsidR="00DD6E95" w:rsidRDefault="00DD6E95">
      <w:pPr>
        <w:pStyle w:val="ConsPlusNormal"/>
        <w:jc w:val="center"/>
      </w:pPr>
    </w:p>
    <w:p w:rsidR="00DD6E95" w:rsidRDefault="00DD6E95">
      <w:pPr>
        <w:pStyle w:val="ConsPlusTitle"/>
        <w:jc w:val="center"/>
      </w:pPr>
      <w:bookmarkStart w:id="6" w:name="P286"/>
      <w:bookmarkEnd w:id="6"/>
      <w:r>
        <w:t>ПОЛОЖЕНИЕ</w:t>
      </w:r>
    </w:p>
    <w:p w:rsidR="00DD6E95" w:rsidRDefault="00DD6E95">
      <w:pPr>
        <w:pStyle w:val="ConsPlusTitle"/>
        <w:jc w:val="center"/>
      </w:pPr>
      <w:r>
        <w:lastRenderedPageBreak/>
        <w:t>О ПОПЕЧИТЕЛЬСКОМ СОВЕТЕ ПО ВОПРОСАМ ПОХОРОННОГО ДЕЛА</w:t>
      </w:r>
    </w:p>
    <w:p w:rsidR="00DD6E95" w:rsidRDefault="00DD6E95">
      <w:pPr>
        <w:pStyle w:val="ConsPlusTitle"/>
        <w:jc w:val="center"/>
      </w:pPr>
      <w:r>
        <w:t>В ГОРОДСКОМ ОКРУГЕ ГОРОД УФА РЕСПУБЛИКИ БАШКОРТОСТАН</w:t>
      </w:r>
    </w:p>
    <w:p w:rsidR="00DD6E95" w:rsidRDefault="00DD6E95">
      <w:pPr>
        <w:pStyle w:val="ConsPlusNormal"/>
        <w:jc w:val="center"/>
      </w:pPr>
    </w:p>
    <w:p w:rsidR="00DD6E95" w:rsidRDefault="00DD6E95">
      <w:pPr>
        <w:pStyle w:val="ConsPlusTitle"/>
        <w:ind w:firstLine="540"/>
        <w:jc w:val="both"/>
        <w:outlineLvl w:val="1"/>
      </w:pPr>
      <w:r>
        <w:t>1. Общие положения</w:t>
      </w:r>
    </w:p>
    <w:p w:rsidR="00DD6E95" w:rsidRDefault="00DD6E95">
      <w:pPr>
        <w:pStyle w:val="ConsPlusNormal"/>
        <w:spacing w:before="220"/>
        <w:ind w:firstLine="540"/>
        <w:jc w:val="both"/>
      </w:pPr>
      <w:r>
        <w:t>1.1. Настоящее Положение регламентирует деятельность Попечительского совета по вопросам похоронного дела в городском округе город Уфа Республики Башкортостан (далее - Попечительский совет).</w:t>
      </w:r>
    </w:p>
    <w:p w:rsidR="00DD6E95" w:rsidRDefault="00DD6E95">
      <w:pPr>
        <w:pStyle w:val="ConsPlusNormal"/>
        <w:spacing w:before="220"/>
        <w:ind w:firstLine="540"/>
        <w:jc w:val="both"/>
      </w:pPr>
      <w:r>
        <w:t>1.2. Попечительский совет является совещательным органом и содействует исполнению и соблюдению положений законодательства о погребении и похоронном деле.</w:t>
      </w:r>
    </w:p>
    <w:p w:rsidR="00DD6E95" w:rsidRDefault="00DD6E95">
      <w:pPr>
        <w:pStyle w:val="ConsPlusNormal"/>
        <w:spacing w:before="220"/>
        <w:ind w:firstLine="540"/>
        <w:jc w:val="both"/>
      </w:pPr>
      <w:r>
        <w:t>1.3. Попечительский совет осуществляет свою деятельность на общественных началах, его решения носят рекомендательный характер.</w:t>
      </w:r>
    </w:p>
    <w:p w:rsidR="00DD6E95" w:rsidRDefault="00DD6E95">
      <w:pPr>
        <w:pStyle w:val="ConsPlusNormal"/>
        <w:spacing w:before="220"/>
        <w:ind w:firstLine="540"/>
        <w:jc w:val="both"/>
      </w:pPr>
      <w:r>
        <w:t>1.4. Попечительский совет осуществляет свою деятельность на принципах гласности, добровольности и равноправия его членов.</w:t>
      </w:r>
    </w:p>
    <w:p w:rsidR="00DD6E95" w:rsidRDefault="00DD6E95">
      <w:pPr>
        <w:pStyle w:val="ConsPlusNormal"/>
        <w:spacing w:before="220"/>
        <w:ind w:firstLine="540"/>
        <w:jc w:val="both"/>
      </w:pPr>
      <w:r>
        <w:t xml:space="preserve">1.5. Попечительский совет в своей деятельности руководствуется </w:t>
      </w:r>
      <w:hyperlink r:id="rId73" w:history="1">
        <w:r>
          <w:rPr>
            <w:color w:val="0000FF"/>
          </w:rPr>
          <w:t>Конституцией</w:t>
        </w:r>
      </w:hyperlink>
      <w:r>
        <w:t xml:space="preserve"> Российской Федерации, </w:t>
      </w:r>
      <w:hyperlink r:id="rId74" w:history="1">
        <w:r>
          <w:rPr>
            <w:color w:val="0000FF"/>
          </w:rPr>
          <w:t>Конституцией</w:t>
        </w:r>
      </w:hyperlink>
      <w:r>
        <w:t xml:space="preserve"> Республики Башкортостан, законодательством Российской Федерации и Республики Башкортостан, настоящим Положением и другими нормативными документами, действующими на территории городского округа город Уфа Республики Башкортостан.</w:t>
      </w:r>
    </w:p>
    <w:p w:rsidR="00DD6E95" w:rsidRDefault="00DD6E95">
      <w:pPr>
        <w:pStyle w:val="ConsPlusNormal"/>
        <w:ind w:firstLine="540"/>
        <w:jc w:val="both"/>
      </w:pPr>
    </w:p>
    <w:p w:rsidR="00DD6E95" w:rsidRDefault="00DD6E95">
      <w:pPr>
        <w:pStyle w:val="ConsPlusTitle"/>
        <w:ind w:firstLine="540"/>
        <w:jc w:val="both"/>
        <w:outlineLvl w:val="1"/>
      </w:pPr>
      <w:r>
        <w:t>2. Функции Попечительского совета</w:t>
      </w:r>
    </w:p>
    <w:p w:rsidR="00DD6E95" w:rsidRDefault="00DD6E95">
      <w:pPr>
        <w:pStyle w:val="ConsPlusNormal"/>
        <w:spacing w:before="220"/>
        <w:ind w:firstLine="540"/>
        <w:jc w:val="both"/>
      </w:pPr>
      <w:r>
        <w:t>2.1. Попечительский совет наделяется следующими функциями:</w:t>
      </w:r>
    </w:p>
    <w:p w:rsidR="00DD6E95" w:rsidRDefault="00DD6E95">
      <w:pPr>
        <w:pStyle w:val="ConsPlusNormal"/>
        <w:spacing w:before="220"/>
        <w:ind w:firstLine="540"/>
        <w:jc w:val="both"/>
      </w:pPr>
      <w:r>
        <w:t>- изучение состояния похоронного дела в городском округе город Уфа Республики Башкортостан;</w:t>
      </w:r>
    </w:p>
    <w:p w:rsidR="00DD6E95" w:rsidRDefault="00DD6E95">
      <w:pPr>
        <w:pStyle w:val="ConsPlusNormal"/>
        <w:spacing w:before="220"/>
        <w:ind w:firstLine="540"/>
        <w:jc w:val="both"/>
      </w:pPr>
      <w:r>
        <w:t>- рассмотрение и подготовка предложений по улучшению похоронного обслуживания и организации новых мест погребения;</w:t>
      </w:r>
    </w:p>
    <w:p w:rsidR="00DD6E95" w:rsidRDefault="00DD6E95">
      <w:pPr>
        <w:pStyle w:val="ConsPlusNormal"/>
        <w:spacing w:before="220"/>
        <w:ind w:firstLine="540"/>
        <w:jc w:val="both"/>
      </w:pPr>
      <w:r>
        <w:t>- выполнение иных функций, связанных с организацией, ведением, развитием и совершенствованием похоронного дела в городском округе город Уфа Республики Башкортостан.</w:t>
      </w:r>
    </w:p>
    <w:p w:rsidR="00DD6E95" w:rsidRDefault="00DD6E95">
      <w:pPr>
        <w:pStyle w:val="ConsPlusNormal"/>
        <w:ind w:firstLine="540"/>
        <w:jc w:val="both"/>
      </w:pPr>
    </w:p>
    <w:p w:rsidR="00DD6E95" w:rsidRDefault="00DD6E95">
      <w:pPr>
        <w:pStyle w:val="ConsPlusTitle"/>
        <w:ind w:firstLine="540"/>
        <w:jc w:val="both"/>
        <w:outlineLvl w:val="1"/>
      </w:pPr>
      <w:r>
        <w:t>3. Полномочия Попечительского совета</w:t>
      </w:r>
    </w:p>
    <w:p w:rsidR="00DD6E95" w:rsidRDefault="00DD6E95">
      <w:pPr>
        <w:pStyle w:val="ConsPlusNormal"/>
        <w:spacing w:before="220"/>
        <w:ind w:firstLine="540"/>
        <w:jc w:val="both"/>
      </w:pPr>
      <w:r>
        <w:t>3.1. В рамках осуществления своих функций Попечительский совет вправе:</w:t>
      </w:r>
    </w:p>
    <w:p w:rsidR="00DD6E95" w:rsidRDefault="00DD6E95">
      <w:pPr>
        <w:pStyle w:val="ConsPlusNormal"/>
        <w:spacing w:before="220"/>
        <w:ind w:firstLine="540"/>
        <w:jc w:val="both"/>
      </w:pPr>
      <w:r>
        <w:t>- вносить в установленном порядке в органы местного самоуправления предложения по разработке нормативных правовых актов в сфере похоронного дела;</w:t>
      </w:r>
    </w:p>
    <w:p w:rsidR="00DD6E95" w:rsidRDefault="00DD6E95">
      <w:pPr>
        <w:pStyle w:val="ConsPlusNormal"/>
        <w:spacing w:before="220"/>
        <w:ind w:firstLine="540"/>
        <w:jc w:val="both"/>
      </w:pPr>
      <w:r>
        <w:t>- приглашать на свои заседания представителей органов местного самоуправления, осуществляющих деятельность в сфере похоронного дела, общественных и религиозных организаций и других организаций граждан;</w:t>
      </w:r>
    </w:p>
    <w:p w:rsidR="00DD6E95" w:rsidRDefault="00DD6E95">
      <w:pPr>
        <w:pStyle w:val="ConsPlusNormal"/>
        <w:spacing w:before="220"/>
        <w:ind w:firstLine="540"/>
        <w:jc w:val="both"/>
      </w:pPr>
      <w:r>
        <w:t>- привлекать для дачи разъяснений, консультаций при подготовке заключений по отдельным вопросам похоронного дела специалистов, экспертов, а также представителей организаций, осуществляющих деятельность в сфере похоронного дела;</w:t>
      </w:r>
    </w:p>
    <w:p w:rsidR="00DD6E95" w:rsidRDefault="00DD6E95">
      <w:pPr>
        <w:pStyle w:val="ConsPlusNormal"/>
        <w:spacing w:before="220"/>
        <w:ind w:firstLine="540"/>
        <w:jc w:val="both"/>
      </w:pPr>
      <w:r>
        <w:t>- взаимодействовать с антимонопольными, правоохранительными органами по вопросам, относящимся к сфере похоронного дела;</w:t>
      </w:r>
    </w:p>
    <w:p w:rsidR="00DD6E95" w:rsidRDefault="00DD6E95">
      <w:pPr>
        <w:pStyle w:val="ConsPlusNormal"/>
        <w:spacing w:before="220"/>
        <w:ind w:firstLine="540"/>
        <w:jc w:val="both"/>
      </w:pPr>
      <w:r>
        <w:t>- информировать население об обсуждаемых Попечительским советом вопросах в средствах массовой информации;</w:t>
      </w:r>
    </w:p>
    <w:p w:rsidR="00DD6E95" w:rsidRDefault="00DD6E95">
      <w:pPr>
        <w:pStyle w:val="ConsPlusNormal"/>
        <w:spacing w:before="220"/>
        <w:ind w:firstLine="540"/>
        <w:jc w:val="both"/>
      </w:pPr>
      <w:r>
        <w:lastRenderedPageBreak/>
        <w:t>- осуществлять иные полномочия, вытекающие из статуса Попечительского совета.</w:t>
      </w:r>
    </w:p>
    <w:p w:rsidR="00DD6E95" w:rsidRDefault="00DD6E95">
      <w:pPr>
        <w:pStyle w:val="ConsPlusNormal"/>
        <w:ind w:firstLine="540"/>
        <w:jc w:val="both"/>
      </w:pPr>
    </w:p>
    <w:p w:rsidR="00DD6E95" w:rsidRDefault="00DD6E95">
      <w:pPr>
        <w:pStyle w:val="ConsPlusTitle"/>
        <w:ind w:firstLine="540"/>
        <w:jc w:val="both"/>
        <w:outlineLvl w:val="1"/>
      </w:pPr>
      <w:r>
        <w:t>4. Порядок формирования и работы Попечительского совета</w:t>
      </w:r>
    </w:p>
    <w:p w:rsidR="00DD6E95" w:rsidRDefault="00DD6E95">
      <w:pPr>
        <w:pStyle w:val="ConsPlusNormal"/>
        <w:spacing w:before="220"/>
        <w:ind w:firstLine="540"/>
        <w:jc w:val="both"/>
      </w:pPr>
      <w:r>
        <w:t>4.1. Совет городского округа город Уфа Республики Башкортостан утверждает состав Попечительского совета.</w:t>
      </w:r>
    </w:p>
    <w:p w:rsidR="00DD6E95" w:rsidRDefault="00DD6E95">
      <w:pPr>
        <w:pStyle w:val="ConsPlusNormal"/>
        <w:spacing w:before="220"/>
        <w:ind w:firstLine="540"/>
        <w:jc w:val="both"/>
      </w:pPr>
      <w:r>
        <w:t>4.2. Руководство деятельностью Попечительского совета осуществляет его председатель - первый заместитель главы Администрации городского округа город Уфа Республики Башкортостан, а в его отсутствие - заместитель председателя.</w:t>
      </w:r>
    </w:p>
    <w:p w:rsidR="00DD6E95" w:rsidRDefault="00DD6E95">
      <w:pPr>
        <w:pStyle w:val="ConsPlusNormal"/>
        <w:spacing w:before="220"/>
        <w:ind w:firstLine="540"/>
        <w:jc w:val="both"/>
      </w:pPr>
      <w:r>
        <w:t>4.3. Председатель Попечительского совета:</w:t>
      </w:r>
    </w:p>
    <w:p w:rsidR="00DD6E95" w:rsidRDefault="00DD6E95">
      <w:pPr>
        <w:pStyle w:val="ConsPlusNormal"/>
        <w:spacing w:before="220"/>
        <w:ind w:firstLine="540"/>
        <w:jc w:val="both"/>
      </w:pPr>
      <w:r>
        <w:t>- созывает заседания Попечительского совета;</w:t>
      </w:r>
    </w:p>
    <w:p w:rsidR="00DD6E95" w:rsidRDefault="00DD6E95">
      <w:pPr>
        <w:pStyle w:val="ConsPlusNormal"/>
        <w:spacing w:before="220"/>
        <w:ind w:firstLine="540"/>
        <w:jc w:val="both"/>
      </w:pPr>
      <w:r>
        <w:t>- определяет повестку дня заседания Попечительского совета;</w:t>
      </w:r>
    </w:p>
    <w:p w:rsidR="00DD6E95" w:rsidRDefault="00DD6E95">
      <w:pPr>
        <w:pStyle w:val="ConsPlusNormal"/>
        <w:spacing w:before="220"/>
        <w:ind w:firstLine="540"/>
        <w:jc w:val="both"/>
      </w:pPr>
      <w:r>
        <w:t>- привлекает к работе Попечительского совета в случае необходимости специалистов (экспертов);</w:t>
      </w:r>
    </w:p>
    <w:p w:rsidR="00DD6E95" w:rsidRDefault="00DD6E95">
      <w:pPr>
        <w:pStyle w:val="ConsPlusNormal"/>
        <w:spacing w:before="220"/>
        <w:ind w:firstLine="540"/>
        <w:jc w:val="both"/>
      </w:pPr>
      <w:r>
        <w:t>- приглашает в случае необходимости на заседание Попечительского совета представителей заинтересованных организаций, граждан;</w:t>
      </w:r>
    </w:p>
    <w:p w:rsidR="00DD6E95" w:rsidRDefault="00DD6E95">
      <w:pPr>
        <w:pStyle w:val="ConsPlusNormal"/>
        <w:spacing w:before="220"/>
        <w:ind w:firstLine="540"/>
        <w:jc w:val="both"/>
      </w:pPr>
      <w:r>
        <w:t>- осуществляет другие полномочия, вытекающие из статуса председателя Попечительского совета.</w:t>
      </w:r>
    </w:p>
    <w:p w:rsidR="00DD6E95" w:rsidRDefault="00DD6E95">
      <w:pPr>
        <w:pStyle w:val="ConsPlusNormal"/>
        <w:spacing w:before="220"/>
        <w:ind w:firstLine="540"/>
        <w:jc w:val="both"/>
      </w:pPr>
      <w:r>
        <w:t>4.4. Секретарь Попечительского совета:</w:t>
      </w:r>
    </w:p>
    <w:p w:rsidR="00DD6E95" w:rsidRDefault="00DD6E95">
      <w:pPr>
        <w:pStyle w:val="ConsPlusNormal"/>
        <w:spacing w:before="220"/>
        <w:ind w:firstLine="540"/>
        <w:jc w:val="both"/>
      </w:pPr>
      <w:r>
        <w:t>- готовит материалы по вопросам повестки дня и проекты решений Попечительского совета;</w:t>
      </w:r>
    </w:p>
    <w:p w:rsidR="00DD6E95" w:rsidRDefault="00DD6E95">
      <w:pPr>
        <w:pStyle w:val="ConsPlusNormal"/>
        <w:spacing w:before="220"/>
        <w:ind w:firstLine="540"/>
        <w:jc w:val="both"/>
      </w:pPr>
      <w:r>
        <w:t>- уведомляет членов Попечительского совета о предстоящем заседании;</w:t>
      </w:r>
    </w:p>
    <w:p w:rsidR="00DD6E95" w:rsidRDefault="00DD6E95">
      <w:pPr>
        <w:pStyle w:val="ConsPlusNormal"/>
        <w:spacing w:before="220"/>
        <w:ind w:firstLine="540"/>
        <w:jc w:val="both"/>
      </w:pPr>
      <w:r>
        <w:t>- ведет протоколы заседаний Попечительского совета;</w:t>
      </w:r>
    </w:p>
    <w:p w:rsidR="00DD6E95" w:rsidRDefault="00DD6E95">
      <w:pPr>
        <w:pStyle w:val="ConsPlusNormal"/>
        <w:spacing w:before="220"/>
        <w:ind w:firstLine="540"/>
        <w:jc w:val="both"/>
      </w:pPr>
      <w:r>
        <w:t>- направляет в адрес членов Попечительского совета копии протоколов и материалов.</w:t>
      </w:r>
    </w:p>
    <w:p w:rsidR="00DD6E95" w:rsidRDefault="00DD6E95">
      <w:pPr>
        <w:pStyle w:val="ConsPlusNormal"/>
        <w:spacing w:before="220"/>
        <w:ind w:firstLine="540"/>
        <w:jc w:val="both"/>
      </w:pPr>
      <w:r>
        <w:t>4.5. Члены Попечительского совета вправе:</w:t>
      </w:r>
    </w:p>
    <w:p w:rsidR="00DD6E95" w:rsidRDefault="00DD6E95">
      <w:pPr>
        <w:pStyle w:val="ConsPlusNormal"/>
        <w:spacing w:before="220"/>
        <w:ind w:firstLine="540"/>
        <w:jc w:val="both"/>
      </w:pPr>
      <w:r>
        <w:t>- вносить предложения в повестку дня и план работы Попечительского совета;</w:t>
      </w:r>
    </w:p>
    <w:p w:rsidR="00DD6E95" w:rsidRDefault="00DD6E95">
      <w:pPr>
        <w:pStyle w:val="ConsPlusNormal"/>
        <w:spacing w:before="220"/>
        <w:ind w:firstLine="540"/>
        <w:jc w:val="both"/>
      </w:pPr>
      <w:r>
        <w:t>- принимать участие в голосовании по всем рассматриваемым вопросам;</w:t>
      </w:r>
    </w:p>
    <w:p w:rsidR="00DD6E95" w:rsidRDefault="00DD6E95">
      <w:pPr>
        <w:pStyle w:val="ConsPlusNormal"/>
        <w:spacing w:before="220"/>
        <w:ind w:firstLine="540"/>
        <w:jc w:val="both"/>
      </w:pPr>
      <w:r>
        <w:t>- выступать и давать оценку рассматриваемому вопросу;</w:t>
      </w:r>
    </w:p>
    <w:p w:rsidR="00DD6E95" w:rsidRDefault="00DD6E95">
      <w:pPr>
        <w:pStyle w:val="ConsPlusNormal"/>
        <w:spacing w:before="220"/>
        <w:ind w:firstLine="540"/>
        <w:jc w:val="both"/>
      </w:pPr>
      <w:r>
        <w:t>- знакомиться с материалами предстоящего заседания Попечительского совета.</w:t>
      </w:r>
    </w:p>
    <w:p w:rsidR="00DD6E95" w:rsidRDefault="00DD6E95">
      <w:pPr>
        <w:pStyle w:val="ConsPlusNormal"/>
        <w:spacing w:before="220"/>
        <w:ind w:firstLine="540"/>
        <w:jc w:val="both"/>
      </w:pPr>
      <w:r>
        <w:t>4.6. Приглашенные на заседание Попечительского совета лица имеют право выступать по рассматриваемому вопросу, вносить свои предложения и высказывать мнение по выносимому на голосование вопросу без права участия в голосовании.</w:t>
      </w:r>
    </w:p>
    <w:p w:rsidR="00DD6E95" w:rsidRDefault="00DD6E95">
      <w:pPr>
        <w:pStyle w:val="ConsPlusNormal"/>
        <w:spacing w:before="220"/>
        <w:ind w:firstLine="540"/>
        <w:jc w:val="both"/>
      </w:pPr>
      <w:r>
        <w:t>4.7. Работа Попечительского совета осуществляется в соответствии с планом, утверждаемым на заседании.</w:t>
      </w:r>
    </w:p>
    <w:p w:rsidR="00DD6E95" w:rsidRDefault="00DD6E95">
      <w:pPr>
        <w:pStyle w:val="ConsPlusNormal"/>
        <w:spacing w:before="220"/>
        <w:ind w:firstLine="540"/>
        <w:jc w:val="both"/>
      </w:pPr>
      <w:r>
        <w:t>4.8. Заседания Попечительского совета проводятся по мере необходимости, не реже одного раза в полгода и считаются правомочными, если на них присутствуют не менее половины от общего числа членов Попечительского совета.</w:t>
      </w:r>
    </w:p>
    <w:p w:rsidR="00DD6E95" w:rsidRDefault="00DD6E95">
      <w:pPr>
        <w:pStyle w:val="ConsPlusNormal"/>
        <w:spacing w:before="220"/>
        <w:ind w:firstLine="540"/>
        <w:jc w:val="both"/>
      </w:pPr>
      <w:r>
        <w:t xml:space="preserve">4.9. Решения Попечительского совета принимаются большинством голосов присутствующих </w:t>
      </w:r>
      <w:r>
        <w:lastRenderedPageBreak/>
        <w:t>на заседании членов Попечительского совета.</w:t>
      </w:r>
    </w:p>
    <w:p w:rsidR="00DD6E95" w:rsidRDefault="00DD6E95">
      <w:pPr>
        <w:pStyle w:val="ConsPlusNormal"/>
        <w:spacing w:before="220"/>
        <w:ind w:firstLine="540"/>
        <w:jc w:val="both"/>
      </w:pPr>
      <w:r>
        <w:t>4.10. Решение Попечительского совета считается принятым, если за него проголосовали более половины участвующих в заседании членов Попечительского совета. В случае равенства голосов решающим является голос председателя (председательствующего).</w:t>
      </w:r>
    </w:p>
    <w:p w:rsidR="00DD6E95" w:rsidRDefault="00DD6E95">
      <w:pPr>
        <w:pStyle w:val="ConsPlusNormal"/>
        <w:spacing w:before="220"/>
        <w:ind w:firstLine="540"/>
        <w:jc w:val="both"/>
      </w:pPr>
      <w:r>
        <w:t>4.11. На заседаниях Попечительского совета ведется протокол заседания, который подписывается председателем (председательствующим) и секретарем. В протоколе отражаются принятые Попечительским советом решения.</w:t>
      </w:r>
    </w:p>
    <w:p w:rsidR="00DD6E95" w:rsidRDefault="00DD6E95">
      <w:pPr>
        <w:pStyle w:val="ConsPlusNormal"/>
        <w:spacing w:before="220"/>
        <w:ind w:firstLine="540"/>
        <w:jc w:val="both"/>
      </w:pPr>
      <w:r>
        <w:t>4.12. Решения Попечительского совета доводятся до сведения должностных лиц Администрации городского округа город Уфа Республики Башкортостан и организаций, имеющих отношение к вопросам, обсуждаемым на заседании.</w:t>
      </w: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pPr>
    </w:p>
    <w:p w:rsidR="00DD6E95" w:rsidRDefault="00DD6E95">
      <w:pPr>
        <w:pStyle w:val="ConsPlusNormal"/>
        <w:jc w:val="right"/>
        <w:outlineLvl w:val="0"/>
      </w:pPr>
      <w:r>
        <w:t>Приложение N 3</w:t>
      </w:r>
    </w:p>
    <w:p w:rsidR="00DD6E95" w:rsidRDefault="00DD6E95">
      <w:pPr>
        <w:pStyle w:val="ConsPlusNormal"/>
        <w:jc w:val="right"/>
      </w:pPr>
      <w:proofErr w:type="gramStart"/>
      <w:r>
        <w:t>к</w:t>
      </w:r>
      <w:proofErr w:type="gramEnd"/>
      <w:r>
        <w:t xml:space="preserve"> решению Совета городского</w:t>
      </w:r>
    </w:p>
    <w:p w:rsidR="00DD6E95" w:rsidRDefault="00DD6E95">
      <w:pPr>
        <w:pStyle w:val="ConsPlusNormal"/>
        <w:jc w:val="right"/>
      </w:pPr>
      <w:proofErr w:type="gramStart"/>
      <w:r>
        <w:t>округа</w:t>
      </w:r>
      <w:proofErr w:type="gramEnd"/>
      <w:r>
        <w:t xml:space="preserve"> город Уфа</w:t>
      </w:r>
    </w:p>
    <w:p w:rsidR="00DD6E95" w:rsidRDefault="00DD6E95">
      <w:pPr>
        <w:pStyle w:val="ConsPlusNormal"/>
        <w:jc w:val="right"/>
      </w:pPr>
      <w:r>
        <w:t>Республики Башкортостан</w:t>
      </w:r>
    </w:p>
    <w:p w:rsidR="00DD6E95" w:rsidRDefault="00DD6E95">
      <w:pPr>
        <w:pStyle w:val="ConsPlusNormal"/>
        <w:jc w:val="right"/>
      </w:pPr>
      <w:proofErr w:type="gramStart"/>
      <w:r>
        <w:t>от</w:t>
      </w:r>
      <w:proofErr w:type="gramEnd"/>
      <w:r>
        <w:t xml:space="preserve"> 17 мая 2007 г. N 24/10</w:t>
      </w:r>
    </w:p>
    <w:p w:rsidR="00DD6E95" w:rsidRDefault="00DD6E95">
      <w:pPr>
        <w:pStyle w:val="ConsPlusNormal"/>
        <w:jc w:val="center"/>
      </w:pPr>
    </w:p>
    <w:p w:rsidR="00DD6E95" w:rsidRDefault="00DD6E95">
      <w:pPr>
        <w:pStyle w:val="ConsPlusTitle"/>
        <w:jc w:val="center"/>
      </w:pPr>
      <w:bookmarkStart w:id="7" w:name="P349"/>
      <w:bookmarkEnd w:id="7"/>
      <w:r>
        <w:t>СОСТАВ</w:t>
      </w:r>
    </w:p>
    <w:p w:rsidR="00DD6E95" w:rsidRDefault="00DD6E95">
      <w:pPr>
        <w:pStyle w:val="ConsPlusTitle"/>
        <w:jc w:val="center"/>
      </w:pPr>
      <w:r>
        <w:t>ПОПЕЧИТЕЛЬСКОГО СОВЕТА ПО ВОПРОСАМ ПОХОРОННОГО ДЕЛА</w:t>
      </w:r>
    </w:p>
    <w:p w:rsidR="00DD6E95" w:rsidRDefault="00DD6E95">
      <w:pPr>
        <w:pStyle w:val="ConsPlusTitle"/>
        <w:jc w:val="center"/>
      </w:pPr>
      <w:r>
        <w:t>В ГОРОДСКОМ ОКРУГЕ ГОРОД УФА РЕСПУБЛИКИ БАШКОРТОСТАН</w:t>
      </w:r>
    </w:p>
    <w:p w:rsidR="00DD6E95" w:rsidRDefault="00DD6E9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6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6E95" w:rsidRDefault="00DD6E9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D6E95" w:rsidRDefault="00DD6E9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D6E95" w:rsidRDefault="00DD6E95">
            <w:pPr>
              <w:pStyle w:val="ConsPlusNormal"/>
              <w:jc w:val="center"/>
            </w:pPr>
            <w:r>
              <w:rPr>
                <w:color w:val="392C69"/>
              </w:rPr>
              <w:t>Список изменяющих документов</w:t>
            </w:r>
          </w:p>
          <w:p w:rsidR="00DD6E95" w:rsidRDefault="00DD6E95">
            <w:pPr>
              <w:pStyle w:val="ConsPlusNormal"/>
              <w:jc w:val="center"/>
            </w:pPr>
            <w:r>
              <w:rPr>
                <w:color w:val="392C69"/>
              </w:rPr>
              <w:t>(</w:t>
            </w:r>
            <w:proofErr w:type="gramStart"/>
            <w:r>
              <w:rPr>
                <w:color w:val="392C69"/>
              </w:rPr>
              <w:t>в</w:t>
            </w:r>
            <w:proofErr w:type="gramEnd"/>
            <w:r>
              <w:rPr>
                <w:color w:val="392C69"/>
              </w:rPr>
              <w:t xml:space="preserve"> ред. </w:t>
            </w:r>
            <w:hyperlink r:id="rId75" w:history="1">
              <w:r>
                <w:rPr>
                  <w:color w:val="0000FF"/>
                </w:rPr>
                <w:t>решения</w:t>
              </w:r>
            </w:hyperlink>
            <w:r>
              <w:rPr>
                <w:color w:val="392C69"/>
              </w:rPr>
              <w:t xml:space="preserve"> Совета городского округа</w:t>
            </w:r>
          </w:p>
          <w:p w:rsidR="00DD6E95" w:rsidRDefault="00DD6E95">
            <w:pPr>
              <w:pStyle w:val="ConsPlusNormal"/>
              <w:jc w:val="center"/>
            </w:pPr>
            <w:r>
              <w:rPr>
                <w:color w:val="392C69"/>
              </w:rPr>
              <w:t>г. Уфа РБ от 04.07.2012 N 6/22)</w:t>
            </w:r>
          </w:p>
        </w:tc>
        <w:tc>
          <w:tcPr>
            <w:tcW w:w="113" w:type="dxa"/>
            <w:tcBorders>
              <w:top w:val="nil"/>
              <w:left w:val="nil"/>
              <w:bottom w:val="nil"/>
              <w:right w:val="nil"/>
            </w:tcBorders>
            <w:shd w:val="clear" w:color="auto" w:fill="F4F3F8"/>
            <w:tcMar>
              <w:top w:w="0" w:type="dxa"/>
              <w:left w:w="0" w:type="dxa"/>
              <w:bottom w:w="0" w:type="dxa"/>
              <w:right w:w="0" w:type="dxa"/>
            </w:tcMar>
          </w:tcPr>
          <w:p w:rsidR="00DD6E95" w:rsidRDefault="00DD6E95">
            <w:pPr>
              <w:spacing w:after="1" w:line="0" w:lineRule="atLeast"/>
            </w:pPr>
          </w:p>
        </w:tc>
      </w:tr>
    </w:tbl>
    <w:p w:rsidR="00DD6E95" w:rsidRDefault="00DD6E95">
      <w:pPr>
        <w:pStyle w:val="ConsPlusNormal"/>
        <w:ind w:firstLine="540"/>
        <w:jc w:val="both"/>
      </w:pPr>
    </w:p>
    <w:p w:rsidR="00DD6E95" w:rsidRDefault="00DD6E95">
      <w:pPr>
        <w:pStyle w:val="ConsPlusNormal"/>
        <w:ind w:firstLine="540"/>
        <w:jc w:val="both"/>
      </w:pPr>
      <w:r>
        <w:t>Председатель Попечительского совета - первый заместитель главы Администрации городского округа город Уфа Республики Башкортостан, курирующий вопросы коммунального хозяйства;</w:t>
      </w:r>
    </w:p>
    <w:p w:rsidR="00DD6E95" w:rsidRDefault="00DD6E95">
      <w:pPr>
        <w:pStyle w:val="ConsPlusNormal"/>
        <w:spacing w:before="220"/>
        <w:ind w:firstLine="540"/>
        <w:jc w:val="both"/>
      </w:pPr>
      <w:r>
        <w:t>Заместитель председателя Попечительского совета - заместитель начальника Управления коммунального хозяйства и благоустройства Администрации городского округа город Уфа Республики Башкортостан, курирующий вопросы похоронного дела и организации ритуальных услуг;</w:t>
      </w:r>
    </w:p>
    <w:p w:rsidR="00DD6E95" w:rsidRDefault="00DD6E95">
      <w:pPr>
        <w:pStyle w:val="ConsPlusNormal"/>
        <w:spacing w:before="220"/>
        <w:ind w:firstLine="540"/>
        <w:jc w:val="both"/>
      </w:pPr>
      <w:r>
        <w:t>Секретарь Попечительского совета - юрисконсульт Муниципального бюджетного учреждения Комбинат специализированного обслуживания городского округа город Уфа Республики Башкортостан.</w:t>
      </w:r>
    </w:p>
    <w:p w:rsidR="00DD6E95" w:rsidRDefault="00DD6E95">
      <w:pPr>
        <w:pStyle w:val="ConsPlusNormal"/>
        <w:spacing w:before="220"/>
        <w:ind w:firstLine="540"/>
        <w:jc w:val="both"/>
      </w:pPr>
      <w:r>
        <w:t xml:space="preserve">Члены Попечительского совета: председатель постоянной комиссии Совета городского округа город Уфа Республики Башкортостан по городскому хозяйству, застройки, земельным и имущественным отношениям; заместители глав администраций районов городского округа город Уфа Республики Башкортостан по гуманитарным и социальным вопросам; начальник отдела планирования и контроля штаба Управления Министерства внутренних дел Российской Федерации по городу Уфе Республики Башкортостан (по согласованию); консультант отдела надзора за состоянием среды обитания и условиями проживания Территориального управления Роспотребнадзора по Республике Башкортостан (по согласованию); директор Муниципального бюджетного учреждения Комбинат специализированного обслуживания городского округа город </w:t>
      </w:r>
      <w:r>
        <w:lastRenderedPageBreak/>
        <w:t>Уфа Республики Башкортостан.</w:t>
      </w:r>
    </w:p>
    <w:p w:rsidR="00DD6E95" w:rsidRDefault="00DD6E95">
      <w:pPr>
        <w:pStyle w:val="ConsPlusNormal"/>
        <w:spacing w:before="220"/>
        <w:ind w:firstLine="540"/>
        <w:jc w:val="both"/>
      </w:pPr>
      <w:r>
        <w:t>Лица, занимающие вышеуказанные должности, автоматически входят в состав Попечительского совета по вопросам похоронного дела в городском округе город Уфа Республики Башкортостан.</w:t>
      </w:r>
    </w:p>
    <w:p w:rsidR="00DD6E95" w:rsidRDefault="00DD6E95">
      <w:pPr>
        <w:pStyle w:val="ConsPlusNormal"/>
        <w:ind w:firstLine="540"/>
        <w:jc w:val="both"/>
      </w:pPr>
    </w:p>
    <w:p w:rsidR="00DD6E95" w:rsidRDefault="00DD6E95">
      <w:pPr>
        <w:pStyle w:val="ConsPlusNormal"/>
        <w:jc w:val="right"/>
      </w:pPr>
      <w:r>
        <w:t>Председатель</w:t>
      </w:r>
    </w:p>
    <w:p w:rsidR="00DD6E95" w:rsidRDefault="00DD6E95">
      <w:pPr>
        <w:pStyle w:val="ConsPlusNormal"/>
        <w:jc w:val="right"/>
      </w:pPr>
      <w:r>
        <w:t>Совета городского округа</w:t>
      </w:r>
    </w:p>
    <w:p w:rsidR="00DD6E95" w:rsidRDefault="00DD6E95">
      <w:pPr>
        <w:pStyle w:val="ConsPlusNormal"/>
        <w:jc w:val="right"/>
      </w:pPr>
      <w:proofErr w:type="gramStart"/>
      <w:r>
        <w:t>город</w:t>
      </w:r>
      <w:proofErr w:type="gramEnd"/>
      <w:r>
        <w:t xml:space="preserve"> Уфа</w:t>
      </w:r>
    </w:p>
    <w:p w:rsidR="00DD6E95" w:rsidRDefault="00DD6E95">
      <w:pPr>
        <w:pStyle w:val="ConsPlusNormal"/>
        <w:jc w:val="right"/>
      </w:pPr>
      <w:r>
        <w:t>Республики Башкортостан</w:t>
      </w:r>
    </w:p>
    <w:p w:rsidR="00DD6E95" w:rsidRDefault="00DD6E95">
      <w:pPr>
        <w:pStyle w:val="ConsPlusNormal"/>
        <w:jc w:val="right"/>
      </w:pPr>
      <w:r>
        <w:t>И.НИГМАТУЛЛИН</w:t>
      </w:r>
    </w:p>
    <w:p w:rsidR="00DD6E95" w:rsidRDefault="00DD6E95">
      <w:pPr>
        <w:pStyle w:val="ConsPlusNormal"/>
        <w:ind w:firstLine="540"/>
        <w:jc w:val="both"/>
      </w:pPr>
    </w:p>
    <w:p w:rsidR="00DD6E95" w:rsidRDefault="00DD6E95">
      <w:pPr>
        <w:pStyle w:val="ConsPlusNormal"/>
        <w:ind w:firstLine="540"/>
        <w:jc w:val="both"/>
      </w:pPr>
    </w:p>
    <w:p w:rsidR="00DD6E95" w:rsidRDefault="00DD6E95">
      <w:pPr>
        <w:pStyle w:val="ConsPlusNormal"/>
        <w:pBdr>
          <w:top w:val="single" w:sz="6" w:space="0" w:color="auto"/>
        </w:pBdr>
        <w:spacing w:before="100" w:after="100"/>
        <w:jc w:val="both"/>
        <w:rPr>
          <w:sz w:val="2"/>
          <w:szCs w:val="2"/>
        </w:rPr>
      </w:pPr>
    </w:p>
    <w:p w:rsidR="00634452" w:rsidRDefault="00634452">
      <w:bookmarkStart w:id="8" w:name="_GoBack"/>
      <w:bookmarkEnd w:id="8"/>
    </w:p>
    <w:sectPr w:rsidR="00634452" w:rsidSect="00354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95"/>
    <w:rsid w:val="00634452"/>
    <w:rsid w:val="00DD6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E7E19-3453-4485-AC91-D5130AF8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6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6E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78FE08BCFDE15058DC8823294F1CDD39A47B7ACFC2A100C41B705A5C48041557DC050AC9157D8690EC5EA51F427AF5C8218A9C8F12258A0FE5BDF29U5kEJ" TargetMode="External"/><Relationship Id="rId21" Type="http://schemas.openxmlformats.org/officeDocument/2006/relationships/hyperlink" Target="consultantplus://offline/ref=E78FE08BCFDE15058DC8823294F1CDD39A47B7ACF5291D0D44BB58AFCCD94D577ACF0FBB961ED4680EC5EA54FA78AA499340A4C9EE3C5ABCE259DDU2k9J" TargetMode="External"/><Relationship Id="rId42" Type="http://schemas.openxmlformats.org/officeDocument/2006/relationships/hyperlink" Target="consultantplus://offline/ref=E78FE08BCFDE15058DC8823294F1CDD39A47B7ACFA21190C40BB58AFCCD94D577ACF0FBB961ED4680EC5EB56FA78AA499340A4C9EE3C5ABCE259DDU2k9J" TargetMode="External"/><Relationship Id="rId47" Type="http://schemas.openxmlformats.org/officeDocument/2006/relationships/hyperlink" Target="consultantplus://offline/ref=E78FE08BCFDE15058DC89C3F829D92DA9E4CEBA6F42B135918E403F29BD047002F800EF5D212CB680CDBE851F3U2kEJ" TargetMode="External"/><Relationship Id="rId63" Type="http://schemas.openxmlformats.org/officeDocument/2006/relationships/hyperlink" Target="consultantplus://offline/ref=E78FE08BCFDE15058DC8823294F1CDD39A47B7ACF8211A0E41BB58AFCCD94D577ACF0FBB961ED4680EC5EB59FA78AA499340A4C9EE3C5ABCE259DDU2k9J" TargetMode="External"/><Relationship Id="rId68" Type="http://schemas.openxmlformats.org/officeDocument/2006/relationships/hyperlink" Target="consultantplus://offline/ref=E78FE08BCFDE15058DC8823294F1CDD39A47B7ACF8211A0E41BB58AFCCD94D577ACF0FBB961ED4680EC5E951FA78AA499340A4C9EE3C5ABCE259DDU2k9J" TargetMode="External"/><Relationship Id="rId16" Type="http://schemas.openxmlformats.org/officeDocument/2006/relationships/hyperlink" Target="consultantplus://offline/ref=E78FE08BCFDE15058DC89C3F829D92DA9944EAA4F921135918E403F29BD047002F800EF5D212CB680CDBE851F3U2kEJ" TargetMode="External"/><Relationship Id="rId11" Type="http://schemas.openxmlformats.org/officeDocument/2006/relationships/hyperlink" Target="consultantplus://offline/ref=E78FE08BCFDE15058DC8823294F1CDD39A47B7ACFC291F0841B005A5C48041557DC050AC9157D8690EC5EA51F427AF5C8218A9C8F12258A0FE5BDF29U5kEJ" TargetMode="External"/><Relationship Id="rId24" Type="http://schemas.openxmlformats.org/officeDocument/2006/relationships/hyperlink" Target="consultantplus://offline/ref=E78FE08BCFDE15058DC8823294F1CDD39A47B7ACFC291F0841B005A5C48041557DC050AC9157D8690EC5EA51F427AF5C8218A9C8F12258A0FE5BDF29U5kEJ" TargetMode="External"/><Relationship Id="rId32" Type="http://schemas.openxmlformats.org/officeDocument/2006/relationships/hyperlink" Target="consultantplus://offline/ref=E78FE08BCFDE15058DC8823294F1CDD39A47B7ACF8211A0E41BB58AFCCD94D577ACF0FBB961ED4680EC5EA59FA78AA499340A4C9EE3C5ABCE259DDU2k9J" TargetMode="External"/><Relationship Id="rId37" Type="http://schemas.openxmlformats.org/officeDocument/2006/relationships/hyperlink" Target="consultantplus://offline/ref=E78FE08BCFDE15058DC89C3F829D92DA9944ECA1F920135918E403F29BD047002F800EF5D212CB680CDBE851F3U2kEJ" TargetMode="External"/><Relationship Id="rId40" Type="http://schemas.openxmlformats.org/officeDocument/2006/relationships/hyperlink" Target="consultantplus://offline/ref=E78FE08BCFDE15058DC8823294F1CDD39A47B7ACFA21190C40BB58AFCCD94D577ACF0FBB961ED4680EC5EB57FA78AA499340A4C9EE3C5ABCE259DDU2k9J" TargetMode="External"/><Relationship Id="rId45" Type="http://schemas.openxmlformats.org/officeDocument/2006/relationships/hyperlink" Target="consultantplus://offline/ref=E78FE08BCFDE15058DC89C3F829D92DA9B4EEEA5FF2F135918E403F29BD047003D8056F9D213D46007CEBE00B579F60DC753A4CAEE3E58A0UEk2J" TargetMode="External"/><Relationship Id="rId53" Type="http://schemas.openxmlformats.org/officeDocument/2006/relationships/hyperlink" Target="consultantplus://offline/ref=E78FE08BCFDE15058DC8823294F1CDD39A47B7ACFC2A100C41B705A5C48041557DC050AC9157D8690EC5EA50F027AF5C8218A9C8F12258A0FE5BDF29U5kEJ" TargetMode="External"/><Relationship Id="rId58" Type="http://schemas.openxmlformats.org/officeDocument/2006/relationships/hyperlink" Target="consultantplus://offline/ref=E78FE08BCFDE15058DC8823294F1CDD39A47B7ACFC2C190B41B505A5C48041557DC050AC9157D8690EC5EA51F927AF5C8218A9C8F12258A0FE5BDF29U5kEJ" TargetMode="External"/><Relationship Id="rId66" Type="http://schemas.openxmlformats.org/officeDocument/2006/relationships/hyperlink" Target="consultantplus://offline/ref=E78FE08BCFDE15058DC8823294F1CDD39A47B7ACF8211A0E41BB58AFCCD94D577ACF0FBB961ED4680EC5E859FA78AA499340A4C9EE3C5ABCE259DDU2k9J" TargetMode="External"/><Relationship Id="rId74" Type="http://schemas.openxmlformats.org/officeDocument/2006/relationships/hyperlink" Target="consultantplus://offline/ref=E78FE08BCFDE15058DC8823294F1CDD39A47B7ACFC2C110C41B905A5C48041557DC050AC835780650EC4F451F332F90DC4U4kFJ" TargetMode="External"/><Relationship Id="rId5" Type="http://schemas.openxmlformats.org/officeDocument/2006/relationships/hyperlink" Target="consultantplus://offline/ref=E78FE08BCFDE15058DC8823294F1CDD39A47B7ACF829110647BB58AFCCD94D577ACF0FBB961ED4680EC5EA54FA78AA499340A4C9EE3C5ABCE259DDU2k9J" TargetMode="External"/><Relationship Id="rId61" Type="http://schemas.openxmlformats.org/officeDocument/2006/relationships/hyperlink" Target="consultantplus://offline/ref=E78FE08BCFDE15058DC8823294F1CDD39A47B7ACFC2C190B41B505A5C48041557DC050AC9157D8690EC5EA50F127AF5C8218A9C8F12258A0FE5BDF29U5kEJ" TargetMode="External"/><Relationship Id="rId19" Type="http://schemas.openxmlformats.org/officeDocument/2006/relationships/hyperlink" Target="consultantplus://offline/ref=E78FE08BCFDE15058DC8823294F1CDD39A47B7ACF8211A0E41BB58AFCCD94D577ACF0FBB961ED4680EC5EA57FA78AA499340A4C9EE3C5ABCE259DDU2k9J" TargetMode="External"/><Relationship Id="rId14" Type="http://schemas.openxmlformats.org/officeDocument/2006/relationships/hyperlink" Target="consultantplus://offline/ref=E78FE08BCFDE15058DC8823294F1CDD39A47B7ACFC2C190B41B505A5C48041557DC050AC9157D8690EC5EA51F427AF5C8218A9C8F12258A0FE5BDF29U5kEJ" TargetMode="External"/><Relationship Id="rId22" Type="http://schemas.openxmlformats.org/officeDocument/2006/relationships/hyperlink" Target="consultantplus://offline/ref=E78FE08BCFDE15058DC8823294F1CDD39A47B7ACFC28180D42B705A5C48041557DC050AC9157D8690EC5EA51F427AF5C8218A9C8F12258A0FE5BDF29U5kEJ" TargetMode="External"/><Relationship Id="rId27" Type="http://schemas.openxmlformats.org/officeDocument/2006/relationships/hyperlink" Target="consultantplus://offline/ref=E78FE08BCFDE15058DC8823294F1CDD39A47B7ACFC2C190B41B505A5C48041557DC050AC9157D8690EC5EA51F427AF5C8218A9C8F12258A0FE5BDF29U5kEJ" TargetMode="External"/><Relationship Id="rId30" Type="http://schemas.openxmlformats.org/officeDocument/2006/relationships/hyperlink" Target="consultantplus://offline/ref=E78FE08BCFDE15058DC8823294F1CDD39A47B7ACFC2C1A0F43B305A5C48041557DC050AC9157D8690EC4ED54F527AF5C8218A9C8F12258A0FE5BDF29U5kEJ" TargetMode="External"/><Relationship Id="rId35" Type="http://schemas.openxmlformats.org/officeDocument/2006/relationships/hyperlink" Target="consultantplus://offline/ref=E78FE08BCFDE15058DC8823294F1CDD39A47B7ACF8211A0E41BB58AFCCD94D577ACF0FBB961ED4680EC5EA58FA78AA499340A4C9EE3C5ABCE259DDU2k9J" TargetMode="External"/><Relationship Id="rId43" Type="http://schemas.openxmlformats.org/officeDocument/2006/relationships/hyperlink" Target="consultantplus://offline/ref=E78FE08BCFDE15058DC89C3F829D92DA9B4CE9A7F92A135918E403F29BD047003D8056F9D212D7680FCEBE00B579F60DC753A4CAEE3E58A0UEk2J" TargetMode="External"/><Relationship Id="rId48" Type="http://schemas.openxmlformats.org/officeDocument/2006/relationships/hyperlink" Target="consultantplus://offline/ref=E78FE08BCFDE15058DC8823294F1CDD39A47B7ACFA21190C40BB58AFCCD94D577ACF0FBB961ED4680EC5EB58FA78AA499340A4C9EE3C5ABCE259DDU2k9J" TargetMode="External"/><Relationship Id="rId56" Type="http://schemas.openxmlformats.org/officeDocument/2006/relationships/hyperlink" Target="consultantplus://offline/ref=E78FE08BCFDE15058DC8823294F1CDD39A47B7ACFC28100F4DB505A5C48041557DC050AC9157D8690EC5EA51F927AF5C8218A9C8F12258A0FE5BDF29U5kEJ" TargetMode="External"/><Relationship Id="rId64" Type="http://schemas.openxmlformats.org/officeDocument/2006/relationships/hyperlink" Target="consultantplus://offline/ref=E78FE08BCFDE15058DC8823294F1CDD39A47B7ACF8211A0E41BB58AFCCD94D577ACF0FBB961ED4680EC5EB58FA78AA499340A4C9EE3C5ABCE259DDU2k9J" TargetMode="External"/><Relationship Id="rId69" Type="http://schemas.openxmlformats.org/officeDocument/2006/relationships/hyperlink" Target="consultantplus://offline/ref=E78FE08BCFDE15058DC8823294F1CDD39A47B7ACF8211A0E41BB58AFCCD94D577ACF0FBB961ED4680EC5E956FA78AA499340A4C9EE3C5ABCE259DDU2k9J" TargetMode="External"/><Relationship Id="rId77" Type="http://schemas.openxmlformats.org/officeDocument/2006/relationships/theme" Target="theme/theme1.xml"/><Relationship Id="rId8" Type="http://schemas.openxmlformats.org/officeDocument/2006/relationships/hyperlink" Target="consultantplus://offline/ref=E78FE08BCFDE15058DC8823294F1CDD39A47B7ACF5291D0D44BB58AFCCD94D577ACF0FBB961ED4680EC5EA54FA78AA499340A4C9EE3C5ABCE259DDU2k9J" TargetMode="External"/><Relationship Id="rId51" Type="http://schemas.openxmlformats.org/officeDocument/2006/relationships/hyperlink" Target="consultantplus://offline/ref=E78FE08BCFDE15058DC8823294F1CDD39A47B7ACFC2A100C41B705A5C48041557DC050AC9157D8690EC5EA51F727AF5C8218A9C8F12258A0FE5BDF29U5kEJ" TargetMode="External"/><Relationship Id="rId72" Type="http://schemas.openxmlformats.org/officeDocument/2006/relationships/hyperlink" Target="consultantplus://offline/ref=E78FE08BCFDE15058DC89C3F829D92DA9944EAA4F921135918E403F29BD047002F800EF5D212CB680CDBE851F3U2kEJ" TargetMode="External"/><Relationship Id="rId3" Type="http://schemas.openxmlformats.org/officeDocument/2006/relationships/webSettings" Target="webSettings.xml"/><Relationship Id="rId12" Type="http://schemas.openxmlformats.org/officeDocument/2006/relationships/hyperlink" Target="consultantplus://offline/ref=E78FE08BCFDE15058DC8823294F1CDD39A47B7ACFC2A1A0940B705A5C48041557DC050AC9157D8690EC5EA51F427AF5C8218A9C8F12258A0FE5BDF29U5kEJ" TargetMode="External"/><Relationship Id="rId17" Type="http://schemas.openxmlformats.org/officeDocument/2006/relationships/hyperlink" Target="consultantplus://offline/ref=E78FE08BCFDE15058DC8823294F1CDD39A47B7ACFC2D190E4CB705A5C48041557DC050AC835780650EC4F451F332F90DC4U4kFJ" TargetMode="External"/><Relationship Id="rId25" Type="http://schemas.openxmlformats.org/officeDocument/2006/relationships/hyperlink" Target="consultantplus://offline/ref=E78FE08BCFDE15058DC8823294F1CDD39A47B7ACFC2A1A0940B705A5C48041557DC050AC9157D8690EC5EA51F427AF5C8218A9C8F12258A0FE5BDF29U5kEJ" TargetMode="External"/><Relationship Id="rId33" Type="http://schemas.openxmlformats.org/officeDocument/2006/relationships/hyperlink" Target="consultantplus://offline/ref=E78FE08BCFDE15058DC8823294F1CDD39A47B7ACFA21190C40BB58AFCCD94D577ACF0FBB961ED4680EC5EA56FA78AA499340A4C9EE3C5ABCE259DDU2k9J" TargetMode="External"/><Relationship Id="rId38" Type="http://schemas.openxmlformats.org/officeDocument/2006/relationships/hyperlink" Target="consultantplus://offline/ref=E78FE08BCFDE15058DC8823294F1CDD39A47B7ACFC2A1A0940B705A5C48041557DC050AC9157D8690EC5EA51F427AF5C8218A9C8F12258A0FE5BDF29U5kEJ" TargetMode="External"/><Relationship Id="rId46" Type="http://schemas.openxmlformats.org/officeDocument/2006/relationships/hyperlink" Target="consultantplus://offline/ref=E78FE08BCFDE15058DC89C3F829D92DA9E4CEBA6F42B135918E403F29BD047002F800EF5D212CB680CDBE851F3U2kEJ" TargetMode="External"/><Relationship Id="rId59" Type="http://schemas.openxmlformats.org/officeDocument/2006/relationships/hyperlink" Target="consultantplus://offline/ref=E78FE08BCFDE15058DC8823294F1CDD39A47B7ACFC28180D42B705A5C48041557DC050AC9157D8690EC5EA50F127AF5C8218A9C8F12258A0FE5BDF29U5kEJ" TargetMode="External"/><Relationship Id="rId67" Type="http://schemas.openxmlformats.org/officeDocument/2006/relationships/hyperlink" Target="consultantplus://offline/ref=E78FE08BCFDE15058DC8823294F1CDD39A47B7ACF8211A0E41BB58AFCCD94D577ACF0FBB961ED4680EC5E858FA78AA499340A4C9EE3C5ABCE259DDU2k9J" TargetMode="External"/><Relationship Id="rId20" Type="http://schemas.openxmlformats.org/officeDocument/2006/relationships/hyperlink" Target="consultantplus://offline/ref=E78FE08BCFDE15058DC8823294F1CDD39A47B7ACFA21190C40BB58AFCCD94D577ACF0FBB961ED4680EC5EA57FA78AA499340A4C9EE3C5ABCE259DDU2k9J" TargetMode="External"/><Relationship Id="rId41" Type="http://schemas.openxmlformats.org/officeDocument/2006/relationships/hyperlink" Target="consultantplus://offline/ref=E78FE08BCFDE15058DC89C3F829D92DA9944EAA4F921135918E403F29BD047003D8056F9D213D56C0ACEBE00B579F60DC753A4CAEE3E58A0UEk2J" TargetMode="External"/><Relationship Id="rId54" Type="http://schemas.openxmlformats.org/officeDocument/2006/relationships/hyperlink" Target="consultantplus://offline/ref=E78FE08BCFDE15058DC8823294F1CDD39A47B7ACFC281B0B44B405A5C48041557DC050AC9157D8690EC5EA51F927AF5C8218A9C8F12258A0FE5BDF29U5kEJ" TargetMode="External"/><Relationship Id="rId62" Type="http://schemas.openxmlformats.org/officeDocument/2006/relationships/hyperlink" Target="consultantplus://offline/ref=E78FE08BCFDE15058DC8823294F1CDD39A47B7ACF8211A0E41BB58AFCCD94D577ACF0FBB961ED4680EC5EB57FA78AA499340A4C9EE3C5ABCE259DDU2k9J" TargetMode="External"/><Relationship Id="rId70" Type="http://schemas.openxmlformats.org/officeDocument/2006/relationships/hyperlink" Target="consultantplus://offline/ref=E78FE08BCFDE15058DC8823294F1CDD39A47B7ACF8211A0E41BB58AFCCD94D577ACF0FBB961ED4680EC5E959FA78AA499340A4C9EE3C5ABCE259DDU2k9J" TargetMode="External"/><Relationship Id="rId75" Type="http://schemas.openxmlformats.org/officeDocument/2006/relationships/hyperlink" Target="consultantplus://offline/ref=E78FE08BCFDE15058DC8823294F1CDD39A47B7ACFA21190C40BB58AFCCD94D577ACF0FBB961ED4680EC5E955FA78AA499340A4C9EE3C5ABCE259DDU2k9J" TargetMode="External"/><Relationship Id="rId1" Type="http://schemas.openxmlformats.org/officeDocument/2006/relationships/styles" Target="styles.xml"/><Relationship Id="rId6" Type="http://schemas.openxmlformats.org/officeDocument/2006/relationships/hyperlink" Target="consultantplus://offline/ref=E78FE08BCFDE15058DC8823294F1CDD39A47B7ACF8211A0E41BB58AFCCD94D577ACF0FBB961ED4680EC5EA54FA78AA499340A4C9EE3C5ABCE259DDU2k9J" TargetMode="External"/><Relationship Id="rId15" Type="http://schemas.openxmlformats.org/officeDocument/2006/relationships/hyperlink" Target="consultantplus://offline/ref=E78FE08BCFDE15058DC89C3F829D92DA9E4CECA9FE2A135918E403F29BD047002F800EF5D212CB680CDBE851F3U2kEJ" TargetMode="External"/><Relationship Id="rId23" Type="http://schemas.openxmlformats.org/officeDocument/2006/relationships/hyperlink" Target="consultantplus://offline/ref=E78FE08BCFDE15058DC8823294F1CDD39A47B7ACFC281B0B44B405A5C48041557DC050AC9157D8690EC5EA51F427AF5C8218A9C8F12258A0FE5BDF29U5kEJ" TargetMode="External"/><Relationship Id="rId28" Type="http://schemas.openxmlformats.org/officeDocument/2006/relationships/hyperlink" Target="consultantplus://offline/ref=E78FE08BCFDE15058DC89C3F829D92DA9944EAA4F921135918E403F29BD047002F800EF5D212CB680CDBE851F3U2kEJ" TargetMode="External"/><Relationship Id="rId36" Type="http://schemas.openxmlformats.org/officeDocument/2006/relationships/hyperlink" Target="consultantplus://offline/ref=E78FE08BCFDE15058DC8823294F1CDD39A47B7ACF5291D0D44BB58AFCCD94D577ACF0FBB961ED4680EC5EB52FA78AA499340A4C9EE3C5ABCE259DDU2k9J" TargetMode="External"/><Relationship Id="rId49" Type="http://schemas.openxmlformats.org/officeDocument/2006/relationships/hyperlink" Target="consultantplus://offline/ref=E78FE08BCFDE15058DC8823294F1CDD39A47B7ACFA21190C40BB58AFCCD94D577ACF0FBB961ED4680EC5E950FA78AA499340A4C9EE3C5ABCE259DDU2k9J" TargetMode="External"/><Relationship Id="rId57" Type="http://schemas.openxmlformats.org/officeDocument/2006/relationships/hyperlink" Target="consultantplus://offline/ref=E78FE08BCFDE15058DC8823294F1CDD39A47B7ACFC2C190B41B505A5C48041557DC050AC9157D8690EC5EA51F727AF5C8218A9C8F12258A0FE5BDF29U5kEJ" TargetMode="External"/><Relationship Id="rId10" Type="http://schemas.openxmlformats.org/officeDocument/2006/relationships/hyperlink" Target="consultantplus://offline/ref=E78FE08BCFDE15058DC8823294F1CDD39A47B7ACFC281B0B44B405A5C48041557DC050AC9157D8690EC5EA51F427AF5C8218A9C8F12258A0FE5BDF29U5kEJ" TargetMode="External"/><Relationship Id="rId31" Type="http://schemas.openxmlformats.org/officeDocument/2006/relationships/hyperlink" Target="consultantplus://offline/ref=E78FE08BCFDE15058DC8823294F1CDD39A47B7ACF8211A0E41BB58AFCCD94D577ACF0FBB961ED4680EC5EA56FA78AA499340A4C9EE3C5ABCE259DDU2k9J" TargetMode="External"/><Relationship Id="rId44" Type="http://schemas.openxmlformats.org/officeDocument/2006/relationships/hyperlink" Target="consultantplus://offline/ref=E78FE08BCFDE15058DC89C3F829D92DA9B4EEEA5FF2F135918E403F29BD047003D8056F9D213D4680CCEBE00B579F60DC753A4CAEE3E58A0UEk2J" TargetMode="External"/><Relationship Id="rId52" Type="http://schemas.openxmlformats.org/officeDocument/2006/relationships/hyperlink" Target="consultantplus://offline/ref=E78FE08BCFDE15058DC8823294F1CDD39A47B7ACFC2A100C41B705A5C48041557DC050AC9157D8690EC5EA51F827AF5C8218A9C8F12258A0FE5BDF29U5kEJ" TargetMode="External"/><Relationship Id="rId60" Type="http://schemas.openxmlformats.org/officeDocument/2006/relationships/hyperlink" Target="consultantplus://offline/ref=E78FE08BCFDE15058DC8823294F1CDD39A47B7ACF8211A0E41BB58AFCCD94D577ACF0FBB961ED4680EC5EB55FA78AA499340A4C9EE3C5ABCE259DDU2k9J" TargetMode="External"/><Relationship Id="rId65" Type="http://schemas.openxmlformats.org/officeDocument/2006/relationships/hyperlink" Target="consultantplus://offline/ref=E78FE08BCFDE15058DC8823294F1CDD39A47B7ACF8211A0E41BB58AFCCD94D577ACF0FBB961ED4680EC5E850FA78AA499340A4C9EE3C5ABCE259DDU2k9J" TargetMode="External"/><Relationship Id="rId73" Type="http://schemas.openxmlformats.org/officeDocument/2006/relationships/hyperlink" Target="consultantplus://offline/ref=E78FE08BCFDE15058DC89C3F829D92DA9844EEA4F67E445B49B10DF793801D102BC95BF9CC13D7760CC5E8U5k3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78FE08BCFDE15058DC8823294F1CDD39A47B7ACFC28180D42B705A5C48041557DC050AC9157D8690EC5EA51F427AF5C8218A9C8F12258A0FE5BDF29U5kEJ" TargetMode="External"/><Relationship Id="rId13" Type="http://schemas.openxmlformats.org/officeDocument/2006/relationships/hyperlink" Target="consultantplus://offline/ref=E78FE08BCFDE15058DC8823294F1CDD39A47B7ACFC2A100C41B705A5C48041557DC050AC9157D8690EC5EA51F427AF5C8218A9C8F12258A0FE5BDF29U5kEJ" TargetMode="External"/><Relationship Id="rId18" Type="http://schemas.openxmlformats.org/officeDocument/2006/relationships/hyperlink" Target="consultantplus://offline/ref=E78FE08BCFDE15058DC8823294F1CDD39A47B7ACFF2F100E4CBB58AFCCD94D577ACF0FA99646D8680FDBEA53EF2EFB0FUCk4J" TargetMode="External"/><Relationship Id="rId39" Type="http://schemas.openxmlformats.org/officeDocument/2006/relationships/hyperlink" Target="consultantplus://offline/ref=E78FE08BCFDE15058DC89C3F829D92DA9944EAA4F921135918E403F29BD047002F800EF5D212CB680CDBE851F3U2kEJ" TargetMode="External"/><Relationship Id="rId34" Type="http://schemas.openxmlformats.org/officeDocument/2006/relationships/hyperlink" Target="consultantplus://offline/ref=E78FE08BCFDE15058DC8823294F1CDD39A47B7ACF5291D0D44BB58AFCCD94D577ACF0FBB961ED4680EC5EA57FA78AA499340A4C9EE3C5ABCE259DDU2k9J" TargetMode="External"/><Relationship Id="rId50" Type="http://schemas.openxmlformats.org/officeDocument/2006/relationships/hyperlink" Target="consultantplus://offline/ref=E78FE08BCFDE15058DC8823294F1CDD39A47B7ACFA21190C40BB58AFCCD94D577ACF0FBB961ED4680EC5E953FA78AA499340A4C9EE3C5ABCE259DDU2k9J" TargetMode="External"/><Relationship Id="rId55" Type="http://schemas.openxmlformats.org/officeDocument/2006/relationships/hyperlink" Target="consultantplus://offline/ref=E78FE08BCFDE15058DC8823294F1CDD39A47B7ACFC291B084DB605A5C48041557DC050AC9157D8690EC5EA51F627AF5C8218A9C8F12258A0FE5BDF29U5kEJ" TargetMode="External"/><Relationship Id="rId76" Type="http://schemas.openxmlformats.org/officeDocument/2006/relationships/fontTable" Target="fontTable.xml"/><Relationship Id="rId7" Type="http://schemas.openxmlformats.org/officeDocument/2006/relationships/hyperlink" Target="consultantplus://offline/ref=E78FE08BCFDE15058DC8823294F1CDD39A47B7ACFA21190C40BB58AFCCD94D577ACF0FBB961ED4680EC5EA54FA78AA499340A4C9EE3C5ABCE259DDU2k9J" TargetMode="External"/><Relationship Id="rId71" Type="http://schemas.openxmlformats.org/officeDocument/2006/relationships/hyperlink" Target="consultantplus://offline/ref=E78FE08BCFDE15058DC8823294F1CDD39A47B7ACF8211A0E41BB58AFCCD94D577ACF0FBB961ED4680EC5E958FA78AA499340A4C9EE3C5ABCE259DDU2k9J" TargetMode="External"/><Relationship Id="rId2" Type="http://schemas.openxmlformats.org/officeDocument/2006/relationships/settings" Target="settings.xml"/><Relationship Id="rId29" Type="http://schemas.openxmlformats.org/officeDocument/2006/relationships/hyperlink" Target="consultantplus://offline/ref=E78FE08BCFDE15058DC8823294F1CDD39A47B7ACFC2D190E4CB705A5C48041557DC050AC835780650EC4F451F332F90DC4U4k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8327</Words>
  <Characters>47468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Нигаматуллина Алина Айратовна</dc:creator>
  <cp:keywords/>
  <dc:description/>
  <cp:lastModifiedBy>Нигаматуллина Алина Айратовна</cp:lastModifiedBy>
  <cp:revision>1</cp:revision>
  <dcterms:created xsi:type="dcterms:W3CDTF">2022-02-01T09:36:00Z</dcterms:created>
  <dcterms:modified xsi:type="dcterms:W3CDTF">2022-02-01T09:37:00Z</dcterms:modified>
</cp:coreProperties>
</file>