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8F4" w:rsidRDefault="0073415E" w:rsidP="000610EE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Примерный </w:t>
      </w:r>
      <w:r w:rsidRPr="003624CD">
        <w:rPr>
          <w:rFonts w:cs="Times New Roman"/>
          <w:szCs w:val="28"/>
        </w:rPr>
        <w:t>Перечень вопросов, обсуждаемых в ходе публичных консультаций</w:t>
      </w:r>
      <w:r w:rsidRPr="0073415E">
        <w:rPr>
          <w:rFonts w:cs="Times New Roman"/>
          <w:szCs w:val="28"/>
        </w:rPr>
        <w:t xml:space="preserve"> </w:t>
      </w:r>
      <w:r w:rsidR="002800D0">
        <w:rPr>
          <w:rFonts w:cs="Times New Roman"/>
          <w:szCs w:val="28"/>
        </w:rPr>
        <w:t>р</w:t>
      </w:r>
      <w:r w:rsidR="002800D0" w:rsidRPr="002800D0">
        <w:rPr>
          <w:rFonts w:cs="Times New Roman"/>
          <w:szCs w:val="28"/>
        </w:rPr>
        <w:t>ешени</w:t>
      </w:r>
      <w:r w:rsidR="002800D0">
        <w:rPr>
          <w:rFonts w:cs="Times New Roman"/>
          <w:szCs w:val="28"/>
        </w:rPr>
        <w:t>я</w:t>
      </w:r>
      <w:r w:rsidR="004568F4" w:rsidRPr="004568F4">
        <w:rPr>
          <w:rFonts w:cs="Times New Roman"/>
          <w:szCs w:val="28"/>
        </w:rPr>
        <w:t xml:space="preserve"> </w:t>
      </w:r>
      <w:r w:rsidR="000610EE" w:rsidRPr="000610EE">
        <w:rPr>
          <w:rFonts w:cs="Times New Roman"/>
          <w:szCs w:val="28"/>
        </w:rPr>
        <w:t xml:space="preserve">Совета городского округа город Уфа Республики Башкортостан </w:t>
      </w:r>
      <w:r w:rsidR="00C21419" w:rsidRPr="00C21419">
        <w:rPr>
          <w:rFonts w:cs="Times New Roman"/>
          <w:szCs w:val="28"/>
        </w:rPr>
        <w:t>от 24 сентября 2003 года</w:t>
      </w:r>
      <w:r w:rsidR="000610EE" w:rsidRPr="000610EE">
        <w:rPr>
          <w:rFonts w:cs="Times New Roman"/>
          <w:szCs w:val="28"/>
        </w:rPr>
        <w:t xml:space="preserve"> </w:t>
      </w:r>
      <w:r w:rsidR="00C21419" w:rsidRPr="00C21419">
        <w:rPr>
          <w:rFonts w:cs="Times New Roman"/>
          <w:szCs w:val="28"/>
        </w:rPr>
        <w:t xml:space="preserve">№ 40/1 </w:t>
      </w:r>
      <w:r w:rsidR="000610EE" w:rsidRPr="000610EE">
        <w:rPr>
          <w:rFonts w:cs="Times New Roman"/>
          <w:szCs w:val="28"/>
        </w:rPr>
        <w:t>«</w:t>
      </w:r>
      <w:r w:rsidR="00C21419" w:rsidRPr="00C21419">
        <w:rPr>
          <w:rFonts w:cs="Times New Roman"/>
          <w:szCs w:val="28"/>
        </w:rPr>
        <w:t>О положении о порядке межевания территории г. Уфы</w:t>
      </w:r>
      <w:r w:rsidR="000610EE" w:rsidRPr="000610EE">
        <w:rPr>
          <w:rFonts w:cs="Times New Roman"/>
          <w:szCs w:val="28"/>
        </w:rPr>
        <w:t>».</w:t>
      </w:r>
    </w:p>
    <w:p w:rsidR="000610EE" w:rsidRPr="003624CD" w:rsidRDefault="000610EE" w:rsidP="000610EE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4568F4">
      <w:pPr>
        <w:widowControl w:val="0"/>
        <w:autoSpaceDE w:val="0"/>
        <w:autoSpaceDN w:val="0"/>
        <w:adjustRightInd w:val="0"/>
        <w:ind w:firstLine="708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Пожалуйста, заполните и направьте данную форму на адрес электронной почты ответственного сотрудника не позднее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C16487">
        <w:rPr>
          <w:rFonts w:eastAsiaTheme="minorEastAsia" w:cs="Times New Roman"/>
          <w:szCs w:val="28"/>
          <w:lang w:eastAsia="ru-RU"/>
        </w:rPr>
        <w:t>7</w:t>
      </w:r>
      <w:r w:rsidR="00E84A1C">
        <w:rPr>
          <w:rFonts w:eastAsiaTheme="minorEastAsia" w:cs="Times New Roman"/>
          <w:szCs w:val="28"/>
          <w:lang w:eastAsia="ru-RU"/>
        </w:rPr>
        <w:t xml:space="preserve"> </w:t>
      </w:r>
      <w:r w:rsidR="00C16487">
        <w:rPr>
          <w:rFonts w:eastAsiaTheme="minorEastAsia" w:cs="Times New Roman"/>
          <w:szCs w:val="28"/>
          <w:lang w:eastAsia="ru-RU"/>
        </w:rPr>
        <w:t>марта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20</w:t>
      </w:r>
      <w:r w:rsidR="00E47ECC">
        <w:rPr>
          <w:rFonts w:eastAsiaTheme="minorEastAsia" w:cs="Times New Roman"/>
          <w:szCs w:val="28"/>
          <w:lang w:eastAsia="ru-RU"/>
        </w:rPr>
        <w:t>1</w:t>
      </w:r>
      <w:r w:rsidR="00C16487">
        <w:rPr>
          <w:rFonts w:eastAsiaTheme="minorEastAsia" w:cs="Times New Roman"/>
          <w:szCs w:val="28"/>
          <w:lang w:eastAsia="ru-RU"/>
        </w:rPr>
        <w:t>8</w:t>
      </w:r>
      <w:bookmarkStart w:id="0" w:name="_GoBack"/>
      <w:bookmarkEnd w:id="0"/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г</w:t>
      </w:r>
      <w:r>
        <w:rPr>
          <w:rFonts w:eastAsiaTheme="minorEastAsia" w:cs="Times New Roman"/>
          <w:szCs w:val="28"/>
          <w:lang w:eastAsia="ru-RU"/>
        </w:rPr>
        <w:t>ода</w:t>
      </w:r>
    </w:p>
    <w:p w:rsidR="0073415E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Контактная информация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Название организации: 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Сфера деятельности организации: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Ф.И.О. контактного лица: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Номер контактного телефона: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Адрес электронной почты: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Ответьте на следующие вопросы: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1. Обоснованы ли нормы, содержащиеся в нормативном правовом акте?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2.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 xml:space="preserve">Опишите издержки, которые несут субъекты общественных отношений в связи с действующим регулированием (по возможности дайте количественную </w:t>
      </w:r>
      <w:r>
        <w:rPr>
          <w:rFonts w:eastAsiaTheme="minorEastAsia" w:cs="Times New Roman"/>
          <w:szCs w:val="28"/>
          <w:lang w:eastAsia="ru-RU"/>
        </w:rPr>
        <w:t>оценку</w:t>
      </w:r>
      <w:r w:rsidR="004B525D">
        <w:rPr>
          <w:rFonts w:eastAsiaTheme="minorEastAsia" w:cs="Times New Roman"/>
          <w:szCs w:val="28"/>
          <w:lang w:eastAsia="ru-RU"/>
        </w:rPr>
        <w:t>)</w:t>
      </w:r>
      <w:r>
        <w:rPr>
          <w:rFonts w:eastAsiaTheme="minorEastAsia" w:cs="Times New Roman"/>
          <w:szCs w:val="28"/>
          <w:lang w:eastAsia="ru-RU"/>
        </w:rPr>
        <w:t>___________</w:t>
      </w:r>
      <w:r w:rsidRPr="003624CD">
        <w:rPr>
          <w:rFonts w:eastAsiaTheme="minorEastAsia" w:cs="Times New Roman"/>
          <w:szCs w:val="28"/>
          <w:lang w:eastAsia="ru-RU"/>
        </w:rPr>
        <w:t>______________________________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3624CD">
        <w:rPr>
          <w:rFonts w:eastAsiaTheme="minorEastAsia" w:cs="Times New Roman"/>
          <w:szCs w:val="28"/>
          <w:lang w:eastAsia="ru-RU"/>
        </w:rPr>
        <w:t>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3.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ваш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взгляд,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наиболее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эффективные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менее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затратные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для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регулирующего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органа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субъектов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варианты государственного регулирования? Если да, приведите иные варианты, обосновав каждый из них.</w:t>
      </w:r>
      <w:r w:rsidR="00E94AA6"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4.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Считаете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вы, что существует необходимость изменить существующие нормы? Если да, укажите такие нормы и обоснование их изменения.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5.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действующем государственном регулировании положения, которые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необоснованно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затрудняют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ведение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деятельности?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Приведите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обоснования по каждому указанному положению.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6. Иные замечания и предложения.</w:t>
      </w:r>
    </w:p>
    <w:p w:rsidR="00CB438F" w:rsidRDefault="00CB438F"/>
    <w:sectPr w:rsidR="00C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29"/>
    <w:rsid w:val="00011B1F"/>
    <w:rsid w:val="000610EE"/>
    <w:rsid w:val="000A06EB"/>
    <w:rsid w:val="002800D0"/>
    <w:rsid w:val="003476BA"/>
    <w:rsid w:val="003D266A"/>
    <w:rsid w:val="004568F4"/>
    <w:rsid w:val="004B525D"/>
    <w:rsid w:val="006A5D77"/>
    <w:rsid w:val="0073415E"/>
    <w:rsid w:val="0085310D"/>
    <w:rsid w:val="00B646E3"/>
    <w:rsid w:val="00BD4F29"/>
    <w:rsid w:val="00C16487"/>
    <w:rsid w:val="00C21419"/>
    <w:rsid w:val="00C548EC"/>
    <w:rsid w:val="00CB438F"/>
    <w:rsid w:val="00E47ECC"/>
    <w:rsid w:val="00E84A1C"/>
    <w:rsid w:val="00E94AA6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B2DBC-CCE9-4579-93D7-68732535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1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О. Янгуров</dc:creator>
  <cp:keywords/>
  <dc:description/>
  <cp:lastModifiedBy>Фатхулисламов Артур Мубарякович</cp:lastModifiedBy>
  <cp:revision>7</cp:revision>
  <dcterms:created xsi:type="dcterms:W3CDTF">2017-02-06T09:57:00Z</dcterms:created>
  <dcterms:modified xsi:type="dcterms:W3CDTF">2018-02-05T06:02:00Z</dcterms:modified>
</cp:coreProperties>
</file>